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47A" w:rsidRDefault="00FD747A" w:rsidP="00FD747A">
      <w:pPr>
        <w:ind w:firstLine="709"/>
        <w:jc w:val="right"/>
        <w:rPr>
          <w:sz w:val="28"/>
          <w:szCs w:val="28"/>
          <w:lang w:val="en-US"/>
        </w:rPr>
      </w:pPr>
    </w:p>
    <w:p w:rsidR="005E6120" w:rsidRPr="005E6120" w:rsidRDefault="005E6120" w:rsidP="005E6120">
      <w:pPr>
        <w:ind w:firstLine="709"/>
        <w:jc w:val="center"/>
        <w:rPr>
          <w:sz w:val="28"/>
          <w:szCs w:val="28"/>
          <w:lang w:val="en-US"/>
        </w:rPr>
      </w:pPr>
      <w:r w:rsidRPr="005E6120">
        <w:rPr>
          <w:sz w:val="28"/>
          <w:szCs w:val="28"/>
          <w:lang w:val="en-US"/>
        </w:rPr>
        <w:t>MINISTRY OF EDUCATION AND SCIENCE OF THE REPUBLIC OF KAZAKHSTAN</w:t>
      </w:r>
    </w:p>
    <w:p w:rsidR="009D4D8D" w:rsidRPr="00503EDB" w:rsidRDefault="009D4D8D" w:rsidP="009D4D8D">
      <w:pPr>
        <w:shd w:val="clear" w:color="auto" w:fill="FFFFFF"/>
        <w:autoSpaceDE w:val="0"/>
        <w:autoSpaceDN w:val="0"/>
        <w:adjustRightInd w:val="0"/>
        <w:ind w:left="-709" w:right="-143"/>
        <w:jc w:val="center"/>
        <w:rPr>
          <w:bCs/>
          <w:sz w:val="28"/>
          <w:szCs w:val="28"/>
          <w:lang w:val="en-US"/>
        </w:rPr>
      </w:pPr>
      <w:r w:rsidRPr="00503EDB">
        <w:rPr>
          <w:caps/>
          <w:sz w:val="28"/>
          <w:szCs w:val="28"/>
          <w:lang w:val="en-US"/>
        </w:rPr>
        <w:t>M. AUEZOV SOUTH KAZAKHSTAN STATE UNIVERSITY</w:t>
      </w:r>
    </w:p>
    <w:p w:rsidR="009D4D8D" w:rsidRPr="00503EDB" w:rsidRDefault="009D4D8D" w:rsidP="009D4D8D">
      <w:pPr>
        <w:shd w:val="clear" w:color="auto" w:fill="FFFFFF"/>
        <w:autoSpaceDE w:val="0"/>
        <w:autoSpaceDN w:val="0"/>
        <w:adjustRightInd w:val="0"/>
        <w:ind w:left="-709" w:right="-143"/>
        <w:jc w:val="center"/>
        <w:rPr>
          <w:bCs/>
          <w:caps/>
          <w:sz w:val="28"/>
          <w:szCs w:val="28"/>
          <w:lang w:val="en-US"/>
        </w:rPr>
      </w:pPr>
      <w:r w:rsidRPr="00503EDB">
        <w:rPr>
          <w:bCs/>
          <w:caps/>
          <w:sz w:val="28"/>
          <w:szCs w:val="28"/>
          <w:lang w:val="en-US"/>
        </w:rPr>
        <w:t>FACULTY "MECHANICS AND OIL AND GAS BUSINESS"</w:t>
      </w:r>
    </w:p>
    <w:p w:rsidR="009D4D8D" w:rsidRPr="00503EDB" w:rsidRDefault="009D4D8D" w:rsidP="009D4D8D">
      <w:pPr>
        <w:shd w:val="clear" w:color="auto" w:fill="FFFFFF"/>
        <w:autoSpaceDE w:val="0"/>
        <w:autoSpaceDN w:val="0"/>
        <w:adjustRightInd w:val="0"/>
        <w:ind w:left="-709" w:right="-143"/>
        <w:jc w:val="center"/>
        <w:rPr>
          <w:bCs/>
          <w:caps/>
          <w:sz w:val="28"/>
          <w:szCs w:val="28"/>
          <w:lang w:val="en-US"/>
        </w:rPr>
      </w:pPr>
      <w:r w:rsidRPr="00503EDB">
        <w:rPr>
          <w:bCs/>
          <w:caps/>
          <w:sz w:val="28"/>
          <w:szCs w:val="28"/>
          <w:lang w:val="en-US"/>
        </w:rPr>
        <w:t>DEPARTMENT "STANDARDIZATION AND CERTIFICATION"</w:t>
      </w:r>
    </w:p>
    <w:p w:rsidR="009D4D8D" w:rsidRPr="00503EDB" w:rsidRDefault="009D4D8D" w:rsidP="009D4D8D">
      <w:pPr>
        <w:shd w:val="clear" w:color="auto" w:fill="FFFFFF"/>
        <w:autoSpaceDE w:val="0"/>
        <w:autoSpaceDN w:val="0"/>
        <w:adjustRightInd w:val="0"/>
        <w:ind w:left="-709" w:right="-143"/>
        <w:jc w:val="center"/>
        <w:rPr>
          <w:noProof/>
          <w:sz w:val="28"/>
          <w:szCs w:val="28"/>
          <w:lang w:val="en-US"/>
        </w:rPr>
      </w:pPr>
      <w:r>
        <w:rPr>
          <w:noProof/>
          <w:sz w:val="28"/>
          <w:szCs w:val="28"/>
        </w:rPr>
        <w:drawing>
          <wp:inline distT="0" distB="0" distL="0" distR="0" wp14:anchorId="2709F5BF" wp14:editId="44255B0E">
            <wp:extent cx="1818640" cy="986155"/>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8640" cy="986155"/>
                    </a:xfrm>
                    <a:prstGeom prst="rect">
                      <a:avLst/>
                    </a:prstGeom>
                    <a:noFill/>
                    <a:ln>
                      <a:noFill/>
                    </a:ln>
                  </pic:spPr>
                </pic:pic>
              </a:graphicData>
            </a:graphic>
          </wp:inline>
        </w:drawing>
      </w:r>
    </w:p>
    <w:p w:rsidR="005E6120" w:rsidRPr="005E6120" w:rsidRDefault="005E6120" w:rsidP="005E6120">
      <w:pPr>
        <w:rPr>
          <w:sz w:val="28"/>
          <w:szCs w:val="28"/>
          <w:lang w:val="en-US"/>
        </w:rPr>
      </w:pPr>
    </w:p>
    <w:p w:rsidR="005E6120" w:rsidRPr="005E6120" w:rsidRDefault="005E6120" w:rsidP="005E6120">
      <w:pPr>
        <w:rPr>
          <w:sz w:val="28"/>
          <w:szCs w:val="28"/>
          <w:lang w:val="en-US"/>
        </w:rPr>
      </w:pPr>
    </w:p>
    <w:p w:rsidR="005E6120" w:rsidRPr="005E6120" w:rsidRDefault="005E6120" w:rsidP="005E6120">
      <w:pPr>
        <w:rPr>
          <w:sz w:val="28"/>
          <w:szCs w:val="28"/>
          <w:lang w:val="en-US"/>
        </w:rPr>
      </w:pPr>
    </w:p>
    <w:p w:rsidR="005E6120" w:rsidRPr="005E6120" w:rsidRDefault="009D4D8D" w:rsidP="005E6120">
      <w:pPr>
        <w:jc w:val="center"/>
        <w:rPr>
          <w:sz w:val="28"/>
          <w:szCs w:val="28"/>
          <w:lang w:val="en-US"/>
        </w:rPr>
      </w:pPr>
      <w:r>
        <w:rPr>
          <w:sz w:val="28"/>
          <w:szCs w:val="28"/>
          <w:lang w:val="en-US"/>
        </w:rPr>
        <w:t>KALDYBA</w:t>
      </w:r>
      <w:r w:rsidR="000155DD">
        <w:rPr>
          <w:sz w:val="28"/>
          <w:szCs w:val="28"/>
          <w:lang w:val="en-US"/>
        </w:rPr>
        <w:t>Y</w:t>
      </w:r>
      <w:r>
        <w:rPr>
          <w:sz w:val="28"/>
          <w:szCs w:val="28"/>
          <w:lang w:val="en-US"/>
        </w:rPr>
        <w:t>EVA BOTAGOZ MYRZAKHMETOVNA</w:t>
      </w: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022DE1" w:rsidRPr="00022DE1" w:rsidRDefault="00022DE1" w:rsidP="00022DE1">
      <w:pPr>
        <w:ind w:firstLine="709"/>
        <w:jc w:val="center"/>
        <w:rPr>
          <w:sz w:val="28"/>
          <w:szCs w:val="28"/>
          <w:lang w:val="en-US"/>
        </w:rPr>
      </w:pPr>
      <w:r w:rsidRPr="00022DE1">
        <w:rPr>
          <w:sz w:val="28"/>
          <w:szCs w:val="28"/>
          <w:lang w:val="en-US"/>
        </w:rPr>
        <w:t>METHODICAL INSTRUCTIONS</w:t>
      </w:r>
    </w:p>
    <w:p w:rsidR="00022DE1" w:rsidRPr="00022DE1" w:rsidRDefault="00022DE1" w:rsidP="00022DE1">
      <w:pPr>
        <w:ind w:firstLine="709"/>
        <w:jc w:val="center"/>
        <w:rPr>
          <w:sz w:val="28"/>
          <w:szCs w:val="28"/>
          <w:lang w:val="en-US"/>
        </w:rPr>
      </w:pPr>
      <w:r w:rsidRPr="00022DE1">
        <w:rPr>
          <w:sz w:val="28"/>
          <w:szCs w:val="28"/>
          <w:lang w:val="en-US"/>
        </w:rPr>
        <w:t>FOR PERFORMANCE</w:t>
      </w:r>
    </w:p>
    <w:p w:rsidR="00022DE1" w:rsidRPr="00022DE1" w:rsidRDefault="00022DE1" w:rsidP="00022DE1">
      <w:pPr>
        <w:ind w:firstLine="709"/>
        <w:jc w:val="center"/>
        <w:rPr>
          <w:sz w:val="28"/>
          <w:szCs w:val="28"/>
          <w:lang w:val="en-US"/>
        </w:rPr>
      </w:pPr>
      <w:r w:rsidRPr="00022DE1">
        <w:rPr>
          <w:sz w:val="28"/>
          <w:szCs w:val="28"/>
          <w:lang w:val="en-US"/>
        </w:rPr>
        <w:t>PRACTICAL WORK</w:t>
      </w:r>
    </w:p>
    <w:p w:rsidR="00022DE1" w:rsidRPr="00022DE1" w:rsidRDefault="00022DE1" w:rsidP="00022DE1">
      <w:pPr>
        <w:jc w:val="both"/>
        <w:rPr>
          <w:sz w:val="28"/>
          <w:szCs w:val="28"/>
          <w:lang w:val="en-US"/>
        </w:rPr>
      </w:pPr>
    </w:p>
    <w:p w:rsidR="005E6120" w:rsidRPr="005E6120" w:rsidRDefault="005E6120" w:rsidP="005E6120">
      <w:pPr>
        <w:jc w:val="center"/>
        <w:rPr>
          <w:sz w:val="28"/>
          <w:szCs w:val="28"/>
          <w:lang w:val="en-US"/>
        </w:rPr>
      </w:pPr>
    </w:p>
    <w:p w:rsidR="005E6120" w:rsidRPr="005E6120" w:rsidRDefault="00886960" w:rsidP="005E6120">
      <w:pPr>
        <w:jc w:val="center"/>
        <w:rPr>
          <w:sz w:val="28"/>
          <w:szCs w:val="28"/>
          <w:lang w:val="en-US"/>
        </w:rPr>
      </w:pPr>
      <w:proofErr w:type="gramStart"/>
      <w:r>
        <w:rPr>
          <w:sz w:val="28"/>
          <w:szCs w:val="28"/>
          <w:lang w:val="en-US"/>
        </w:rPr>
        <w:t>“</w:t>
      </w:r>
      <w:r w:rsidR="009D4D8D" w:rsidRPr="009D4D8D">
        <w:rPr>
          <w:b/>
          <w:sz w:val="28"/>
          <w:szCs w:val="28"/>
          <w:lang w:val="en"/>
        </w:rPr>
        <w:t xml:space="preserve"> </w:t>
      </w:r>
      <w:r w:rsidR="009D4D8D" w:rsidRPr="00503EDB">
        <w:rPr>
          <w:rStyle w:val="tlid-translation"/>
          <w:b/>
          <w:sz w:val="28"/>
          <w:szCs w:val="28"/>
          <w:lang w:val="en"/>
        </w:rPr>
        <w:t>SYSTEM</w:t>
      </w:r>
      <w:proofErr w:type="gramEnd"/>
      <w:r w:rsidR="009D4D8D" w:rsidRPr="00503EDB">
        <w:rPr>
          <w:rStyle w:val="tlid-translation"/>
          <w:b/>
          <w:sz w:val="28"/>
          <w:szCs w:val="28"/>
          <w:lang w:val="en"/>
        </w:rPr>
        <w:t xml:space="preserve"> IDENTIFICATION OF QUALITY FOOD PRODUCTS</w:t>
      </w:r>
      <w:r>
        <w:rPr>
          <w:rStyle w:val="tlid-translation"/>
          <w:b/>
          <w:sz w:val="28"/>
          <w:szCs w:val="28"/>
          <w:lang w:val="en"/>
        </w:rPr>
        <w:t>”</w:t>
      </w: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75235C" w:rsidRPr="0075235C" w:rsidRDefault="0075235C" w:rsidP="0075235C">
      <w:pPr>
        <w:jc w:val="center"/>
        <w:rPr>
          <w:sz w:val="28"/>
          <w:szCs w:val="28"/>
          <w:lang w:val="en-US"/>
        </w:rPr>
      </w:pPr>
      <w:r w:rsidRPr="0075235C">
        <w:rPr>
          <w:sz w:val="28"/>
          <w:szCs w:val="28"/>
          <w:lang w:val="kk-KZ"/>
        </w:rPr>
        <w:t>for students of specialty  5В073200-«Standardization and  certification»</w:t>
      </w:r>
      <w:r>
        <w:rPr>
          <w:sz w:val="28"/>
          <w:szCs w:val="28"/>
          <w:lang w:val="en-US"/>
        </w:rPr>
        <w:t xml:space="preserve"> and 6</w:t>
      </w:r>
      <w:r>
        <w:rPr>
          <w:sz w:val="28"/>
          <w:szCs w:val="28"/>
          <w:lang w:val="kk-KZ"/>
        </w:rPr>
        <w:t>В07</w:t>
      </w:r>
      <w:r>
        <w:rPr>
          <w:sz w:val="28"/>
          <w:szCs w:val="28"/>
          <w:lang w:val="en-US"/>
        </w:rPr>
        <w:t>51</w:t>
      </w:r>
      <w:r w:rsidRPr="0075235C">
        <w:rPr>
          <w:sz w:val="28"/>
          <w:szCs w:val="28"/>
          <w:lang w:val="kk-KZ"/>
        </w:rPr>
        <w:t>0-«Standardization and  certification»</w:t>
      </w:r>
      <w:r>
        <w:rPr>
          <w:sz w:val="28"/>
          <w:szCs w:val="28"/>
          <w:lang w:val="en-US"/>
        </w:rPr>
        <w:t xml:space="preserve"> </w:t>
      </w: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75235C" w:rsidRPr="001A44E2" w:rsidRDefault="0075235C" w:rsidP="0075235C">
      <w:pPr>
        <w:jc w:val="center"/>
        <w:rPr>
          <w:color w:val="FF6600"/>
          <w:sz w:val="28"/>
          <w:szCs w:val="28"/>
          <w:lang w:val="en-US"/>
        </w:rPr>
      </w:pPr>
      <w:r w:rsidRPr="001A44E2">
        <w:rPr>
          <w:sz w:val="28"/>
          <w:szCs w:val="28"/>
          <w:lang w:val="en-US"/>
        </w:rPr>
        <w:t xml:space="preserve">Form of education: </w:t>
      </w:r>
      <w:r w:rsidRPr="00627D3A">
        <w:rPr>
          <w:sz w:val="28"/>
          <w:szCs w:val="28"/>
          <w:lang w:val="en-US"/>
        </w:rPr>
        <w:t>Intramural</w:t>
      </w: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bookmarkStart w:id="0" w:name="_GoBack"/>
      <w:bookmarkEnd w:id="0"/>
    </w:p>
    <w:p w:rsidR="005E6120" w:rsidRPr="005E6120" w:rsidRDefault="005E6120" w:rsidP="005E6120">
      <w:pPr>
        <w:jc w:val="center"/>
        <w:rPr>
          <w:sz w:val="28"/>
          <w:szCs w:val="28"/>
          <w:lang w:val="en-US"/>
        </w:rPr>
      </w:pPr>
    </w:p>
    <w:p w:rsidR="005E6120" w:rsidRPr="005E6120" w:rsidRDefault="005E6120" w:rsidP="005E6120">
      <w:pPr>
        <w:jc w:val="center"/>
        <w:rPr>
          <w:sz w:val="28"/>
          <w:szCs w:val="28"/>
          <w:lang w:val="en-US"/>
        </w:rPr>
      </w:pPr>
    </w:p>
    <w:p w:rsidR="005E6120" w:rsidRPr="005E6120" w:rsidRDefault="005E6120" w:rsidP="005E6120">
      <w:pPr>
        <w:rPr>
          <w:sz w:val="28"/>
          <w:szCs w:val="28"/>
          <w:lang w:val="en-US"/>
        </w:rPr>
      </w:pPr>
    </w:p>
    <w:p w:rsidR="005E6120" w:rsidRPr="005E6120" w:rsidRDefault="005E6120" w:rsidP="005E6120">
      <w:pPr>
        <w:rPr>
          <w:sz w:val="28"/>
          <w:szCs w:val="28"/>
          <w:lang w:val="en-US"/>
        </w:rPr>
      </w:pPr>
    </w:p>
    <w:p w:rsidR="005E6120" w:rsidRPr="005E6120" w:rsidRDefault="005E6120" w:rsidP="005E6120">
      <w:pPr>
        <w:rPr>
          <w:sz w:val="28"/>
          <w:szCs w:val="28"/>
          <w:lang w:val="en-US"/>
        </w:rPr>
      </w:pPr>
    </w:p>
    <w:p w:rsidR="005E6120" w:rsidRDefault="005E6120" w:rsidP="005E6120">
      <w:pPr>
        <w:rPr>
          <w:sz w:val="28"/>
          <w:szCs w:val="28"/>
          <w:lang w:val="en-US"/>
        </w:rPr>
      </w:pPr>
    </w:p>
    <w:p w:rsidR="00A06B31" w:rsidRDefault="00A06B31" w:rsidP="005E6120">
      <w:pPr>
        <w:ind w:firstLine="709"/>
        <w:jc w:val="center"/>
        <w:rPr>
          <w:sz w:val="28"/>
          <w:szCs w:val="28"/>
          <w:lang w:val="en-US"/>
        </w:rPr>
      </w:pPr>
      <w:r>
        <w:rPr>
          <w:sz w:val="28"/>
          <w:szCs w:val="28"/>
          <w:lang w:val="en-US"/>
        </w:rPr>
        <w:t>SHYMKENT, 2019</w:t>
      </w:r>
    </w:p>
    <w:p w:rsidR="00A06B31" w:rsidRDefault="00065609">
      <w:pPr>
        <w:rPr>
          <w:sz w:val="28"/>
          <w:szCs w:val="28"/>
          <w:lang w:val="en-US"/>
        </w:rPr>
      </w:pPr>
      <w:r>
        <w:rPr>
          <w:noProof/>
          <w:sz w:val="28"/>
          <w:szCs w:val="28"/>
        </w:rPr>
        <mc:AlternateContent>
          <mc:Choice Requires="wps">
            <w:drawing>
              <wp:anchor distT="0" distB="0" distL="114300" distR="114300" simplePos="0" relativeHeight="251658240" behindDoc="0" locked="0" layoutInCell="1" allowOverlap="1" wp14:anchorId="76873996" wp14:editId="3CB93697">
                <wp:simplePos x="0" y="0"/>
                <wp:positionH relativeFrom="column">
                  <wp:posOffset>2741459</wp:posOffset>
                </wp:positionH>
                <wp:positionV relativeFrom="paragraph">
                  <wp:posOffset>244475</wp:posOffset>
                </wp:positionV>
                <wp:extent cx="488044" cy="244475"/>
                <wp:effectExtent l="0" t="0" r="7620" b="31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044" cy="24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215.85pt;margin-top:19.25pt;width:38.45pt;height:1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" stroked="f"/>
            </w:pict>
          </mc:Fallback>
        </mc:AlternateContent>
      </w:r>
      <w:r w:rsidR="00A06B31">
        <w:rPr>
          <w:sz w:val="28"/>
          <w:szCs w:val="28"/>
          <w:lang w:val="en-US"/>
        </w:rPr>
        <w:br w:type="page"/>
      </w:r>
    </w:p>
    <w:p w:rsidR="005E6120" w:rsidRPr="005E6120" w:rsidRDefault="005E6120" w:rsidP="005E6120">
      <w:pPr>
        <w:ind w:firstLine="709"/>
        <w:jc w:val="center"/>
        <w:rPr>
          <w:sz w:val="28"/>
          <w:szCs w:val="28"/>
          <w:lang w:val="en-US"/>
        </w:rPr>
      </w:pPr>
    </w:p>
    <w:p w:rsidR="005E6120" w:rsidRPr="005E6120" w:rsidRDefault="005E6120" w:rsidP="005E6120">
      <w:pPr>
        <w:rPr>
          <w:sz w:val="28"/>
          <w:szCs w:val="28"/>
          <w:lang w:val="en-US"/>
        </w:rPr>
      </w:pPr>
      <w:r w:rsidRPr="005E6120">
        <w:rPr>
          <w:sz w:val="28"/>
          <w:szCs w:val="28"/>
          <w:lang w:val="en-US"/>
        </w:rPr>
        <w:t>UDC 663/664(075.8)</w:t>
      </w:r>
    </w:p>
    <w:p w:rsidR="005E6120" w:rsidRPr="000155DD" w:rsidRDefault="005E6120" w:rsidP="005E6120">
      <w:pPr>
        <w:rPr>
          <w:color w:val="FFFFFF" w:themeColor="background1"/>
          <w:sz w:val="28"/>
          <w:szCs w:val="28"/>
          <w:lang w:val="en-US"/>
        </w:rPr>
      </w:pPr>
      <w:proofErr w:type="gramStart"/>
      <w:r w:rsidRPr="005E6120">
        <w:rPr>
          <w:sz w:val="28"/>
          <w:szCs w:val="28"/>
          <w:lang w:val="en-US"/>
        </w:rPr>
        <w:t xml:space="preserve">BBK </w:t>
      </w:r>
      <w:r w:rsidRPr="000155DD">
        <w:rPr>
          <w:color w:val="FFFFFF" w:themeColor="background1"/>
          <w:sz w:val="28"/>
          <w:szCs w:val="28"/>
          <w:lang w:val="en-US"/>
        </w:rPr>
        <w:t>36.</w:t>
      </w:r>
      <w:proofErr w:type="gramEnd"/>
      <w:r w:rsidRPr="000155DD">
        <w:rPr>
          <w:color w:val="FFFFFF" w:themeColor="background1"/>
          <w:sz w:val="28"/>
          <w:szCs w:val="28"/>
          <w:lang w:val="en-US"/>
        </w:rPr>
        <w:t xml:space="preserve"> 81ya73</w:t>
      </w:r>
    </w:p>
    <w:p w:rsidR="005E6120" w:rsidRPr="005E6120" w:rsidRDefault="005E6120" w:rsidP="005E6120">
      <w:pPr>
        <w:rPr>
          <w:sz w:val="28"/>
          <w:szCs w:val="28"/>
          <w:lang w:val="en-US"/>
        </w:rPr>
      </w:pPr>
      <w:r w:rsidRPr="000155DD">
        <w:rPr>
          <w:color w:val="FFFFFF" w:themeColor="background1"/>
          <w:sz w:val="28"/>
          <w:szCs w:val="28"/>
          <w:lang w:val="en-US"/>
        </w:rPr>
        <w:tab/>
        <w:t>A25</w:t>
      </w:r>
    </w:p>
    <w:p w:rsidR="005E6120" w:rsidRDefault="005E6120" w:rsidP="005E6120">
      <w:pPr>
        <w:rPr>
          <w:sz w:val="28"/>
          <w:szCs w:val="28"/>
          <w:lang w:val="en-US"/>
        </w:rPr>
      </w:pPr>
    </w:p>
    <w:p w:rsidR="0075235C" w:rsidRPr="0075235C" w:rsidRDefault="0075235C" w:rsidP="0075235C">
      <w:pPr>
        <w:rPr>
          <w:sz w:val="28"/>
          <w:szCs w:val="28"/>
          <w:lang w:val="en-US"/>
        </w:rPr>
      </w:pPr>
      <w:r w:rsidRPr="0075235C">
        <w:rPr>
          <w:sz w:val="28"/>
          <w:szCs w:val="28"/>
          <w:lang w:val="kk-KZ"/>
        </w:rPr>
        <w:t>С</w:t>
      </w:r>
      <w:proofErr w:type="spellStart"/>
      <w:r w:rsidRPr="0075235C">
        <w:rPr>
          <w:sz w:val="28"/>
          <w:szCs w:val="28"/>
          <w:lang w:val="en-US"/>
        </w:rPr>
        <w:t>ompilers</w:t>
      </w:r>
      <w:proofErr w:type="spellEnd"/>
      <w:r w:rsidRPr="0075235C">
        <w:rPr>
          <w:sz w:val="28"/>
          <w:szCs w:val="28"/>
          <w:lang w:val="en-US"/>
        </w:rPr>
        <w:t>:</w:t>
      </w:r>
      <w:r w:rsidRPr="0075235C">
        <w:rPr>
          <w:b/>
          <w:sz w:val="28"/>
          <w:szCs w:val="28"/>
          <w:lang w:val="en-US"/>
        </w:rPr>
        <w:t xml:space="preserve"> </w:t>
      </w:r>
      <w:proofErr w:type="spellStart"/>
      <w:r w:rsidRPr="0075235C">
        <w:rPr>
          <w:sz w:val="28"/>
          <w:szCs w:val="28"/>
          <w:lang w:val="en-US"/>
        </w:rPr>
        <w:t>Kaldybaeva</w:t>
      </w:r>
      <w:proofErr w:type="spellEnd"/>
      <w:r w:rsidRPr="0075235C">
        <w:rPr>
          <w:sz w:val="28"/>
          <w:szCs w:val="28"/>
          <w:lang w:val="en-US"/>
        </w:rPr>
        <w:t xml:space="preserve"> B.M</w:t>
      </w:r>
      <w:r>
        <w:rPr>
          <w:sz w:val="28"/>
          <w:szCs w:val="28"/>
          <w:lang w:val="en-US"/>
        </w:rPr>
        <w:t>.</w:t>
      </w:r>
      <w:r w:rsidRPr="0075235C">
        <w:rPr>
          <w:sz w:val="28"/>
          <w:szCs w:val="28"/>
          <w:lang w:val="en-US"/>
        </w:rPr>
        <w:t xml:space="preserve"> </w:t>
      </w:r>
    </w:p>
    <w:p w:rsidR="0075235C" w:rsidRPr="0075235C" w:rsidRDefault="0075235C" w:rsidP="00886960">
      <w:pPr>
        <w:ind w:firstLine="709"/>
        <w:rPr>
          <w:sz w:val="28"/>
          <w:szCs w:val="28"/>
          <w:lang w:val="kk-KZ"/>
        </w:rPr>
      </w:pPr>
      <w:r w:rsidRPr="0075235C">
        <w:rPr>
          <w:sz w:val="28"/>
          <w:szCs w:val="28"/>
          <w:lang w:val="en-US"/>
        </w:rPr>
        <w:t xml:space="preserve">Methodical instructions </w:t>
      </w:r>
      <w:r w:rsidR="00886960" w:rsidRPr="00022DE1">
        <w:rPr>
          <w:sz w:val="28"/>
          <w:szCs w:val="28"/>
          <w:lang w:val="en-US"/>
        </w:rPr>
        <w:t>for performance</w:t>
      </w:r>
      <w:r w:rsidR="00886960">
        <w:rPr>
          <w:sz w:val="28"/>
          <w:szCs w:val="28"/>
          <w:lang w:val="en-US"/>
        </w:rPr>
        <w:t xml:space="preserve"> </w:t>
      </w:r>
      <w:r w:rsidR="00886960" w:rsidRPr="00022DE1">
        <w:rPr>
          <w:sz w:val="28"/>
          <w:szCs w:val="28"/>
          <w:lang w:val="en-US"/>
        </w:rPr>
        <w:t xml:space="preserve">practical </w:t>
      </w:r>
      <w:proofErr w:type="gramStart"/>
      <w:r w:rsidR="00886960" w:rsidRPr="00022DE1">
        <w:rPr>
          <w:sz w:val="28"/>
          <w:szCs w:val="28"/>
          <w:lang w:val="en-US"/>
        </w:rPr>
        <w:t>work</w:t>
      </w:r>
      <w:r w:rsidR="00886960">
        <w:rPr>
          <w:sz w:val="28"/>
          <w:szCs w:val="28"/>
          <w:lang w:val="en-US"/>
        </w:rPr>
        <w:t xml:space="preserve"> </w:t>
      </w:r>
      <w:r w:rsidRPr="0075235C">
        <w:rPr>
          <w:sz w:val="28"/>
          <w:szCs w:val="28"/>
          <w:lang w:val="kk-KZ"/>
        </w:rPr>
        <w:t xml:space="preserve"> on</w:t>
      </w:r>
      <w:proofErr w:type="gramEnd"/>
      <w:r w:rsidRPr="0075235C">
        <w:rPr>
          <w:sz w:val="28"/>
          <w:szCs w:val="28"/>
          <w:lang w:val="kk-KZ"/>
        </w:rPr>
        <w:t xml:space="preserve"> discipline "</w:t>
      </w:r>
      <w:r w:rsidR="00886960" w:rsidRPr="00886960">
        <w:rPr>
          <w:rStyle w:val="tlid-translation"/>
          <w:sz w:val="28"/>
          <w:szCs w:val="28"/>
          <w:lang w:val="en"/>
        </w:rPr>
        <w:t>SYSTEM IDENTIFICATION OF QUALITY FOOD PRODUCTS</w:t>
      </w:r>
      <w:r w:rsidRPr="0075235C">
        <w:rPr>
          <w:sz w:val="28"/>
          <w:szCs w:val="28"/>
          <w:lang w:val="kk-KZ"/>
        </w:rPr>
        <w:t xml:space="preserve">". </w:t>
      </w:r>
      <w:r w:rsidRPr="0075235C">
        <w:rPr>
          <w:sz w:val="28"/>
          <w:szCs w:val="28"/>
          <w:lang w:val="en-US"/>
        </w:rPr>
        <w:t xml:space="preserve">– </w:t>
      </w:r>
      <w:proofErr w:type="spellStart"/>
      <w:r w:rsidRPr="0075235C">
        <w:rPr>
          <w:sz w:val="28"/>
          <w:szCs w:val="28"/>
          <w:lang w:val="en-US"/>
        </w:rPr>
        <w:t>Shymkent</w:t>
      </w:r>
      <w:proofErr w:type="spellEnd"/>
      <w:r w:rsidRPr="0075235C">
        <w:rPr>
          <w:sz w:val="28"/>
          <w:szCs w:val="28"/>
          <w:lang w:val="en-US"/>
        </w:rPr>
        <w:t xml:space="preserve">: M. </w:t>
      </w:r>
      <w:proofErr w:type="spellStart"/>
      <w:r w:rsidRPr="0075235C">
        <w:rPr>
          <w:sz w:val="28"/>
          <w:szCs w:val="28"/>
          <w:lang w:val="en-US"/>
        </w:rPr>
        <w:t>Auezov</w:t>
      </w:r>
      <w:proofErr w:type="spellEnd"/>
      <w:r w:rsidRPr="0075235C">
        <w:rPr>
          <w:sz w:val="28"/>
          <w:szCs w:val="28"/>
          <w:lang w:val="en-US"/>
        </w:rPr>
        <w:t xml:space="preserve"> south Kazakhstan state university, 2019</w:t>
      </w:r>
      <w:r w:rsidR="00886960">
        <w:rPr>
          <w:sz w:val="28"/>
          <w:szCs w:val="28"/>
          <w:lang w:val="en-US"/>
        </w:rPr>
        <w:t xml:space="preserve"> – 78</w:t>
      </w:r>
      <w:r w:rsidRPr="0075235C">
        <w:rPr>
          <w:sz w:val="28"/>
          <w:szCs w:val="28"/>
          <w:lang w:val="en-US"/>
        </w:rPr>
        <w:t xml:space="preserve"> </w:t>
      </w:r>
      <w:proofErr w:type="gramStart"/>
      <w:r w:rsidRPr="0075235C">
        <w:rPr>
          <w:sz w:val="28"/>
          <w:szCs w:val="28"/>
          <w:lang w:val="en-US"/>
        </w:rPr>
        <w:t>page</w:t>
      </w:r>
      <w:proofErr w:type="gramEnd"/>
      <w:r w:rsidRPr="0075235C">
        <w:rPr>
          <w:sz w:val="28"/>
          <w:szCs w:val="28"/>
          <w:lang w:val="en-US"/>
        </w:rPr>
        <w:t xml:space="preserve">. </w:t>
      </w:r>
    </w:p>
    <w:p w:rsidR="0075235C" w:rsidRPr="0075235C" w:rsidRDefault="0075235C" w:rsidP="00886960">
      <w:pPr>
        <w:jc w:val="both"/>
        <w:rPr>
          <w:sz w:val="28"/>
          <w:szCs w:val="28"/>
          <w:lang w:val="en-US"/>
        </w:rPr>
      </w:pPr>
      <w:r w:rsidRPr="0075235C">
        <w:rPr>
          <w:sz w:val="28"/>
          <w:szCs w:val="28"/>
          <w:lang w:val="en-US"/>
        </w:rPr>
        <w:t xml:space="preserve">Methodical instructions are made according to requirements of the curriculum and the discipline program </w:t>
      </w:r>
      <w:proofErr w:type="gramStart"/>
      <w:r w:rsidRPr="0075235C">
        <w:rPr>
          <w:sz w:val="28"/>
          <w:szCs w:val="28"/>
          <w:lang w:val="kk-KZ"/>
        </w:rPr>
        <w:t>"</w:t>
      </w:r>
      <w:r w:rsidR="00886960" w:rsidRPr="00886960">
        <w:rPr>
          <w:rStyle w:val="tlid-translation"/>
          <w:sz w:val="28"/>
          <w:szCs w:val="28"/>
          <w:lang w:val="en"/>
        </w:rPr>
        <w:t xml:space="preserve"> SYSTEM</w:t>
      </w:r>
      <w:proofErr w:type="gramEnd"/>
      <w:r w:rsidR="00886960" w:rsidRPr="00886960">
        <w:rPr>
          <w:rStyle w:val="tlid-translation"/>
          <w:sz w:val="28"/>
          <w:szCs w:val="28"/>
          <w:lang w:val="en"/>
        </w:rPr>
        <w:t xml:space="preserve"> IDENTIFICATION OF QUALITY FOOD PRODUCTS</w:t>
      </w:r>
      <w:r w:rsidR="00886960" w:rsidRPr="0075235C">
        <w:rPr>
          <w:sz w:val="28"/>
          <w:szCs w:val="28"/>
          <w:lang w:val="kk-KZ"/>
        </w:rPr>
        <w:t xml:space="preserve"> </w:t>
      </w:r>
      <w:r w:rsidRPr="0075235C">
        <w:rPr>
          <w:sz w:val="28"/>
          <w:szCs w:val="28"/>
          <w:lang w:val="kk-KZ"/>
        </w:rPr>
        <w:t>"</w:t>
      </w:r>
      <w:r w:rsidRPr="0075235C">
        <w:rPr>
          <w:sz w:val="28"/>
          <w:szCs w:val="28"/>
          <w:lang w:val="en-US"/>
        </w:rPr>
        <w:t xml:space="preserve"> and includes all necessary data on performance </w:t>
      </w:r>
      <w:r w:rsidRPr="0075235C">
        <w:rPr>
          <w:sz w:val="28"/>
          <w:szCs w:val="28"/>
          <w:lang w:val="kk-KZ"/>
        </w:rPr>
        <w:t>of independent work by students</w:t>
      </w:r>
      <w:r w:rsidRPr="0075235C">
        <w:rPr>
          <w:sz w:val="28"/>
          <w:szCs w:val="28"/>
          <w:lang w:val="en-US"/>
        </w:rPr>
        <w:t xml:space="preserve">. </w:t>
      </w:r>
    </w:p>
    <w:p w:rsidR="0075235C" w:rsidRPr="0075235C" w:rsidRDefault="0075235C" w:rsidP="00886960">
      <w:pPr>
        <w:jc w:val="both"/>
        <w:rPr>
          <w:sz w:val="28"/>
          <w:szCs w:val="28"/>
          <w:lang w:val="kk-KZ"/>
        </w:rPr>
      </w:pPr>
      <w:r w:rsidRPr="0075235C">
        <w:rPr>
          <w:sz w:val="28"/>
          <w:szCs w:val="28"/>
          <w:lang w:val="en-US"/>
        </w:rPr>
        <w:t>Methodical instructions are intended for students of specialty 5</w:t>
      </w:r>
      <w:r w:rsidRPr="0075235C">
        <w:rPr>
          <w:sz w:val="28"/>
          <w:szCs w:val="28"/>
        </w:rPr>
        <w:t>В</w:t>
      </w:r>
      <w:r w:rsidRPr="0075235C">
        <w:rPr>
          <w:sz w:val="28"/>
          <w:szCs w:val="28"/>
          <w:lang w:val="en-US"/>
        </w:rPr>
        <w:t>073200-</w:t>
      </w:r>
      <w:r w:rsidRPr="0075235C">
        <w:rPr>
          <w:sz w:val="28"/>
          <w:szCs w:val="28"/>
          <w:lang w:val="kk-KZ"/>
        </w:rPr>
        <w:t>«Standardization   and certification»</w:t>
      </w:r>
      <w:r w:rsidR="00886960">
        <w:rPr>
          <w:sz w:val="28"/>
          <w:szCs w:val="28"/>
          <w:lang w:val="en-US"/>
        </w:rPr>
        <w:t xml:space="preserve"> and 6</w:t>
      </w:r>
      <w:r w:rsidR="00886960">
        <w:rPr>
          <w:sz w:val="28"/>
          <w:szCs w:val="28"/>
          <w:lang w:val="kk-KZ"/>
        </w:rPr>
        <w:t>В07</w:t>
      </w:r>
      <w:r w:rsidR="00886960">
        <w:rPr>
          <w:sz w:val="28"/>
          <w:szCs w:val="28"/>
          <w:lang w:val="en-US"/>
        </w:rPr>
        <w:t>51</w:t>
      </w:r>
      <w:r w:rsidR="00886960" w:rsidRPr="0075235C">
        <w:rPr>
          <w:sz w:val="28"/>
          <w:szCs w:val="28"/>
          <w:lang w:val="kk-KZ"/>
        </w:rPr>
        <w:t xml:space="preserve">0-«Standardization </w:t>
      </w:r>
      <w:proofErr w:type="gramStart"/>
      <w:r w:rsidR="00886960" w:rsidRPr="0075235C">
        <w:rPr>
          <w:sz w:val="28"/>
          <w:szCs w:val="28"/>
          <w:lang w:val="kk-KZ"/>
        </w:rPr>
        <w:t>and  certification</w:t>
      </w:r>
      <w:proofErr w:type="gramEnd"/>
      <w:r w:rsidR="00886960" w:rsidRPr="0075235C">
        <w:rPr>
          <w:sz w:val="28"/>
          <w:szCs w:val="28"/>
          <w:lang w:val="kk-KZ"/>
        </w:rPr>
        <w:t>»</w:t>
      </w:r>
      <w:r w:rsidRPr="0075235C">
        <w:rPr>
          <w:sz w:val="28"/>
          <w:szCs w:val="28"/>
          <w:lang w:val="kk-KZ"/>
        </w:rPr>
        <w:t>.</w:t>
      </w:r>
    </w:p>
    <w:p w:rsidR="00886960" w:rsidRDefault="00886960" w:rsidP="00886960">
      <w:pPr>
        <w:jc w:val="both"/>
        <w:rPr>
          <w:sz w:val="28"/>
          <w:szCs w:val="28"/>
          <w:lang w:val="en-US"/>
        </w:rPr>
      </w:pPr>
    </w:p>
    <w:p w:rsidR="00886960" w:rsidRPr="005E6120" w:rsidRDefault="00886960" w:rsidP="00886960">
      <w:pPr>
        <w:jc w:val="both"/>
        <w:rPr>
          <w:sz w:val="28"/>
          <w:szCs w:val="28"/>
          <w:lang w:val="en-US"/>
        </w:rPr>
      </w:pPr>
      <w:r w:rsidRPr="005E6120">
        <w:rPr>
          <w:sz w:val="28"/>
          <w:szCs w:val="28"/>
          <w:lang w:val="en-US"/>
        </w:rPr>
        <w:t>The manual includes practical and laboratory work on the identification and falsification of food products. The paper presents tasks related to the identification examination of goods and ways to detect their falsifications.</w:t>
      </w:r>
    </w:p>
    <w:p w:rsidR="00886960" w:rsidRPr="005E6120" w:rsidRDefault="00886960" w:rsidP="00886960">
      <w:pPr>
        <w:rPr>
          <w:sz w:val="28"/>
          <w:szCs w:val="28"/>
          <w:lang w:val="en-US"/>
        </w:rPr>
      </w:pPr>
      <w:r w:rsidRPr="005E6120">
        <w:rPr>
          <w:sz w:val="28"/>
          <w:szCs w:val="28"/>
          <w:lang w:val="en-US"/>
        </w:rPr>
        <w:t>It is intended for students studying on</w:t>
      </w:r>
      <w:r>
        <w:rPr>
          <w:sz w:val="28"/>
          <w:szCs w:val="28"/>
          <w:lang w:val="en-US"/>
        </w:rPr>
        <w:t xml:space="preserve"> specialties: "Standardization </w:t>
      </w:r>
      <w:r w:rsidRPr="005E6120">
        <w:rPr>
          <w:sz w:val="28"/>
          <w:szCs w:val="28"/>
          <w:lang w:val="en-US"/>
        </w:rPr>
        <w:t xml:space="preserve">and certification </w:t>
      </w:r>
      <w:r>
        <w:rPr>
          <w:sz w:val="28"/>
          <w:szCs w:val="28"/>
          <w:lang w:val="en-US"/>
        </w:rPr>
        <w:t>".</w:t>
      </w:r>
    </w:p>
    <w:p w:rsidR="0075235C" w:rsidRPr="0075235C" w:rsidRDefault="0075235C" w:rsidP="005E6120">
      <w:pPr>
        <w:rPr>
          <w:sz w:val="28"/>
          <w:szCs w:val="28"/>
          <w:lang w:val="kk-KZ"/>
        </w:rPr>
      </w:pPr>
    </w:p>
    <w:p w:rsidR="005E6120" w:rsidRPr="005E6120" w:rsidRDefault="005E6120" w:rsidP="005E6120">
      <w:pPr>
        <w:rPr>
          <w:sz w:val="28"/>
          <w:szCs w:val="28"/>
          <w:lang w:val="en-US"/>
        </w:rPr>
      </w:pPr>
      <w:r w:rsidRPr="005E6120">
        <w:rPr>
          <w:sz w:val="28"/>
          <w:szCs w:val="28"/>
          <w:lang w:val="en-US"/>
        </w:rPr>
        <w:t xml:space="preserve">Reviewer: </w:t>
      </w:r>
      <w:proofErr w:type="spellStart"/>
      <w:r w:rsidR="00C96067">
        <w:rPr>
          <w:sz w:val="28"/>
          <w:szCs w:val="28"/>
          <w:lang w:val="en-US"/>
        </w:rPr>
        <w:t>K</w:t>
      </w:r>
      <w:r w:rsidRPr="005E6120">
        <w:rPr>
          <w:sz w:val="28"/>
          <w:szCs w:val="28"/>
          <w:lang w:val="en-US"/>
        </w:rPr>
        <w:t>.tech.Sciences</w:t>
      </w:r>
      <w:proofErr w:type="spellEnd"/>
      <w:r w:rsidRPr="005E6120">
        <w:rPr>
          <w:sz w:val="28"/>
          <w:szCs w:val="28"/>
          <w:lang w:val="en-US"/>
        </w:rPr>
        <w:t xml:space="preserve">, </w:t>
      </w:r>
      <w:r w:rsidR="00C96067">
        <w:rPr>
          <w:sz w:val="28"/>
          <w:szCs w:val="28"/>
          <w:lang w:val="en-US"/>
        </w:rPr>
        <w:t xml:space="preserve">Ass. </w:t>
      </w:r>
      <w:r w:rsidRPr="005E6120">
        <w:rPr>
          <w:sz w:val="28"/>
          <w:szCs w:val="28"/>
          <w:lang w:val="en-US"/>
        </w:rPr>
        <w:t>Professor</w:t>
      </w:r>
      <w:r w:rsidR="00A06B31">
        <w:rPr>
          <w:sz w:val="28"/>
          <w:szCs w:val="28"/>
          <w:lang w:val="en-US"/>
        </w:rPr>
        <w:t xml:space="preserve"> </w:t>
      </w:r>
      <w:r w:rsidR="00A06B31">
        <w:rPr>
          <w:sz w:val="28"/>
          <w:szCs w:val="28"/>
          <w:lang w:val="en-US"/>
        </w:rPr>
        <w:tab/>
      </w:r>
      <w:r w:rsidR="00A06B31">
        <w:rPr>
          <w:sz w:val="28"/>
          <w:szCs w:val="28"/>
          <w:lang w:val="en-US"/>
        </w:rPr>
        <w:tab/>
      </w:r>
      <w:r w:rsidR="00A06B31">
        <w:rPr>
          <w:sz w:val="28"/>
          <w:szCs w:val="28"/>
          <w:lang w:val="en-US"/>
        </w:rPr>
        <w:tab/>
      </w:r>
      <w:proofErr w:type="spellStart"/>
      <w:r w:rsidR="00C96067">
        <w:rPr>
          <w:sz w:val="28"/>
          <w:szCs w:val="28"/>
          <w:lang w:val="en-US"/>
        </w:rPr>
        <w:t>A</w:t>
      </w:r>
      <w:r w:rsidR="00A06B31">
        <w:rPr>
          <w:sz w:val="28"/>
          <w:szCs w:val="28"/>
          <w:lang w:val="en-US"/>
        </w:rPr>
        <w:t>.</w:t>
      </w:r>
      <w:r w:rsidR="00C96067">
        <w:rPr>
          <w:sz w:val="28"/>
          <w:szCs w:val="28"/>
          <w:lang w:val="en-US"/>
        </w:rPr>
        <w:t>Khussanov</w:t>
      </w:r>
      <w:proofErr w:type="spellEnd"/>
    </w:p>
    <w:p w:rsidR="005E6120" w:rsidRPr="005E6120" w:rsidRDefault="005E6120" w:rsidP="005E6120">
      <w:pPr>
        <w:rPr>
          <w:sz w:val="28"/>
          <w:szCs w:val="28"/>
          <w:lang w:val="en-US"/>
        </w:rPr>
      </w:pPr>
    </w:p>
    <w:p w:rsidR="005E6120" w:rsidRPr="005E6120" w:rsidRDefault="005E6120" w:rsidP="005E6120">
      <w:pPr>
        <w:rPr>
          <w:sz w:val="28"/>
          <w:szCs w:val="28"/>
          <w:lang w:val="en-US"/>
        </w:rPr>
      </w:pPr>
    </w:p>
    <w:p w:rsidR="00C96067" w:rsidRPr="0085570F" w:rsidRDefault="00C96067" w:rsidP="00C96067">
      <w:pPr>
        <w:ind w:right="-82" w:firstLine="540"/>
        <w:jc w:val="both"/>
        <w:rPr>
          <w:sz w:val="28"/>
          <w:szCs w:val="28"/>
          <w:lang w:val="en-US"/>
        </w:rPr>
      </w:pPr>
      <w:r w:rsidRPr="0085570F">
        <w:rPr>
          <w:sz w:val="28"/>
          <w:szCs w:val="28"/>
          <w:lang w:val="en-US"/>
        </w:rPr>
        <w:t xml:space="preserve">Reviewed and recommended by the meeting chair «Standardization and certification» </w:t>
      </w:r>
      <w:r w:rsidRPr="00733888">
        <w:rPr>
          <w:sz w:val="28"/>
          <w:szCs w:val="28"/>
          <w:u w:val="single"/>
          <w:lang w:val="en-US"/>
        </w:rPr>
        <w:t>(</w:t>
      </w:r>
      <w:r w:rsidRPr="00733888">
        <w:rPr>
          <w:bCs/>
          <w:spacing w:val="3"/>
          <w:sz w:val="28"/>
          <w:szCs w:val="28"/>
          <w:u w:val="single"/>
          <w:lang w:val="en-US"/>
        </w:rPr>
        <w:t>Minutes</w:t>
      </w:r>
      <w:r w:rsidRPr="00733888">
        <w:rPr>
          <w:sz w:val="28"/>
          <w:szCs w:val="28"/>
          <w:u w:val="single"/>
          <w:lang w:val="en-US"/>
        </w:rPr>
        <w:t xml:space="preserve"> </w:t>
      </w:r>
      <w:proofErr w:type="gramStart"/>
      <w:r w:rsidRPr="00733888">
        <w:rPr>
          <w:sz w:val="28"/>
          <w:szCs w:val="28"/>
          <w:u w:val="single"/>
          <w:lang w:val="en-US"/>
        </w:rPr>
        <w:t xml:space="preserve">№ </w:t>
      </w:r>
      <w:r w:rsidRPr="00733888">
        <w:rPr>
          <w:sz w:val="28"/>
          <w:szCs w:val="28"/>
          <w:u w:val="single"/>
          <w:lang w:val="kk-KZ"/>
        </w:rPr>
        <w:t xml:space="preserve"> </w:t>
      </w:r>
      <w:r>
        <w:rPr>
          <w:sz w:val="28"/>
          <w:szCs w:val="28"/>
          <w:u w:val="single"/>
          <w:lang w:val="en-US"/>
        </w:rPr>
        <w:t>5</w:t>
      </w:r>
      <w:proofErr w:type="gramEnd"/>
      <w:r w:rsidRPr="00733888">
        <w:rPr>
          <w:sz w:val="28"/>
          <w:szCs w:val="28"/>
          <w:u w:val="single"/>
          <w:lang w:val="kk-KZ"/>
        </w:rPr>
        <w:t xml:space="preserve"> </w:t>
      </w:r>
      <w:r w:rsidRPr="00733888">
        <w:rPr>
          <w:sz w:val="28"/>
          <w:szCs w:val="28"/>
          <w:u w:val="single"/>
          <w:lang w:val="en-US"/>
        </w:rPr>
        <w:t xml:space="preserve">from  </w:t>
      </w:r>
      <w:r>
        <w:rPr>
          <w:sz w:val="28"/>
          <w:szCs w:val="28"/>
          <w:u w:val="single"/>
          <w:lang w:val="en-US"/>
        </w:rPr>
        <w:t>25</w:t>
      </w:r>
      <w:r>
        <w:rPr>
          <w:sz w:val="28"/>
          <w:szCs w:val="28"/>
          <w:u w:val="single"/>
          <w:lang w:val="kk-KZ"/>
        </w:rPr>
        <w:t xml:space="preserve">. </w:t>
      </w:r>
      <w:r>
        <w:rPr>
          <w:sz w:val="28"/>
          <w:szCs w:val="28"/>
          <w:u w:val="single"/>
          <w:lang w:val="en-US"/>
        </w:rPr>
        <w:t>12</w:t>
      </w:r>
      <w:r w:rsidRPr="00733888">
        <w:rPr>
          <w:sz w:val="28"/>
          <w:szCs w:val="28"/>
          <w:u w:val="single"/>
          <w:lang w:val="en-US"/>
        </w:rPr>
        <w:t xml:space="preserve"> 2019</w:t>
      </w:r>
      <w:r w:rsidRPr="0085570F">
        <w:rPr>
          <w:sz w:val="28"/>
          <w:szCs w:val="28"/>
          <w:lang w:val="en-US"/>
        </w:rPr>
        <w:t xml:space="preserve">) </w:t>
      </w:r>
    </w:p>
    <w:p w:rsidR="00C96067" w:rsidRPr="00733888" w:rsidRDefault="00C96067" w:rsidP="00C96067">
      <w:pPr>
        <w:ind w:firstLine="540"/>
        <w:jc w:val="both"/>
        <w:rPr>
          <w:sz w:val="28"/>
          <w:szCs w:val="28"/>
          <w:u w:val="single"/>
          <w:lang w:val="en-US"/>
        </w:rPr>
      </w:pPr>
      <w:r w:rsidRPr="0085570F">
        <w:rPr>
          <w:sz w:val="28"/>
          <w:szCs w:val="28"/>
          <w:lang w:val="en-US"/>
        </w:rPr>
        <w:t xml:space="preserve">Approved by the methodical commission of faculty «Mechanics and oil and gas business» </w:t>
      </w:r>
      <w:r w:rsidRPr="00733888">
        <w:rPr>
          <w:sz w:val="28"/>
          <w:szCs w:val="28"/>
          <w:u w:val="single"/>
          <w:lang w:val="en-US"/>
        </w:rPr>
        <w:t>(</w:t>
      </w:r>
      <w:r w:rsidRPr="00733888">
        <w:rPr>
          <w:bCs/>
          <w:spacing w:val="3"/>
          <w:sz w:val="28"/>
          <w:szCs w:val="28"/>
          <w:u w:val="single"/>
          <w:lang w:val="en-US"/>
        </w:rPr>
        <w:t>Minutes</w:t>
      </w:r>
      <w:r w:rsidRPr="00733888">
        <w:rPr>
          <w:sz w:val="28"/>
          <w:szCs w:val="28"/>
          <w:u w:val="single"/>
          <w:lang w:val="en-US"/>
        </w:rPr>
        <w:t xml:space="preserve"> №</w:t>
      </w:r>
      <w:proofErr w:type="gramStart"/>
      <w:r>
        <w:rPr>
          <w:sz w:val="28"/>
          <w:szCs w:val="28"/>
          <w:u w:val="single"/>
          <w:lang w:val="en-US"/>
        </w:rPr>
        <w:t>5</w:t>
      </w:r>
      <w:r w:rsidRPr="00733888">
        <w:rPr>
          <w:sz w:val="28"/>
          <w:szCs w:val="28"/>
          <w:u w:val="single"/>
          <w:lang w:val="en-US"/>
        </w:rPr>
        <w:t xml:space="preserve">  from</w:t>
      </w:r>
      <w:proofErr w:type="gramEnd"/>
      <w:r w:rsidRPr="00733888">
        <w:rPr>
          <w:sz w:val="28"/>
          <w:szCs w:val="28"/>
          <w:u w:val="single"/>
          <w:lang w:val="en-US"/>
        </w:rPr>
        <w:t xml:space="preserve"> </w:t>
      </w:r>
      <w:r>
        <w:rPr>
          <w:sz w:val="28"/>
          <w:szCs w:val="28"/>
          <w:u w:val="single"/>
          <w:lang w:val="en-US"/>
        </w:rPr>
        <w:t>26</w:t>
      </w:r>
      <w:r w:rsidRPr="00733888">
        <w:rPr>
          <w:sz w:val="28"/>
          <w:szCs w:val="28"/>
          <w:u w:val="single"/>
          <w:lang w:val="kk-KZ"/>
        </w:rPr>
        <w:t>.</w:t>
      </w:r>
      <w:r>
        <w:rPr>
          <w:sz w:val="28"/>
          <w:szCs w:val="28"/>
          <w:u w:val="single"/>
          <w:lang w:val="en-US"/>
        </w:rPr>
        <w:t>12</w:t>
      </w:r>
      <w:r w:rsidRPr="00733888">
        <w:rPr>
          <w:sz w:val="28"/>
          <w:szCs w:val="28"/>
          <w:u w:val="single"/>
          <w:lang w:val="kk-KZ"/>
        </w:rPr>
        <w:t>.</w:t>
      </w:r>
      <w:r w:rsidRPr="00733888">
        <w:rPr>
          <w:sz w:val="28"/>
          <w:szCs w:val="28"/>
          <w:u w:val="single"/>
          <w:lang w:val="en-US"/>
        </w:rPr>
        <w:t>2019)</w:t>
      </w:r>
    </w:p>
    <w:p w:rsidR="00C96067" w:rsidRPr="0085570F" w:rsidRDefault="00C96067" w:rsidP="00C96067">
      <w:pPr>
        <w:ind w:firstLine="540"/>
        <w:jc w:val="both"/>
        <w:rPr>
          <w:sz w:val="28"/>
          <w:szCs w:val="28"/>
          <w:lang w:val="en-US"/>
        </w:rPr>
      </w:pPr>
    </w:p>
    <w:p w:rsidR="00C96067" w:rsidRPr="0085570F" w:rsidRDefault="00C96067" w:rsidP="00C96067">
      <w:pPr>
        <w:ind w:right="-82" w:firstLine="540"/>
        <w:rPr>
          <w:sz w:val="28"/>
          <w:szCs w:val="28"/>
          <w:lang w:val="en-US" w:eastAsia="ko-KR"/>
        </w:rPr>
      </w:pPr>
      <w:proofErr w:type="gramStart"/>
      <w:r w:rsidRPr="0085570F">
        <w:rPr>
          <w:sz w:val="28"/>
          <w:szCs w:val="28"/>
          <w:lang w:val="en-US" w:eastAsia="ko-KR"/>
        </w:rPr>
        <w:t xml:space="preserve">Recommended for publication </w:t>
      </w:r>
      <w:r w:rsidRPr="0085570F">
        <w:rPr>
          <w:color w:val="000000"/>
          <w:sz w:val="28"/>
          <w:szCs w:val="28"/>
          <w:lang w:val="en-US"/>
        </w:rPr>
        <w:t>EMC</w:t>
      </w:r>
      <w:r w:rsidRPr="0085570F">
        <w:rPr>
          <w:sz w:val="28"/>
          <w:szCs w:val="28"/>
          <w:lang w:val="en-US" w:eastAsia="ko-KR"/>
        </w:rPr>
        <w:t xml:space="preserve"> of M. </w:t>
      </w:r>
      <w:proofErr w:type="spellStart"/>
      <w:r w:rsidRPr="0085570F">
        <w:rPr>
          <w:sz w:val="28"/>
          <w:szCs w:val="28"/>
          <w:lang w:val="en-US" w:eastAsia="ko-KR"/>
        </w:rPr>
        <w:t>Auezov</w:t>
      </w:r>
      <w:proofErr w:type="spellEnd"/>
      <w:r w:rsidRPr="0085570F">
        <w:rPr>
          <w:sz w:val="28"/>
          <w:szCs w:val="28"/>
          <w:lang w:val="en-US" w:eastAsia="ko-KR"/>
        </w:rPr>
        <w:t xml:space="preserve"> SKSU, </w:t>
      </w:r>
      <w:r w:rsidRPr="0085570F">
        <w:rPr>
          <w:bCs/>
          <w:spacing w:val="3"/>
          <w:sz w:val="28"/>
          <w:szCs w:val="28"/>
          <w:lang w:val="en-US"/>
        </w:rPr>
        <w:t>Minutes</w:t>
      </w:r>
      <w:r>
        <w:rPr>
          <w:sz w:val="28"/>
          <w:szCs w:val="28"/>
          <w:lang w:val="en-US"/>
        </w:rPr>
        <w:t xml:space="preserve"> № ___ from ___ _____ 20___ y</w:t>
      </w:r>
      <w:r w:rsidRPr="0085570F">
        <w:rPr>
          <w:sz w:val="28"/>
          <w:szCs w:val="28"/>
          <w:lang w:val="en-US" w:eastAsia="ko-KR"/>
        </w:rPr>
        <w:t>.</w:t>
      </w:r>
      <w:proofErr w:type="gramEnd"/>
    </w:p>
    <w:p w:rsidR="00C96067" w:rsidRDefault="00C96067" w:rsidP="00C96067">
      <w:pPr>
        <w:ind w:right="-82"/>
        <w:rPr>
          <w:sz w:val="28"/>
          <w:szCs w:val="28"/>
          <w:lang w:val="en-US" w:eastAsia="ko-KR"/>
        </w:rPr>
      </w:pPr>
    </w:p>
    <w:p w:rsidR="005E6120" w:rsidRPr="005E6120" w:rsidRDefault="005E6120" w:rsidP="005E6120">
      <w:pPr>
        <w:rPr>
          <w:sz w:val="28"/>
          <w:szCs w:val="28"/>
          <w:lang w:val="en-US"/>
        </w:rPr>
      </w:pPr>
      <w:r w:rsidRPr="00A06B31">
        <w:rPr>
          <w:color w:val="FFFFFF" w:themeColor="background1"/>
          <w:sz w:val="28"/>
          <w:szCs w:val="28"/>
          <w:lang w:val="en-US"/>
        </w:rPr>
        <w:t>978-601-7166-29-8</w:t>
      </w:r>
    </w:p>
    <w:p w:rsidR="005E6120" w:rsidRPr="005E6120" w:rsidRDefault="005E6120" w:rsidP="005E6120">
      <w:pPr>
        <w:rPr>
          <w:sz w:val="28"/>
          <w:szCs w:val="28"/>
          <w:lang w:val="en-US"/>
        </w:rPr>
      </w:pPr>
    </w:p>
    <w:p w:rsidR="005E6120" w:rsidRPr="005E6120" w:rsidRDefault="005E6120" w:rsidP="005E6120">
      <w:pPr>
        <w:rPr>
          <w:sz w:val="28"/>
          <w:szCs w:val="28"/>
          <w:lang w:val="en-US"/>
        </w:rPr>
      </w:pPr>
    </w:p>
    <w:p w:rsidR="005E6120" w:rsidRPr="005E6120" w:rsidRDefault="005E6120" w:rsidP="005E6120">
      <w:pPr>
        <w:rPr>
          <w:sz w:val="28"/>
          <w:szCs w:val="28"/>
          <w:lang w:val="en-US"/>
        </w:rPr>
      </w:pPr>
    </w:p>
    <w:p w:rsidR="00886960" w:rsidRPr="005E6120" w:rsidRDefault="00886960" w:rsidP="005E6120">
      <w:pPr>
        <w:rPr>
          <w:sz w:val="28"/>
          <w:szCs w:val="28"/>
          <w:lang w:val="en-US"/>
        </w:rPr>
      </w:pPr>
    </w:p>
    <w:p w:rsidR="005E6120" w:rsidRPr="005E6120" w:rsidRDefault="005E6120" w:rsidP="005E6120">
      <w:pPr>
        <w:rPr>
          <w:sz w:val="28"/>
          <w:szCs w:val="28"/>
          <w:lang w:val="en-US"/>
        </w:rPr>
      </w:pPr>
    </w:p>
    <w:p w:rsidR="00816B3F" w:rsidRDefault="00816B3F">
      <w:pPr>
        <w:rPr>
          <w:sz w:val="28"/>
          <w:szCs w:val="28"/>
          <w:lang w:val="en-US" w:eastAsia="ko-KR"/>
        </w:rPr>
      </w:pPr>
      <w:r>
        <w:rPr>
          <w:sz w:val="28"/>
          <w:szCs w:val="28"/>
          <w:lang w:val="en-US" w:eastAsia="ko-KR"/>
        </w:rPr>
        <w:t xml:space="preserve">© </w:t>
      </w:r>
      <w:r w:rsidRPr="001A44E2">
        <w:rPr>
          <w:sz w:val="28"/>
          <w:szCs w:val="28"/>
          <w:lang w:val="en-US" w:eastAsia="ko-KR"/>
        </w:rPr>
        <w:t xml:space="preserve">M. </w:t>
      </w:r>
      <w:r>
        <w:rPr>
          <w:sz w:val="28"/>
          <w:szCs w:val="28"/>
          <w:lang w:val="en-US" w:eastAsia="ko-KR"/>
        </w:rPr>
        <w:t xml:space="preserve"> </w:t>
      </w:r>
      <w:proofErr w:type="spellStart"/>
      <w:r w:rsidRPr="001A44E2">
        <w:rPr>
          <w:sz w:val="28"/>
          <w:szCs w:val="28"/>
          <w:lang w:val="en-US" w:eastAsia="ko-KR"/>
        </w:rPr>
        <w:t>Auezov</w:t>
      </w:r>
      <w:proofErr w:type="spellEnd"/>
      <w:r w:rsidRPr="001A44E2">
        <w:rPr>
          <w:sz w:val="28"/>
          <w:szCs w:val="28"/>
          <w:lang w:val="en-US" w:eastAsia="ko-KR"/>
        </w:rPr>
        <w:t xml:space="preserve"> </w:t>
      </w:r>
      <w:r w:rsidRPr="00261666">
        <w:rPr>
          <w:szCs w:val="28"/>
          <w:lang w:val="en-US" w:eastAsia="ko-KR"/>
        </w:rPr>
        <w:t>SOUTH KAZAKHSTAN STATE</w:t>
      </w:r>
      <w:r w:rsidRPr="00261666">
        <w:rPr>
          <w:sz w:val="18"/>
          <w:lang w:val="en-US"/>
        </w:rPr>
        <w:t xml:space="preserve"> </w:t>
      </w:r>
      <w:r w:rsidRPr="00261666">
        <w:rPr>
          <w:szCs w:val="28"/>
          <w:lang w:val="en-US" w:eastAsia="ko-KR"/>
        </w:rPr>
        <w:t>UNIVERSITY</w:t>
      </w:r>
      <w:r w:rsidRPr="001A44E2">
        <w:rPr>
          <w:sz w:val="28"/>
          <w:szCs w:val="28"/>
          <w:lang w:val="en-US" w:eastAsia="ko-KR"/>
        </w:rPr>
        <w:t>,</w:t>
      </w:r>
      <w:r>
        <w:rPr>
          <w:sz w:val="28"/>
          <w:szCs w:val="28"/>
          <w:lang w:val="en-US" w:eastAsia="ko-KR"/>
        </w:rPr>
        <w:t xml:space="preserve"> </w:t>
      </w:r>
      <w:r w:rsidRPr="001A44E2">
        <w:rPr>
          <w:sz w:val="28"/>
          <w:szCs w:val="28"/>
          <w:lang w:val="en-US" w:eastAsia="ko-KR"/>
        </w:rPr>
        <w:t>201</w:t>
      </w:r>
      <w:r w:rsidRPr="00AF5BE6">
        <w:rPr>
          <w:sz w:val="28"/>
          <w:szCs w:val="28"/>
          <w:lang w:val="en-US" w:eastAsia="ko-KR"/>
        </w:rPr>
        <w:t>9</w:t>
      </w:r>
    </w:p>
    <w:p w:rsidR="00A06B31" w:rsidRDefault="00065609">
      <w:pPr>
        <w:rPr>
          <w:color w:val="000000" w:themeColor="text1"/>
          <w:sz w:val="28"/>
          <w:szCs w:val="28"/>
          <w:lang w:val="en-US"/>
        </w:rPr>
      </w:pPr>
      <w:r>
        <w:rPr>
          <w:noProof/>
          <w:sz w:val="28"/>
          <w:szCs w:val="28"/>
        </w:rPr>
        <mc:AlternateContent>
          <mc:Choice Requires="wps">
            <w:drawing>
              <wp:anchor distT="0" distB="0" distL="114300" distR="114300" simplePos="0" relativeHeight="251660288" behindDoc="0" locked="0" layoutInCell="1" allowOverlap="1" wp14:anchorId="3809B7F1" wp14:editId="67E271A3">
                <wp:simplePos x="0" y="0"/>
                <wp:positionH relativeFrom="column">
                  <wp:posOffset>2754630</wp:posOffset>
                </wp:positionH>
                <wp:positionV relativeFrom="paragraph">
                  <wp:posOffset>729615</wp:posOffset>
                </wp:positionV>
                <wp:extent cx="487680" cy="244475"/>
                <wp:effectExtent l="0" t="0" r="762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 cy="24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16.9pt;margin-top:57.45pt;width:38.4pt;height:1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" stroked="f"/>
            </w:pict>
          </mc:Fallback>
        </mc:AlternateContent>
      </w:r>
      <w:r w:rsidR="00A06B31">
        <w:rPr>
          <w:color w:val="000000" w:themeColor="text1"/>
          <w:sz w:val="28"/>
          <w:szCs w:val="28"/>
          <w:lang w:val="en-US"/>
        </w:rPr>
        <w:br w:type="page"/>
      </w:r>
    </w:p>
    <w:p w:rsidR="008414AE" w:rsidRPr="004E4806" w:rsidRDefault="008414AE" w:rsidP="008414AE">
      <w:pPr>
        <w:jc w:val="center"/>
        <w:rPr>
          <w:color w:val="000000" w:themeColor="text1"/>
          <w:sz w:val="28"/>
          <w:szCs w:val="28"/>
          <w:lang w:val="en-US"/>
        </w:rPr>
      </w:pPr>
      <w:r w:rsidRPr="004E4806">
        <w:rPr>
          <w:color w:val="000000" w:themeColor="text1"/>
          <w:sz w:val="28"/>
          <w:szCs w:val="28"/>
          <w:lang w:val="en-US"/>
        </w:rPr>
        <w:lastRenderedPageBreak/>
        <w:t>CONTENT</w:t>
      </w:r>
    </w:p>
    <w:p w:rsidR="008414AE" w:rsidRPr="004E4806" w:rsidRDefault="008414AE" w:rsidP="008414AE">
      <w:pPr>
        <w:jc w:val="center"/>
        <w:rPr>
          <w:color w:val="000000" w:themeColor="text1"/>
          <w:sz w:val="28"/>
          <w:szCs w:val="28"/>
          <w:lang w:val="en-US"/>
        </w:rPr>
      </w:pPr>
    </w:p>
    <w:tbl>
      <w:tblPr>
        <w:tblStyle w:val="a4"/>
        <w:tblW w:w="0" w:type="auto"/>
        <w:tblLayout w:type="fixed"/>
        <w:tblLook w:val="04A0" w:firstRow="1" w:lastRow="0" w:firstColumn="1" w:lastColumn="0" w:noHBand="0" w:noVBand="1"/>
      </w:tblPr>
      <w:tblGrid>
        <w:gridCol w:w="959"/>
        <w:gridCol w:w="7654"/>
        <w:gridCol w:w="958"/>
      </w:tblGrid>
      <w:tr w:rsidR="0030453D" w:rsidRPr="004E4806" w:rsidTr="00764B41">
        <w:tc>
          <w:tcPr>
            <w:tcW w:w="959" w:type="dxa"/>
          </w:tcPr>
          <w:p w:rsidR="0030453D" w:rsidRPr="004E4806" w:rsidRDefault="0030453D" w:rsidP="00852AD0">
            <w:pPr>
              <w:rPr>
                <w:color w:val="000000" w:themeColor="text1"/>
                <w:sz w:val="28"/>
                <w:szCs w:val="28"/>
              </w:rPr>
            </w:pPr>
          </w:p>
        </w:tc>
        <w:tc>
          <w:tcPr>
            <w:tcW w:w="7654" w:type="dxa"/>
          </w:tcPr>
          <w:p w:rsidR="0030453D" w:rsidRPr="004E4806" w:rsidRDefault="0030453D" w:rsidP="00852AD0">
            <w:pPr>
              <w:jc w:val="center"/>
              <w:rPr>
                <w:b/>
                <w:color w:val="000000" w:themeColor="text1"/>
                <w:sz w:val="28"/>
                <w:szCs w:val="28"/>
                <w:lang w:val="en-US"/>
              </w:rPr>
            </w:pPr>
            <w:r w:rsidRPr="004E4806">
              <w:rPr>
                <w:color w:val="000000" w:themeColor="text1"/>
                <w:sz w:val="28"/>
                <w:szCs w:val="28"/>
                <w:lang w:val="en-US"/>
              </w:rPr>
              <w:t>The name of the section, themes</w:t>
            </w:r>
          </w:p>
        </w:tc>
        <w:tc>
          <w:tcPr>
            <w:tcW w:w="958" w:type="dxa"/>
          </w:tcPr>
          <w:p w:rsidR="0030453D" w:rsidRPr="004E4806" w:rsidRDefault="00852AD0" w:rsidP="00852AD0">
            <w:pPr>
              <w:rPr>
                <w:color w:val="000000" w:themeColor="text1"/>
                <w:sz w:val="28"/>
                <w:szCs w:val="28"/>
                <w:lang w:val="en-US"/>
              </w:rPr>
            </w:pPr>
            <w:r w:rsidRPr="004E4806">
              <w:rPr>
                <w:color w:val="000000" w:themeColor="text1"/>
                <w:sz w:val="28"/>
                <w:szCs w:val="28"/>
                <w:lang w:val="en-US"/>
              </w:rPr>
              <w:t>P</w:t>
            </w:r>
            <w:proofErr w:type="spellStart"/>
            <w:r w:rsidRPr="004E4806">
              <w:rPr>
                <w:color w:val="000000" w:themeColor="text1"/>
                <w:sz w:val="28"/>
                <w:szCs w:val="28"/>
              </w:rPr>
              <w:t>age</w:t>
            </w:r>
            <w:proofErr w:type="spellEnd"/>
            <w:r w:rsidRPr="004E4806">
              <w:rPr>
                <w:color w:val="000000" w:themeColor="text1"/>
                <w:sz w:val="28"/>
                <w:szCs w:val="28"/>
                <w:lang w:val="en-US"/>
              </w:rPr>
              <w:t>s</w:t>
            </w:r>
          </w:p>
        </w:tc>
      </w:tr>
      <w:tr w:rsidR="00852AD0" w:rsidRPr="004E4806" w:rsidTr="00764B41">
        <w:tblPrEx>
          <w:tblLook w:val="0000" w:firstRow="0" w:lastRow="0" w:firstColumn="0" w:lastColumn="0" w:noHBand="0" w:noVBand="0"/>
        </w:tblPrEx>
        <w:trPr>
          <w:trHeight w:val="300"/>
        </w:trPr>
        <w:tc>
          <w:tcPr>
            <w:tcW w:w="959" w:type="dxa"/>
          </w:tcPr>
          <w:p w:rsidR="00852AD0" w:rsidRPr="004E4806" w:rsidRDefault="00852AD0" w:rsidP="00852AD0">
            <w:pPr>
              <w:ind w:left="108"/>
              <w:rPr>
                <w:color w:val="000000" w:themeColor="text1"/>
                <w:sz w:val="28"/>
                <w:szCs w:val="28"/>
                <w:lang w:val="en-US"/>
              </w:rPr>
            </w:pPr>
            <w:r w:rsidRPr="004E4806">
              <w:rPr>
                <w:color w:val="000000" w:themeColor="text1"/>
                <w:sz w:val="28"/>
                <w:szCs w:val="28"/>
                <w:lang w:val="en-US"/>
              </w:rPr>
              <w:br w:type="page"/>
            </w:r>
          </w:p>
        </w:tc>
        <w:tc>
          <w:tcPr>
            <w:tcW w:w="7654" w:type="dxa"/>
          </w:tcPr>
          <w:p w:rsidR="00852AD0" w:rsidRPr="004E4806" w:rsidRDefault="00852AD0" w:rsidP="00886960">
            <w:pPr>
              <w:rPr>
                <w:color w:val="000000" w:themeColor="text1"/>
                <w:sz w:val="28"/>
                <w:szCs w:val="28"/>
                <w:lang w:val="en-US"/>
              </w:rPr>
            </w:pPr>
            <w:r w:rsidRPr="004E4806">
              <w:rPr>
                <w:color w:val="000000" w:themeColor="text1"/>
                <w:sz w:val="28"/>
                <w:szCs w:val="28"/>
                <w:lang w:val="en-US"/>
              </w:rPr>
              <w:t>INTRODUCTION</w:t>
            </w:r>
          </w:p>
        </w:tc>
        <w:tc>
          <w:tcPr>
            <w:tcW w:w="958" w:type="dxa"/>
          </w:tcPr>
          <w:p w:rsidR="00852AD0" w:rsidRPr="004E4806" w:rsidRDefault="00203618" w:rsidP="00852AD0">
            <w:pPr>
              <w:jc w:val="center"/>
              <w:rPr>
                <w:color w:val="000000" w:themeColor="text1"/>
                <w:sz w:val="28"/>
                <w:szCs w:val="28"/>
                <w:lang w:val="en-US"/>
              </w:rPr>
            </w:pPr>
            <w:r>
              <w:rPr>
                <w:color w:val="000000" w:themeColor="text1"/>
                <w:sz w:val="28"/>
                <w:szCs w:val="28"/>
                <w:lang w:val="en-US"/>
              </w:rPr>
              <w:t>4</w:t>
            </w:r>
          </w:p>
        </w:tc>
      </w:tr>
      <w:tr w:rsidR="00852AD0" w:rsidRPr="004E4806" w:rsidTr="00764B41">
        <w:tblPrEx>
          <w:tblLook w:val="0000" w:firstRow="0" w:lastRow="0" w:firstColumn="0" w:lastColumn="0" w:noHBand="0" w:noVBand="0"/>
        </w:tblPrEx>
        <w:trPr>
          <w:trHeight w:val="270"/>
        </w:trPr>
        <w:tc>
          <w:tcPr>
            <w:tcW w:w="959" w:type="dxa"/>
          </w:tcPr>
          <w:p w:rsidR="00852AD0" w:rsidRPr="004E4806" w:rsidRDefault="00545AB1" w:rsidP="00852AD0">
            <w:pPr>
              <w:ind w:left="108"/>
              <w:rPr>
                <w:color w:val="000000" w:themeColor="text1"/>
                <w:sz w:val="28"/>
                <w:szCs w:val="28"/>
                <w:lang w:val="en-US"/>
              </w:rPr>
            </w:pPr>
            <w:r w:rsidRPr="004E4806">
              <w:rPr>
                <w:color w:val="000000" w:themeColor="text1"/>
                <w:sz w:val="28"/>
                <w:szCs w:val="28"/>
                <w:lang w:val="en-US"/>
              </w:rPr>
              <w:t>№</w:t>
            </w:r>
            <w:r w:rsidRPr="004E4806">
              <w:rPr>
                <w:color w:val="000000" w:themeColor="text1"/>
                <w:sz w:val="27"/>
                <w:szCs w:val="27"/>
                <w:lang w:val="en-US"/>
              </w:rPr>
              <w:t>1</w:t>
            </w:r>
          </w:p>
        </w:tc>
        <w:tc>
          <w:tcPr>
            <w:tcW w:w="7654" w:type="dxa"/>
          </w:tcPr>
          <w:p w:rsidR="00852AD0" w:rsidRPr="004E4806" w:rsidRDefault="00852AD0" w:rsidP="00852AD0">
            <w:pPr>
              <w:rPr>
                <w:color w:val="000000" w:themeColor="text1"/>
                <w:sz w:val="28"/>
                <w:szCs w:val="28"/>
                <w:lang w:val="en-US"/>
              </w:rPr>
            </w:pPr>
            <w:r w:rsidRPr="004E4806">
              <w:rPr>
                <w:color w:val="000000" w:themeColor="text1"/>
                <w:sz w:val="28"/>
                <w:szCs w:val="28"/>
                <w:lang w:val="en-US"/>
              </w:rPr>
              <w:t>Identification characteristics and types of grain adulteration</w:t>
            </w:r>
          </w:p>
        </w:tc>
        <w:tc>
          <w:tcPr>
            <w:tcW w:w="958" w:type="dxa"/>
          </w:tcPr>
          <w:p w:rsidR="00852AD0" w:rsidRPr="004E4806" w:rsidRDefault="00203618" w:rsidP="00545AB1">
            <w:pPr>
              <w:jc w:val="center"/>
              <w:rPr>
                <w:color w:val="000000" w:themeColor="text1"/>
                <w:sz w:val="28"/>
                <w:szCs w:val="28"/>
                <w:lang w:val="en-US"/>
              </w:rPr>
            </w:pPr>
            <w:r>
              <w:rPr>
                <w:color w:val="000000" w:themeColor="text1"/>
                <w:sz w:val="28"/>
                <w:szCs w:val="28"/>
                <w:lang w:val="en-US"/>
              </w:rPr>
              <w:t>9</w:t>
            </w:r>
          </w:p>
        </w:tc>
      </w:tr>
      <w:tr w:rsidR="00545AB1" w:rsidRPr="004E4806" w:rsidTr="00764B41">
        <w:tblPrEx>
          <w:tblLook w:val="0000" w:firstRow="0" w:lastRow="0" w:firstColumn="0" w:lastColumn="0" w:noHBand="0" w:noVBand="0"/>
        </w:tblPrEx>
        <w:trPr>
          <w:trHeight w:val="270"/>
        </w:trPr>
        <w:tc>
          <w:tcPr>
            <w:tcW w:w="959" w:type="dxa"/>
          </w:tcPr>
          <w:p w:rsidR="00545AB1" w:rsidRPr="004E4806" w:rsidRDefault="00545AB1" w:rsidP="00852AD0">
            <w:pPr>
              <w:ind w:left="108"/>
              <w:rPr>
                <w:color w:val="000000" w:themeColor="text1"/>
                <w:sz w:val="28"/>
                <w:szCs w:val="28"/>
                <w:lang w:val="en-US"/>
              </w:rPr>
            </w:pPr>
            <w:r w:rsidRPr="004E4806">
              <w:rPr>
                <w:color w:val="000000" w:themeColor="text1"/>
                <w:sz w:val="28"/>
                <w:szCs w:val="28"/>
                <w:lang w:val="en-US"/>
              </w:rPr>
              <w:t>№2</w:t>
            </w:r>
          </w:p>
        </w:tc>
        <w:tc>
          <w:tcPr>
            <w:tcW w:w="7654" w:type="dxa"/>
          </w:tcPr>
          <w:p w:rsidR="00545AB1" w:rsidRPr="004E4806" w:rsidRDefault="00545AB1" w:rsidP="00852AD0">
            <w:pPr>
              <w:rPr>
                <w:color w:val="000000" w:themeColor="text1"/>
                <w:sz w:val="28"/>
                <w:szCs w:val="28"/>
                <w:lang w:val="en-US"/>
              </w:rPr>
            </w:pPr>
            <w:r w:rsidRPr="004E4806">
              <w:rPr>
                <w:color w:val="000000" w:themeColor="text1"/>
                <w:sz w:val="28"/>
                <w:szCs w:val="28"/>
                <w:lang w:val="en-US"/>
              </w:rPr>
              <w:t xml:space="preserve">Identification characteristics and types of </w:t>
            </w:r>
            <w:proofErr w:type="spellStart"/>
            <w:r w:rsidRPr="004E4806">
              <w:rPr>
                <w:color w:val="000000" w:themeColor="text1"/>
                <w:sz w:val="28"/>
                <w:szCs w:val="28"/>
                <w:lang w:val="en-US"/>
              </w:rPr>
              <w:t>groats</w:t>
            </w:r>
            <w:proofErr w:type="spellEnd"/>
            <w:r w:rsidRPr="004E4806">
              <w:rPr>
                <w:color w:val="000000" w:themeColor="text1"/>
                <w:sz w:val="28"/>
                <w:szCs w:val="28"/>
                <w:lang w:val="en-US"/>
              </w:rPr>
              <w:t xml:space="preserve"> adulteration</w:t>
            </w:r>
          </w:p>
        </w:tc>
        <w:tc>
          <w:tcPr>
            <w:tcW w:w="958" w:type="dxa"/>
          </w:tcPr>
          <w:p w:rsidR="00545AB1" w:rsidRPr="004E4806" w:rsidRDefault="00203618" w:rsidP="00545AB1">
            <w:pPr>
              <w:jc w:val="center"/>
              <w:rPr>
                <w:color w:val="000000" w:themeColor="text1"/>
                <w:sz w:val="28"/>
                <w:szCs w:val="28"/>
                <w:lang w:val="en-US"/>
              </w:rPr>
            </w:pPr>
            <w:r>
              <w:rPr>
                <w:color w:val="000000" w:themeColor="text1"/>
                <w:sz w:val="28"/>
                <w:szCs w:val="28"/>
                <w:lang w:val="en-US"/>
              </w:rPr>
              <w:t>11</w:t>
            </w:r>
          </w:p>
        </w:tc>
      </w:tr>
      <w:tr w:rsidR="00545AB1" w:rsidRPr="004E4806" w:rsidTr="00764B41">
        <w:tblPrEx>
          <w:tblLook w:val="0000" w:firstRow="0" w:lastRow="0" w:firstColumn="0" w:lastColumn="0" w:noHBand="0" w:noVBand="0"/>
        </w:tblPrEx>
        <w:trPr>
          <w:trHeight w:val="270"/>
        </w:trPr>
        <w:tc>
          <w:tcPr>
            <w:tcW w:w="959" w:type="dxa"/>
          </w:tcPr>
          <w:p w:rsidR="00545AB1" w:rsidRPr="004E4806" w:rsidRDefault="00545AB1" w:rsidP="00852AD0">
            <w:pPr>
              <w:ind w:left="108"/>
              <w:rPr>
                <w:color w:val="000000" w:themeColor="text1"/>
                <w:sz w:val="28"/>
                <w:szCs w:val="28"/>
                <w:lang w:val="en-US"/>
              </w:rPr>
            </w:pPr>
            <w:r w:rsidRPr="004E4806">
              <w:rPr>
                <w:color w:val="000000" w:themeColor="text1"/>
                <w:sz w:val="28"/>
                <w:szCs w:val="28"/>
                <w:lang w:val="en-US"/>
              </w:rPr>
              <w:t>№3</w:t>
            </w:r>
          </w:p>
        </w:tc>
        <w:tc>
          <w:tcPr>
            <w:tcW w:w="7654" w:type="dxa"/>
          </w:tcPr>
          <w:p w:rsidR="00545AB1" w:rsidRPr="004E4806" w:rsidRDefault="00545AB1" w:rsidP="00852AD0">
            <w:pPr>
              <w:rPr>
                <w:color w:val="000000" w:themeColor="text1"/>
                <w:sz w:val="28"/>
                <w:szCs w:val="28"/>
                <w:lang w:val="en-US"/>
              </w:rPr>
            </w:pPr>
            <w:r w:rsidRPr="004E4806">
              <w:rPr>
                <w:color w:val="000000" w:themeColor="text1"/>
                <w:sz w:val="28"/>
                <w:szCs w:val="28"/>
                <w:lang w:val="en-US"/>
              </w:rPr>
              <w:t>Identification characteristics and types of flour adulteration</w:t>
            </w:r>
          </w:p>
        </w:tc>
        <w:tc>
          <w:tcPr>
            <w:tcW w:w="958" w:type="dxa"/>
          </w:tcPr>
          <w:p w:rsidR="00545AB1" w:rsidRPr="004E4806" w:rsidRDefault="00545AB1" w:rsidP="00545AB1">
            <w:pPr>
              <w:jc w:val="center"/>
              <w:rPr>
                <w:color w:val="000000" w:themeColor="text1"/>
                <w:sz w:val="28"/>
                <w:szCs w:val="28"/>
                <w:lang w:val="en-US"/>
              </w:rPr>
            </w:pPr>
            <w:r w:rsidRPr="004E4806">
              <w:rPr>
                <w:color w:val="000000" w:themeColor="text1"/>
                <w:sz w:val="28"/>
                <w:szCs w:val="28"/>
                <w:lang w:val="en-US"/>
              </w:rPr>
              <w:t>1</w:t>
            </w:r>
            <w:r w:rsidR="007C15AD">
              <w:rPr>
                <w:color w:val="000000" w:themeColor="text1"/>
                <w:sz w:val="28"/>
                <w:szCs w:val="28"/>
                <w:lang w:val="en-US"/>
              </w:rPr>
              <w:t>6</w:t>
            </w:r>
          </w:p>
        </w:tc>
      </w:tr>
      <w:tr w:rsidR="00545AB1" w:rsidRPr="004E4806" w:rsidTr="00764B41">
        <w:tblPrEx>
          <w:tblLook w:val="0000" w:firstRow="0" w:lastRow="0" w:firstColumn="0" w:lastColumn="0" w:noHBand="0" w:noVBand="0"/>
        </w:tblPrEx>
        <w:trPr>
          <w:trHeight w:val="270"/>
        </w:trPr>
        <w:tc>
          <w:tcPr>
            <w:tcW w:w="959" w:type="dxa"/>
          </w:tcPr>
          <w:p w:rsidR="00545AB1" w:rsidRPr="004E4806" w:rsidRDefault="00545AB1" w:rsidP="00852AD0">
            <w:pPr>
              <w:ind w:left="108"/>
              <w:rPr>
                <w:color w:val="000000" w:themeColor="text1"/>
                <w:sz w:val="28"/>
                <w:szCs w:val="28"/>
                <w:lang w:val="en-US"/>
              </w:rPr>
            </w:pPr>
            <w:r w:rsidRPr="004E4806">
              <w:rPr>
                <w:color w:val="000000" w:themeColor="text1"/>
                <w:sz w:val="28"/>
                <w:szCs w:val="28"/>
              </w:rPr>
              <w:t>№4</w:t>
            </w:r>
          </w:p>
        </w:tc>
        <w:tc>
          <w:tcPr>
            <w:tcW w:w="7654" w:type="dxa"/>
          </w:tcPr>
          <w:p w:rsidR="00545AB1" w:rsidRPr="004E4806" w:rsidRDefault="00545AB1" w:rsidP="00852AD0">
            <w:pPr>
              <w:rPr>
                <w:color w:val="000000" w:themeColor="text1"/>
                <w:sz w:val="28"/>
                <w:szCs w:val="28"/>
                <w:lang w:val="en-US"/>
              </w:rPr>
            </w:pPr>
            <w:r w:rsidRPr="004E4806">
              <w:rPr>
                <w:color w:val="000000" w:themeColor="text1"/>
                <w:sz w:val="28"/>
                <w:szCs w:val="28"/>
                <w:lang w:val="en-US"/>
              </w:rPr>
              <w:t>Identification characteristics and types of falsification of pasta</w:t>
            </w:r>
          </w:p>
        </w:tc>
        <w:tc>
          <w:tcPr>
            <w:tcW w:w="958" w:type="dxa"/>
          </w:tcPr>
          <w:p w:rsidR="00545AB1" w:rsidRPr="004E4806" w:rsidRDefault="007C15AD" w:rsidP="00545AB1">
            <w:pPr>
              <w:jc w:val="center"/>
              <w:rPr>
                <w:color w:val="000000" w:themeColor="text1"/>
                <w:sz w:val="28"/>
                <w:szCs w:val="28"/>
                <w:lang w:val="en-US"/>
              </w:rPr>
            </w:pPr>
            <w:r>
              <w:rPr>
                <w:color w:val="000000" w:themeColor="text1"/>
                <w:sz w:val="28"/>
                <w:szCs w:val="28"/>
                <w:lang w:val="en-US"/>
              </w:rPr>
              <w:t>20</w:t>
            </w:r>
          </w:p>
        </w:tc>
      </w:tr>
      <w:tr w:rsidR="00545AB1" w:rsidRPr="004E4806" w:rsidTr="00764B41">
        <w:tblPrEx>
          <w:tblLook w:val="0000" w:firstRow="0" w:lastRow="0" w:firstColumn="0" w:lastColumn="0" w:noHBand="0" w:noVBand="0"/>
        </w:tblPrEx>
        <w:trPr>
          <w:trHeight w:val="270"/>
        </w:trPr>
        <w:tc>
          <w:tcPr>
            <w:tcW w:w="959" w:type="dxa"/>
          </w:tcPr>
          <w:p w:rsidR="00545AB1" w:rsidRPr="004E4806" w:rsidRDefault="00545AB1" w:rsidP="00852AD0">
            <w:pPr>
              <w:ind w:left="108"/>
              <w:rPr>
                <w:color w:val="000000" w:themeColor="text1"/>
                <w:sz w:val="28"/>
                <w:szCs w:val="28"/>
              </w:rPr>
            </w:pPr>
            <w:r w:rsidRPr="004E4806">
              <w:rPr>
                <w:color w:val="000000" w:themeColor="text1"/>
                <w:sz w:val="28"/>
                <w:szCs w:val="28"/>
              </w:rPr>
              <w:t>№5</w:t>
            </w:r>
          </w:p>
        </w:tc>
        <w:tc>
          <w:tcPr>
            <w:tcW w:w="7654" w:type="dxa"/>
          </w:tcPr>
          <w:p w:rsidR="00545AB1" w:rsidRPr="004E4806" w:rsidRDefault="00545AB1" w:rsidP="00852AD0">
            <w:pPr>
              <w:rPr>
                <w:color w:val="000000" w:themeColor="text1"/>
                <w:sz w:val="28"/>
                <w:szCs w:val="28"/>
                <w:lang w:val="en-US"/>
              </w:rPr>
            </w:pPr>
            <w:r w:rsidRPr="004E4806">
              <w:rPr>
                <w:color w:val="000000" w:themeColor="text1"/>
                <w:sz w:val="28"/>
                <w:szCs w:val="28"/>
                <w:lang w:val="en-US"/>
              </w:rPr>
              <w:t>Identification characteristics and types of falsification of bread</w:t>
            </w:r>
          </w:p>
        </w:tc>
        <w:tc>
          <w:tcPr>
            <w:tcW w:w="958" w:type="dxa"/>
          </w:tcPr>
          <w:p w:rsidR="00545AB1" w:rsidRPr="004E4806" w:rsidRDefault="007C15AD" w:rsidP="00545AB1">
            <w:pPr>
              <w:jc w:val="center"/>
              <w:rPr>
                <w:color w:val="000000" w:themeColor="text1"/>
                <w:sz w:val="28"/>
                <w:szCs w:val="28"/>
                <w:lang w:val="en-US"/>
              </w:rPr>
            </w:pPr>
            <w:r>
              <w:rPr>
                <w:color w:val="000000" w:themeColor="text1"/>
                <w:sz w:val="28"/>
                <w:szCs w:val="28"/>
                <w:lang w:val="en-US"/>
              </w:rPr>
              <w:t>23</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852AD0">
            <w:pPr>
              <w:ind w:left="108"/>
              <w:rPr>
                <w:color w:val="000000" w:themeColor="text1"/>
                <w:sz w:val="28"/>
                <w:szCs w:val="28"/>
                <w:lang w:val="en-US"/>
              </w:rPr>
            </w:pPr>
            <w:r w:rsidRPr="004E4806">
              <w:rPr>
                <w:color w:val="000000" w:themeColor="text1"/>
                <w:sz w:val="28"/>
                <w:szCs w:val="28"/>
              </w:rPr>
              <w:t>№6</w:t>
            </w:r>
          </w:p>
        </w:tc>
        <w:tc>
          <w:tcPr>
            <w:tcW w:w="7654" w:type="dxa"/>
          </w:tcPr>
          <w:p w:rsidR="00764B41" w:rsidRPr="004E4806" w:rsidRDefault="00764B41" w:rsidP="00852AD0">
            <w:pPr>
              <w:rPr>
                <w:color w:val="000000" w:themeColor="text1"/>
                <w:sz w:val="28"/>
                <w:szCs w:val="28"/>
                <w:lang w:val="en-US"/>
              </w:rPr>
            </w:pPr>
            <w:r w:rsidRPr="004E4806">
              <w:rPr>
                <w:color w:val="000000" w:themeColor="text1"/>
                <w:sz w:val="28"/>
                <w:szCs w:val="28"/>
                <w:lang w:val="en-US"/>
              </w:rPr>
              <w:t>Identification characteristics and types of starch adulteration</w:t>
            </w:r>
          </w:p>
        </w:tc>
        <w:tc>
          <w:tcPr>
            <w:tcW w:w="958" w:type="dxa"/>
          </w:tcPr>
          <w:p w:rsidR="00764B41" w:rsidRPr="004E4806" w:rsidRDefault="007C15AD" w:rsidP="00545AB1">
            <w:pPr>
              <w:jc w:val="center"/>
              <w:rPr>
                <w:color w:val="000000" w:themeColor="text1"/>
                <w:sz w:val="28"/>
                <w:szCs w:val="28"/>
                <w:lang w:val="en-US"/>
              </w:rPr>
            </w:pPr>
            <w:r>
              <w:rPr>
                <w:color w:val="000000" w:themeColor="text1"/>
                <w:sz w:val="28"/>
                <w:szCs w:val="28"/>
                <w:lang w:val="en-US"/>
              </w:rPr>
              <w:t>26</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852AD0">
            <w:pPr>
              <w:ind w:left="108"/>
              <w:rPr>
                <w:color w:val="000000" w:themeColor="text1"/>
                <w:sz w:val="28"/>
                <w:szCs w:val="28"/>
              </w:rPr>
            </w:pPr>
            <w:r w:rsidRPr="004E4806">
              <w:rPr>
                <w:color w:val="000000" w:themeColor="text1"/>
                <w:sz w:val="28"/>
                <w:szCs w:val="28"/>
              </w:rPr>
              <w:t>№7</w:t>
            </w:r>
          </w:p>
        </w:tc>
        <w:tc>
          <w:tcPr>
            <w:tcW w:w="7654" w:type="dxa"/>
          </w:tcPr>
          <w:p w:rsidR="00764B41" w:rsidRPr="004E4806" w:rsidRDefault="00764B41" w:rsidP="00852AD0">
            <w:pPr>
              <w:rPr>
                <w:color w:val="000000" w:themeColor="text1"/>
                <w:sz w:val="28"/>
                <w:szCs w:val="28"/>
                <w:lang w:val="en-US"/>
              </w:rPr>
            </w:pPr>
            <w:r w:rsidRPr="004E4806">
              <w:rPr>
                <w:color w:val="000000" w:themeColor="text1"/>
                <w:sz w:val="28"/>
                <w:szCs w:val="28"/>
                <w:lang w:val="en-US"/>
              </w:rPr>
              <w:t>Identification characteristics and types of sugar adulteration</w:t>
            </w:r>
          </w:p>
        </w:tc>
        <w:tc>
          <w:tcPr>
            <w:tcW w:w="958" w:type="dxa"/>
          </w:tcPr>
          <w:p w:rsidR="00764B41" w:rsidRPr="004E4806" w:rsidRDefault="007C15AD" w:rsidP="00545AB1">
            <w:pPr>
              <w:jc w:val="center"/>
              <w:rPr>
                <w:color w:val="000000" w:themeColor="text1"/>
                <w:sz w:val="28"/>
                <w:szCs w:val="28"/>
                <w:lang w:val="en-US"/>
              </w:rPr>
            </w:pPr>
            <w:r>
              <w:rPr>
                <w:color w:val="000000" w:themeColor="text1"/>
                <w:sz w:val="28"/>
                <w:szCs w:val="28"/>
                <w:lang w:val="en-US"/>
              </w:rPr>
              <w:t>29</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852AD0">
            <w:pPr>
              <w:ind w:left="108"/>
              <w:rPr>
                <w:color w:val="000000" w:themeColor="text1"/>
                <w:sz w:val="28"/>
                <w:szCs w:val="28"/>
              </w:rPr>
            </w:pPr>
            <w:r w:rsidRPr="004E4806">
              <w:rPr>
                <w:color w:val="000000" w:themeColor="text1"/>
                <w:sz w:val="28"/>
                <w:szCs w:val="28"/>
              </w:rPr>
              <w:t>№8</w:t>
            </w:r>
          </w:p>
        </w:tc>
        <w:tc>
          <w:tcPr>
            <w:tcW w:w="7654" w:type="dxa"/>
          </w:tcPr>
          <w:p w:rsidR="00764B41" w:rsidRPr="004E4806" w:rsidRDefault="00764B41" w:rsidP="00852AD0">
            <w:pPr>
              <w:rPr>
                <w:color w:val="000000" w:themeColor="text1"/>
                <w:sz w:val="28"/>
                <w:szCs w:val="28"/>
                <w:lang w:val="en-US"/>
              </w:rPr>
            </w:pPr>
            <w:r w:rsidRPr="004E4806">
              <w:rPr>
                <w:color w:val="000000" w:themeColor="text1"/>
                <w:sz w:val="27"/>
                <w:szCs w:val="27"/>
                <w:lang w:val="en-US"/>
              </w:rPr>
              <w:t>Identification characteristics and types of falsification of honey</w:t>
            </w:r>
          </w:p>
        </w:tc>
        <w:tc>
          <w:tcPr>
            <w:tcW w:w="958" w:type="dxa"/>
          </w:tcPr>
          <w:p w:rsidR="00764B41" w:rsidRPr="004E4806" w:rsidRDefault="007C15AD" w:rsidP="00545AB1">
            <w:pPr>
              <w:jc w:val="center"/>
              <w:rPr>
                <w:color w:val="000000" w:themeColor="text1"/>
                <w:sz w:val="28"/>
                <w:szCs w:val="28"/>
                <w:lang w:val="en-US"/>
              </w:rPr>
            </w:pPr>
            <w:r>
              <w:rPr>
                <w:color w:val="000000" w:themeColor="text1"/>
                <w:sz w:val="28"/>
                <w:szCs w:val="28"/>
                <w:lang w:val="en-US"/>
              </w:rPr>
              <w:t>31</w:t>
            </w:r>
          </w:p>
        </w:tc>
      </w:tr>
      <w:tr w:rsidR="00764B41" w:rsidRPr="004E4806" w:rsidTr="008414AE">
        <w:tblPrEx>
          <w:tblLook w:val="0000" w:firstRow="0" w:lastRow="0" w:firstColumn="0" w:lastColumn="0" w:noHBand="0" w:noVBand="0"/>
        </w:tblPrEx>
        <w:trPr>
          <w:trHeight w:val="338"/>
        </w:trPr>
        <w:tc>
          <w:tcPr>
            <w:tcW w:w="959" w:type="dxa"/>
          </w:tcPr>
          <w:p w:rsidR="00764B41" w:rsidRPr="004E4806" w:rsidRDefault="00764B41" w:rsidP="00852AD0">
            <w:pPr>
              <w:ind w:left="108"/>
              <w:rPr>
                <w:color w:val="000000" w:themeColor="text1"/>
                <w:sz w:val="28"/>
                <w:szCs w:val="28"/>
              </w:rPr>
            </w:pPr>
            <w:r w:rsidRPr="004E4806">
              <w:rPr>
                <w:color w:val="000000" w:themeColor="text1"/>
                <w:sz w:val="28"/>
                <w:szCs w:val="28"/>
              </w:rPr>
              <w:t>№9</w:t>
            </w:r>
          </w:p>
        </w:tc>
        <w:tc>
          <w:tcPr>
            <w:tcW w:w="7654" w:type="dxa"/>
          </w:tcPr>
          <w:p w:rsidR="00764B41" w:rsidRPr="004E4806" w:rsidRDefault="00764B41" w:rsidP="00852AD0">
            <w:pPr>
              <w:rPr>
                <w:color w:val="000000" w:themeColor="text1"/>
                <w:sz w:val="27"/>
                <w:szCs w:val="27"/>
                <w:lang w:val="en-US"/>
              </w:rPr>
            </w:pPr>
            <w:r w:rsidRPr="004E4806">
              <w:rPr>
                <w:color w:val="000000" w:themeColor="text1"/>
                <w:sz w:val="27"/>
                <w:szCs w:val="27"/>
                <w:lang w:val="en-US"/>
              </w:rPr>
              <w:t>Identification characteristics and types of tea adulteration</w:t>
            </w:r>
          </w:p>
        </w:tc>
        <w:tc>
          <w:tcPr>
            <w:tcW w:w="958" w:type="dxa"/>
          </w:tcPr>
          <w:p w:rsidR="00764B41" w:rsidRPr="004E4806" w:rsidRDefault="007C15AD" w:rsidP="00545AB1">
            <w:pPr>
              <w:jc w:val="center"/>
              <w:rPr>
                <w:color w:val="000000" w:themeColor="text1"/>
                <w:sz w:val="28"/>
                <w:szCs w:val="28"/>
                <w:lang w:val="en-US"/>
              </w:rPr>
            </w:pPr>
            <w:r>
              <w:rPr>
                <w:color w:val="000000" w:themeColor="text1"/>
                <w:sz w:val="28"/>
                <w:szCs w:val="28"/>
                <w:lang w:val="en-US"/>
              </w:rPr>
              <w:t>39</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852AD0">
            <w:pPr>
              <w:ind w:left="108"/>
              <w:rPr>
                <w:color w:val="000000" w:themeColor="text1"/>
                <w:sz w:val="28"/>
                <w:szCs w:val="28"/>
              </w:rPr>
            </w:pPr>
            <w:r w:rsidRPr="004E4806">
              <w:rPr>
                <w:color w:val="000000" w:themeColor="text1"/>
                <w:sz w:val="28"/>
                <w:szCs w:val="28"/>
              </w:rPr>
              <w:t>№10</w:t>
            </w:r>
          </w:p>
        </w:tc>
        <w:tc>
          <w:tcPr>
            <w:tcW w:w="7654" w:type="dxa"/>
          </w:tcPr>
          <w:p w:rsidR="00764B41" w:rsidRPr="004E4806" w:rsidRDefault="00764B41" w:rsidP="00852AD0">
            <w:pPr>
              <w:rPr>
                <w:color w:val="000000" w:themeColor="text1"/>
                <w:sz w:val="27"/>
                <w:szCs w:val="27"/>
                <w:lang w:val="en-US"/>
              </w:rPr>
            </w:pPr>
            <w:r w:rsidRPr="004E4806">
              <w:rPr>
                <w:color w:val="000000" w:themeColor="text1"/>
                <w:sz w:val="27"/>
                <w:szCs w:val="27"/>
                <w:lang w:val="en-US"/>
              </w:rPr>
              <w:t>Identification characteristics and types of coffee adulteration</w:t>
            </w:r>
          </w:p>
        </w:tc>
        <w:tc>
          <w:tcPr>
            <w:tcW w:w="958" w:type="dxa"/>
          </w:tcPr>
          <w:p w:rsidR="00764B41" w:rsidRPr="004E4806" w:rsidRDefault="007C15AD" w:rsidP="00545AB1">
            <w:pPr>
              <w:jc w:val="center"/>
              <w:rPr>
                <w:color w:val="000000" w:themeColor="text1"/>
                <w:sz w:val="28"/>
                <w:szCs w:val="28"/>
                <w:lang w:val="en-US"/>
              </w:rPr>
            </w:pPr>
            <w:r>
              <w:rPr>
                <w:color w:val="000000" w:themeColor="text1"/>
                <w:sz w:val="28"/>
                <w:szCs w:val="28"/>
                <w:lang w:val="en-US"/>
              </w:rPr>
              <w:t>48</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852AD0">
            <w:pPr>
              <w:ind w:left="108"/>
              <w:rPr>
                <w:color w:val="000000" w:themeColor="text1"/>
                <w:sz w:val="28"/>
                <w:szCs w:val="28"/>
              </w:rPr>
            </w:pPr>
            <w:r w:rsidRPr="004E4806">
              <w:rPr>
                <w:color w:val="000000" w:themeColor="text1"/>
                <w:sz w:val="28"/>
                <w:szCs w:val="28"/>
              </w:rPr>
              <w:t>№11</w:t>
            </w:r>
          </w:p>
        </w:tc>
        <w:tc>
          <w:tcPr>
            <w:tcW w:w="7654" w:type="dxa"/>
          </w:tcPr>
          <w:p w:rsidR="00764B41" w:rsidRPr="004E4806" w:rsidRDefault="008414AE" w:rsidP="00852AD0">
            <w:pPr>
              <w:rPr>
                <w:color w:val="000000" w:themeColor="text1"/>
                <w:sz w:val="27"/>
                <w:szCs w:val="27"/>
                <w:lang w:val="en-US"/>
              </w:rPr>
            </w:pPr>
            <w:r w:rsidRPr="004E4806">
              <w:rPr>
                <w:color w:val="000000" w:themeColor="text1"/>
                <w:sz w:val="27"/>
                <w:szCs w:val="27"/>
                <w:lang w:val="en-US"/>
              </w:rPr>
              <w:t>Identification characteristics and types of falsification of spices and seasonings</w:t>
            </w:r>
          </w:p>
        </w:tc>
        <w:tc>
          <w:tcPr>
            <w:tcW w:w="958" w:type="dxa"/>
          </w:tcPr>
          <w:p w:rsidR="00764B41" w:rsidRPr="004E4806" w:rsidRDefault="007C15AD" w:rsidP="00545AB1">
            <w:pPr>
              <w:jc w:val="center"/>
              <w:rPr>
                <w:color w:val="000000" w:themeColor="text1"/>
                <w:sz w:val="28"/>
                <w:szCs w:val="28"/>
                <w:lang w:val="en-US"/>
              </w:rPr>
            </w:pPr>
            <w:r>
              <w:rPr>
                <w:color w:val="000000" w:themeColor="text1"/>
                <w:sz w:val="28"/>
                <w:szCs w:val="28"/>
                <w:lang w:val="en-US"/>
              </w:rPr>
              <w:t>58</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764B41">
            <w:pPr>
              <w:rPr>
                <w:color w:val="000000" w:themeColor="text1"/>
                <w:sz w:val="28"/>
                <w:szCs w:val="28"/>
                <w:lang w:val="en-US"/>
              </w:rPr>
            </w:pPr>
            <w:r w:rsidRPr="004E4806">
              <w:rPr>
                <w:color w:val="000000" w:themeColor="text1"/>
                <w:sz w:val="28"/>
                <w:szCs w:val="28"/>
                <w:lang w:val="en-US"/>
              </w:rPr>
              <w:t xml:space="preserve"> </w:t>
            </w:r>
            <w:r w:rsidRPr="004E4806">
              <w:rPr>
                <w:color w:val="000000" w:themeColor="text1"/>
                <w:sz w:val="28"/>
                <w:szCs w:val="28"/>
              </w:rPr>
              <w:t>№12</w:t>
            </w:r>
          </w:p>
        </w:tc>
        <w:tc>
          <w:tcPr>
            <w:tcW w:w="7654" w:type="dxa"/>
          </w:tcPr>
          <w:p w:rsidR="00764B41" w:rsidRPr="004E4806" w:rsidRDefault="008414AE" w:rsidP="00852AD0">
            <w:pPr>
              <w:rPr>
                <w:color w:val="000000" w:themeColor="text1"/>
                <w:sz w:val="27"/>
                <w:szCs w:val="27"/>
                <w:lang w:val="en-US"/>
              </w:rPr>
            </w:pPr>
            <w:r w:rsidRPr="004E4806">
              <w:rPr>
                <w:color w:val="000000" w:themeColor="text1"/>
                <w:sz w:val="27"/>
                <w:szCs w:val="27"/>
                <w:lang w:val="en-US"/>
              </w:rPr>
              <w:t>Identification characteristics and types of falsification of mayonnaise</w:t>
            </w:r>
          </w:p>
        </w:tc>
        <w:tc>
          <w:tcPr>
            <w:tcW w:w="958" w:type="dxa"/>
          </w:tcPr>
          <w:p w:rsidR="00764B41" w:rsidRPr="004E4806" w:rsidRDefault="000D5263" w:rsidP="00545AB1">
            <w:pPr>
              <w:jc w:val="center"/>
              <w:rPr>
                <w:color w:val="000000" w:themeColor="text1"/>
                <w:sz w:val="28"/>
                <w:szCs w:val="28"/>
                <w:lang w:val="en-US"/>
              </w:rPr>
            </w:pPr>
            <w:r>
              <w:rPr>
                <w:color w:val="000000" w:themeColor="text1"/>
                <w:sz w:val="28"/>
                <w:szCs w:val="28"/>
                <w:lang w:val="en-US"/>
              </w:rPr>
              <w:t>61</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764B41">
            <w:pPr>
              <w:rPr>
                <w:color w:val="000000" w:themeColor="text1"/>
                <w:sz w:val="28"/>
                <w:szCs w:val="28"/>
              </w:rPr>
            </w:pPr>
            <w:r w:rsidRPr="004E4806">
              <w:rPr>
                <w:color w:val="000000" w:themeColor="text1"/>
                <w:sz w:val="28"/>
                <w:szCs w:val="28"/>
                <w:lang w:val="en-US"/>
              </w:rPr>
              <w:t xml:space="preserve"> </w:t>
            </w:r>
            <w:r w:rsidRPr="004E4806">
              <w:rPr>
                <w:color w:val="000000" w:themeColor="text1"/>
                <w:sz w:val="28"/>
                <w:szCs w:val="28"/>
              </w:rPr>
              <w:t>№13</w:t>
            </w:r>
          </w:p>
        </w:tc>
        <w:tc>
          <w:tcPr>
            <w:tcW w:w="7654" w:type="dxa"/>
          </w:tcPr>
          <w:p w:rsidR="00764B41" w:rsidRPr="004E4806" w:rsidRDefault="008414AE" w:rsidP="00852AD0">
            <w:pPr>
              <w:rPr>
                <w:color w:val="000000" w:themeColor="text1"/>
                <w:sz w:val="27"/>
                <w:szCs w:val="27"/>
                <w:lang w:val="en-US"/>
              </w:rPr>
            </w:pPr>
            <w:r w:rsidRPr="004E4806">
              <w:rPr>
                <w:color w:val="000000" w:themeColor="text1"/>
                <w:sz w:val="27"/>
                <w:szCs w:val="27"/>
                <w:lang w:val="en-US"/>
              </w:rPr>
              <w:t>Identification characteristics and types of falsification of tobacco products</w:t>
            </w:r>
          </w:p>
        </w:tc>
        <w:tc>
          <w:tcPr>
            <w:tcW w:w="958" w:type="dxa"/>
          </w:tcPr>
          <w:p w:rsidR="00764B41" w:rsidRPr="004E4806" w:rsidRDefault="000D5263" w:rsidP="00545AB1">
            <w:pPr>
              <w:jc w:val="center"/>
              <w:rPr>
                <w:color w:val="000000" w:themeColor="text1"/>
                <w:sz w:val="28"/>
                <w:szCs w:val="28"/>
                <w:lang w:val="en-US"/>
              </w:rPr>
            </w:pPr>
            <w:r>
              <w:rPr>
                <w:color w:val="000000" w:themeColor="text1"/>
                <w:sz w:val="28"/>
                <w:szCs w:val="28"/>
                <w:lang w:val="en-US"/>
              </w:rPr>
              <w:t>65</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764B41">
            <w:pPr>
              <w:rPr>
                <w:color w:val="000000" w:themeColor="text1"/>
                <w:sz w:val="28"/>
                <w:szCs w:val="28"/>
              </w:rPr>
            </w:pPr>
            <w:r w:rsidRPr="004E4806">
              <w:rPr>
                <w:color w:val="000000" w:themeColor="text1"/>
                <w:sz w:val="28"/>
                <w:szCs w:val="28"/>
                <w:lang w:val="en-US"/>
              </w:rPr>
              <w:t xml:space="preserve"> </w:t>
            </w:r>
            <w:r w:rsidRPr="004E4806">
              <w:rPr>
                <w:color w:val="000000" w:themeColor="text1"/>
                <w:sz w:val="28"/>
                <w:szCs w:val="28"/>
              </w:rPr>
              <w:t>№14</w:t>
            </w:r>
          </w:p>
        </w:tc>
        <w:tc>
          <w:tcPr>
            <w:tcW w:w="7654" w:type="dxa"/>
          </w:tcPr>
          <w:p w:rsidR="00764B41" w:rsidRPr="004E4806" w:rsidRDefault="008414AE" w:rsidP="00852AD0">
            <w:pPr>
              <w:rPr>
                <w:color w:val="000000" w:themeColor="text1"/>
                <w:sz w:val="27"/>
                <w:szCs w:val="27"/>
                <w:lang w:val="en-US"/>
              </w:rPr>
            </w:pPr>
            <w:r w:rsidRPr="004E4806">
              <w:rPr>
                <w:color w:val="000000" w:themeColor="text1"/>
                <w:sz w:val="27"/>
                <w:szCs w:val="27"/>
                <w:lang w:val="en-US"/>
              </w:rPr>
              <w:t>Identification characteristics and types of falsification of food concentrates</w:t>
            </w:r>
          </w:p>
        </w:tc>
        <w:tc>
          <w:tcPr>
            <w:tcW w:w="958" w:type="dxa"/>
          </w:tcPr>
          <w:p w:rsidR="00764B41" w:rsidRPr="004E4806" w:rsidRDefault="000D5263" w:rsidP="00545AB1">
            <w:pPr>
              <w:jc w:val="center"/>
              <w:rPr>
                <w:color w:val="000000" w:themeColor="text1"/>
                <w:sz w:val="28"/>
                <w:szCs w:val="28"/>
                <w:lang w:val="en-US"/>
              </w:rPr>
            </w:pPr>
            <w:r>
              <w:rPr>
                <w:color w:val="000000" w:themeColor="text1"/>
                <w:sz w:val="28"/>
                <w:szCs w:val="28"/>
                <w:lang w:val="en-US"/>
              </w:rPr>
              <w:t>68</w:t>
            </w:r>
          </w:p>
        </w:tc>
      </w:tr>
      <w:tr w:rsidR="00764B41" w:rsidRPr="004E4806" w:rsidTr="00764B41">
        <w:tblPrEx>
          <w:tblLook w:val="0000" w:firstRow="0" w:lastRow="0" w:firstColumn="0" w:lastColumn="0" w:noHBand="0" w:noVBand="0"/>
        </w:tblPrEx>
        <w:trPr>
          <w:trHeight w:val="270"/>
        </w:trPr>
        <w:tc>
          <w:tcPr>
            <w:tcW w:w="959" w:type="dxa"/>
          </w:tcPr>
          <w:p w:rsidR="00764B41" w:rsidRPr="004E4806" w:rsidRDefault="00764B41" w:rsidP="00764B41">
            <w:pPr>
              <w:rPr>
                <w:color w:val="000000" w:themeColor="text1"/>
                <w:sz w:val="28"/>
                <w:szCs w:val="28"/>
              </w:rPr>
            </w:pPr>
            <w:r w:rsidRPr="004E4806">
              <w:rPr>
                <w:color w:val="000000" w:themeColor="text1"/>
                <w:sz w:val="28"/>
                <w:szCs w:val="28"/>
                <w:lang w:val="en-US"/>
              </w:rPr>
              <w:t xml:space="preserve"> </w:t>
            </w:r>
            <w:r w:rsidRPr="004E4806">
              <w:rPr>
                <w:color w:val="000000" w:themeColor="text1"/>
                <w:sz w:val="28"/>
                <w:szCs w:val="28"/>
              </w:rPr>
              <w:t>№15</w:t>
            </w:r>
          </w:p>
        </w:tc>
        <w:tc>
          <w:tcPr>
            <w:tcW w:w="7654" w:type="dxa"/>
          </w:tcPr>
          <w:p w:rsidR="00764B41" w:rsidRPr="004E4806" w:rsidRDefault="008414AE" w:rsidP="00852AD0">
            <w:pPr>
              <w:rPr>
                <w:color w:val="000000" w:themeColor="text1"/>
                <w:sz w:val="27"/>
                <w:szCs w:val="27"/>
                <w:lang w:val="en-US"/>
              </w:rPr>
            </w:pPr>
            <w:r w:rsidRPr="004E4806">
              <w:rPr>
                <w:color w:val="000000" w:themeColor="text1"/>
                <w:sz w:val="27"/>
                <w:szCs w:val="27"/>
                <w:lang w:val="en-US"/>
              </w:rPr>
              <w:t>Identification characteristics and types of falsification of mineral water</w:t>
            </w:r>
          </w:p>
        </w:tc>
        <w:tc>
          <w:tcPr>
            <w:tcW w:w="958" w:type="dxa"/>
          </w:tcPr>
          <w:p w:rsidR="00764B41" w:rsidRPr="004E4806" w:rsidRDefault="000D5263" w:rsidP="00545AB1">
            <w:pPr>
              <w:jc w:val="center"/>
              <w:rPr>
                <w:color w:val="000000" w:themeColor="text1"/>
                <w:sz w:val="28"/>
                <w:szCs w:val="28"/>
                <w:lang w:val="en-US"/>
              </w:rPr>
            </w:pPr>
            <w:r>
              <w:rPr>
                <w:color w:val="000000" w:themeColor="text1"/>
                <w:sz w:val="28"/>
                <w:szCs w:val="28"/>
                <w:lang w:val="en-US"/>
              </w:rPr>
              <w:t>72</w:t>
            </w:r>
          </w:p>
        </w:tc>
      </w:tr>
      <w:tr w:rsidR="004F6DB3" w:rsidTr="004F6DB3">
        <w:tc>
          <w:tcPr>
            <w:tcW w:w="959" w:type="dxa"/>
          </w:tcPr>
          <w:p w:rsidR="004F6DB3" w:rsidRDefault="004F6DB3" w:rsidP="00DE2E76">
            <w:pPr>
              <w:rPr>
                <w:sz w:val="28"/>
                <w:szCs w:val="28"/>
                <w:lang w:val="en-US"/>
              </w:rPr>
            </w:pPr>
          </w:p>
        </w:tc>
        <w:tc>
          <w:tcPr>
            <w:tcW w:w="7654" w:type="dxa"/>
          </w:tcPr>
          <w:p w:rsidR="004F6DB3" w:rsidRDefault="00DE2E76" w:rsidP="00DE2E76">
            <w:pPr>
              <w:rPr>
                <w:sz w:val="28"/>
                <w:szCs w:val="28"/>
                <w:lang w:val="en-US"/>
              </w:rPr>
            </w:pPr>
            <w:r>
              <w:rPr>
                <w:sz w:val="28"/>
                <w:szCs w:val="28"/>
                <w:lang w:val="en-US"/>
              </w:rPr>
              <w:t>A list of used references</w:t>
            </w:r>
          </w:p>
        </w:tc>
        <w:tc>
          <w:tcPr>
            <w:tcW w:w="958" w:type="dxa"/>
          </w:tcPr>
          <w:p w:rsidR="004F6DB3" w:rsidRDefault="000D5263" w:rsidP="00135CE7">
            <w:pPr>
              <w:jc w:val="center"/>
              <w:rPr>
                <w:sz w:val="28"/>
                <w:szCs w:val="28"/>
                <w:lang w:val="en-US"/>
              </w:rPr>
            </w:pPr>
            <w:r>
              <w:rPr>
                <w:sz w:val="28"/>
                <w:szCs w:val="28"/>
                <w:lang w:val="en-US"/>
              </w:rPr>
              <w:t>78</w:t>
            </w:r>
          </w:p>
        </w:tc>
      </w:tr>
    </w:tbl>
    <w:p w:rsidR="004F6DB3" w:rsidRPr="004F6DB3" w:rsidRDefault="008414AE" w:rsidP="00B02847">
      <w:pPr>
        <w:rPr>
          <w:sz w:val="28"/>
          <w:szCs w:val="28"/>
          <w:lang w:val="en-US"/>
        </w:rPr>
      </w:pPr>
      <w:r w:rsidRPr="00B02847">
        <w:rPr>
          <w:sz w:val="28"/>
          <w:szCs w:val="28"/>
          <w:lang w:val="en-US"/>
        </w:rPr>
        <w:br w:type="page"/>
      </w:r>
    </w:p>
    <w:p w:rsidR="004F6DB3" w:rsidRPr="004F6DB3" w:rsidRDefault="004F6DB3" w:rsidP="00B02847">
      <w:pPr>
        <w:rPr>
          <w:sz w:val="28"/>
          <w:szCs w:val="28"/>
          <w:lang w:val="en-US"/>
        </w:rPr>
      </w:pPr>
    </w:p>
    <w:p w:rsidR="00B02847" w:rsidRPr="00B02847" w:rsidRDefault="00B02847" w:rsidP="00B02847">
      <w:pPr>
        <w:ind w:firstLine="708"/>
        <w:jc w:val="center"/>
        <w:rPr>
          <w:b/>
          <w:sz w:val="28"/>
          <w:szCs w:val="28"/>
          <w:lang w:val="en-US"/>
        </w:rPr>
      </w:pPr>
      <w:r w:rsidRPr="00B02847">
        <w:rPr>
          <w:b/>
          <w:sz w:val="28"/>
          <w:szCs w:val="28"/>
          <w:lang w:val="en-US"/>
        </w:rPr>
        <w:t>INTRODUCTION</w:t>
      </w:r>
    </w:p>
    <w:p w:rsidR="00180368" w:rsidRDefault="00B02847" w:rsidP="00180368">
      <w:pPr>
        <w:ind w:firstLine="709"/>
        <w:jc w:val="both"/>
        <w:rPr>
          <w:sz w:val="28"/>
          <w:szCs w:val="28"/>
          <w:lang w:val="en-US"/>
        </w:rPr>
      </w:pPr>
      <w:r w:rsidRPr="00B02847">
        <w:rPr>
          <w:sz w:val="28"/>
          <w:szCs w:val="28"/>
          <w:lang w:val="en-US"/>
        </w:rPr>
        <w:t>The study of the concept "</w:t>
      </w:r>
      <w:r w:rsidR="00022DE1" w:rsidRPr="00022DE1">
        <w:rPr>
          <w:rStyle w:val="tlid-translation"/>
          <w:sz w:val="28"/>
          <w:szCs w:val="28"/>
          <w:lang w:val="en"/>
        </w:rPr>
        <w:t>SYSTEM IDENTIFICATION OF QUALITY FOOD PRODUCTS</w:t>
      </w:r>
      <w:r w:rsidRPr="00B02847">
        <w:rPr>
          <w:sz w:val="28"/>
          <w:szCs w:val="28"/>
          <w:lang w:val="en-US"/>
        </w:rPr>
        <w:t xml:space="preserve">" is devoted to the methodology and methodology of solving the issues underlying the regulation of quality indicators in regulatory documents, indicators of identification and falsification of food </w:t>
      </w:r>
      <w:proofErr w:type="spellStart"/>
      <w:r w:rsidRPr="00B02847">
        <w:rPr>
          <w:sz w:val="28"/>
          <w:szCs w:val="28"/>
          <w:lang w:val="en-US"/>
        </w:rPr>
        <w:t>products.Considerable</w:t>
      </w:r>
      <w:proofErr w:type="spellEnd"/>
      <w:r w:rsidRPr="00B02847">
        <w:rPr>
          <w:sz w:val="28"/>
          <w:szCs w:val="28"/>
          <w:lang w:val="en-US"/>
        </w:rPr>
        <w:t xml:space="preserve"> attention in this area is paid to the acquisition of skills by students to identify the authenticity and detection of falsification of certain groups of food products.</w:t>
      </w:r>
    </w:p>
    <w:p w:rsidR="00180368" w:rsidRDefault="00B02847" w:rsidP="00180368">
      <w:pPr>
        <w:ind w:firstLine="709"/>
        <w:jc w:val="both"/>
        <w:rPr>
          <w:sz w:val="28"/>
          <w:szCs w:val="28"/>
          <w:lang w:val="en-US"/>
        </w:rPr>
      </w:pPr>
      <w:r w:rsidRPr="00B02847">
        <w:rPr>
          <w:b/>
          <w:sz w:val="28"/>
          <w:szCs w:val="28"/>
          <w:lang w:val="en-US"/>
        </w:rPr>
        <w:t>The</w:t>
      </w:r>
      <w:r w:rsidRPr="00B02847">
        <w:rPr>
          <w:sz w:val="28"/>
          <w:szCs w:val="28"/>
          <w:lang w:val="en-US"/>
        </w:rPr>
        <w:t xml:space="preserve"> </w:t>
      </w:r>
      <w:r w:rsidRPr="00B02847">
        <w:rPr>
          <w:b/>
          <w:sz w:val="28"/>
          <w:szCs w:val="28"/>
          <w:lang w:val="en-US"/>
        </w:rPr>
        <w:t>aim of the discipline</w:t>
      </w:r>
      <w:r w:rsidRPr="00B02847">
        <w:rPr>
          <w:sz w:val="28"/>
          <w:szCs w:val="28"/>
          <w:lang w:val="en-US"/>
        </w:rPr>
        <w:t xml:space="preserve"> is to study and master the methods of establishing the identity or authenticity of a food product by its main characteristics.</w:t>
      </w:r>
    </w:p>
    <w:p w:rsidR="00180368" w:rsidRDefault="00B02847" w:rsidP="00180368">
      <w:pPr>
        <w:ind w:firstLine="709"/>
        <w:jc w:val="both"/>
        <w:rPr>
          <w:sz w:val="28"/>
          <w:szCs w:val="28"/>
          <w:lang w:val="en-US"/>
        </w:rPr>
      </w:pPr>
      <w:proofErr w:type="gramStart"/>
      <w:r w:rsidRPr="00B02847">
        <w:rPr>
          <w:b/>
          <w:sz w:val="28"/>
          <w:szCs w:val="28"/>
          <w:lang w:val="en-US"/>
        </w:rPr>
        <w:t xml:space="preserve">The list of disciplines </w:t>
      </w:r>
      <w:proofErr w:type="spellStart"/>
      <w:r w:rsidRPr="00B02847">
        <w:rPr>
          <w:b/>
          <w:sz w:val="28"/>
          <w:szCs w:val="28"/>
          <w:lang w:val="en-US"/>
        </w:rPr>
        <w:t>predstoyaschih</w:t>
      </w:r>
      <w:proofErr w:type="spellEnd"/>
      <w:r w:rsidRPr="00B02847">
        <w:rPr>
          <w:b/>
          <w:sz w:val="28"/>
          <w:szCs w:val="28"/>
          <w:lang w:val="en-US"/>
        </w:rPr>
        <w:t xml:space="preserve"> </w:t>
      </w:r>
      <w:r w:rsidRPr="00B02847">
        <w:rPr>
          <w:sz w:val="28"/>
          <w:szCs w:val="28"/>
          <w:lang w:val="en-US"/>
        </w:rPr>
        <w:t>study of physics and chemistry.</w:t>
      </w:r>
      <w:proofErr w:type="gramEnd"/>
    </w:p>
    <w:p w:rsidR="00180368" w:rsidRDefault="00B02847" w:rsidP="00180368">
      <w:pPr>
        <w:ind w:firstLine="709"/>
        <w:jc w:val="both"/>
        <w:rPr>
          <w:sz w:val="28"/>
          <w:szCs w:val="28"/>
          <w:lang w:val="en-US"/>
        </w:rPr>
      </w:pPr>
      <w:r w:rsidRPr="00B02847">
        <w:rPr>
          <w:b/>
          <w:sz w:val="28"/>
          <w:szCs w:val="28"/>
          <w:lang w:val="en-US"/>
        </w:rPr>
        <w:t>List of related disciplines related</w:t>
      </w:r>
      <w:r w:rsidRPr="00B02847">
        <w:rPr>
          <w:sz w:val="28"/>
          <w:szCs w:val="28"/>
          <w:lang w:val="en-US"/>
        </w:rPr>
        <w:t xml:space="preserve"> to the discipline standardization and certification</w:t>
      </w:r>
      <w:r w:rsidR="00180368">
        <w:rPr>
          <w:sz w:val="28"/>
          <w:szCs w:val="28"/>
          <w:lang w:val="en-US"/>
        </w:rPr>
        <w:t>.</w:t>
      </w:r>
    </w:p>
    <w:p w:rsidR="00180368" w:rsidRDefault="00B02847" w:rsidP="00180368">
      <w:pPr>
        <w:ind w:firstLine="709"/>
        <w:jc w:val="both"/>
        <w:rPr>
          <w:sz w:val="28"/>
          <w:szCs w:val="28"/>
          <w:lang w:val="en-US"/>
        </w:rPr>
      </w:pPr>
      <w:r w:rsidRPr="00B02847">
        <w:rPr>
          <w:b/>
          <w:sz w:val="28"/>
          <w:szCs w:val="28"/>
          <w:lang w:val="en-US"/>
        </w:rPr>
        <w:t>The post-requisites</w:t>
      </w:r>
      <w:r w:rsidRPr="00B02847">
        <w:rPr>
          <w:sz w:val="28"/>
          <w:szCs w:val="28"/>
          <w:lang w:val="en-US"/>
        </w:rPr>
        <w:t xml:space="preserve"> of the discipline are food safety, quality assessment and examination of food </w:t>
      </w:r>
      <w:proofErr w:type="gramStart"/>
      <w:r w:rsidRPr="00B02847">
        <w:rPr>
          <w:sz w:val="28"/>
          <w:szCs w:val="28"/>
          <w:lang w:val="en-US"/>
        </w:rPr>
        <w:t>products .</w:t>
      </w:r>
      <w:proofErr w:type="gramEnd"/>
    </w:p>
    <w:p w:rsidR="00B02847" w:rsidRDefault="00B02847" w:rsidP="00180368">
      <w:pPr>
        <w:ind w:firstLine="709"/>
        <w:jc w:val="both"/>
        <w:rPr>
          <w:sz w:val="28"/>
          <w:szCs w:val="28"/>
          <w:lang w:val="en-US"/>
        </w:rPr>
      </w:pPr>
      <w:r w:rsidRPr="00B02847">
        <w:rPr>
          <w:b/>
          <w:sz w:val="28"/>
          <w:szCs w:val="28"/>
          <w:lang w:val="en-US"/>
        </w:rPr>
        <w:t>As a result of studying</w:t>
      </w:r>
      <w:r w:rsidRPr="00B02847">
        <w:rPr>
          <w:sz w:val="28"/>
          <w:szCs w:val="28"/>
          <w:lang w:val="en-US"/>
        </w:rPr>
        <w:t xml:space="preserve"> this discipline students should:</w:t>
      </w:r>
    </w:p>
    <w:p w:rsidR="00206113" w:rsidRPr="00206113" w:rsidRDefault="00206113" w:rsidP="00206113">
      <w:pPr>
        <w:ind w:firstLine="708"/>
        <w:jc w:val="both"/>
        <w:rPr>
          <w:sz w:val="28"/>
          <w:szCs w:val="28"/>
          <w:lang w:val="en-US"/>
        </w:rPr>
      </w:pPr>
      <w:r w:rsidRPr="00206113">
        <w:rPr>
          <w:b/>
          <w:sz w:val="28"/>
          <w:szCs w:val="28"/>
          <w:lang w:val="en-US"/>
        </w:rPr>
        <w:t>Know</w:t>
      </w:r>
      <w:r w:rsidRPr="00206113">
        <w:rPr>
          <w:sz w:val="28"/>
          <w:szCs w:val="28"/>
          <w:lang w:val="en-US"/>
        </w:rPr>
        <w:t>:</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main</w:t>
      </w:r>
      <w:proofErr w:type="gramEnd"/>
      <w:r w:rsidRPr="00206113">
        <w:rPr>
          <w:sz w:val="28"/>
          <w:szCs w:val="28"/>
          <w:lang w:val="en-US"/>
        </w:rPr>
        <w:t xml:space="preserve"> types of food identification </w:t>
      </w:r>
    </w:p>
    <w:p w:rsidR="00206113" w:rsidRPr="00206113" w:rsidRDefault="00206113" w:rsidP="00BA7F91">
      <w:pPr>
        <w:ind w:firstLine="284"/>
        <w:jc w:val="both"/>
        <w:rPr>
          <w:sz w:val="28"/>
          <w:szCs w:val="28"/>
          <w:lang w:val="en-US"/>
        </w:rPr>
      </w:pPr>
      <w:r w:rsidRPr="00206113">
        <w:rPr>
          <w:sz w:val="28"/>
          <w:szCs w:val="28"/>
          <w:lang w:val="en-US"/>
        </w:rPr>
        <w:t xml:space="preserve">-the main types and ways of falsification of food products </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basic</w:t>
      </w:r>
      <w:proofErr w:type="gramEnd"/>
      <w:r w:rsidRPr="00206113">
        <w:rPr>
          <w:sz w:val="28"/>
          <w:szCs w:val="28"/>
          <w:lang w:val="en-US"/>
        </w:rPr>
        <w:t xml:space="preserve"> criteria and indicators of identification</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methods</w:t>
      </w:r>
      <w:proofErr w:type="gramEnd"/>
      <w:r w:rsidRPr="00206113">
        <w:rPr>
          <w:sz w:val="28"/>
          <w:szCs w:val="28"/>
          <w:lang w:val="en-US"/>
        </w:rPr>
        <w:t xml:space="preserve"> of identification and detection of food adulteration </w:t>
      </w:r>
    </w:p>
    <w:p w:rsidR="00206113" w:rsidRPr="00206113" w:rsidRDefault="00206113" w:rsidP="00BA7F91">
      <w:pPr>
        <w:ind w:firstLine="284"/>
        <w:jc w:val="both"/>
        <w:rPr>
          <w:sz w:val="28"/>
          <w:szCs w:val="28"/>
          <w:lang w:val="en-US"/>
        </w:rPr>
      </w:pPr>
      <w:r w:rsidRPr="00206113">
        <w:rPr>
          <w:sz w:val="28"/>
          <w:szCs w:val="28"/>
          <w:lang w:val="en-US"/>
        </w:rPr>
        <w:t>-modern measuring methods for the identification of food products</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normative</w:t>
      </w:r>
      <w:proofErr w:type="gramEnd"/>
      <w:r w:rsidRPr="00206113">
        <w:rPr>
          <w:sz w:val="28"/>
          <w:szCs w:val="28"/>
          <w:lang w:val="en-US"/>
        </w:rPr>
        <w:t xml:space="preserve"> and technical documents of food identification </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methods</w:t>
      </w:r>
      <w:proofErr w:type="gramEnd"/>
      <w:r w:rsidRPr="00206113">
        <w:rPr>
          <w:sz w:val="28"/>
          <w:szCs w:val="28"/>
          <w:lang w:val="en-US"/>
        </w:rPr>
        <w:t xml:space="preserve"> of falsification and methods of detection of adulterated foods.</w:t>
      </w:r>
    </w:p>
    <w:p w:rsidR="00206113" w:rsidRPr="00206113" w:rsidRDefault="00206113" w:rsidP="00206113">
      <w:pPr>
        <w:ind w:firstLine="708"/>
        <w:jc w:val="both"/>
        <w:rPr>
          <w:sz w:val="28"/>
          <w:szCs w:val="28"/>
          <w:lang w:val="en-US"/>
        </w:rPr>
      </w:pPr>
      <w:r>
        <w:rPr>
          <w:b/>
          <w:sz w:val="28"/>
          <w:szCs w:val="28"/>
          <w:lang w:val="en-US"/>
        </w:rPr>
        <w:t>Can</w:t>
      </w:r>
      <w:r w:rsidRPr="00206113">
        <w:rPr>
          <w:sz w:val="28"/>
          <w:szCs w:val="28"/>
          <w:lang w:val="en-US"/>
        </w:rPr>
        <w:t>:</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to</w:t>
      </w:r>
      <w:proofErr w:type="gramEnd"/>
      <w:r w:rsidRPr="00206113">
        <w:rPr>
          <w:sz w:val="28"/>
          <w:szCs w:val="28"/>
          <w:lang w:val="en-US"/>
        </w:rPr>
        <w:t xml:space="preserve"> carry out identification and assessment of conformity of food products </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to</w:t>
      </w:r>
      <w:proofErr w:type="gramEnd"/>
      <w:r w:rsidRPr="00206113">
        <w:rPr>
          <w:sz w:val="28"/>
          <w:szCs w:val="28"/>
          <w:lang w:val="en-US"/>
        </w:rPr>
        <w:t xml:space="preserve"> determine the basic criteria and indicators of identification</w:t>
      </w:r>
    </w:p>
    <w:p w:rsidR="00206113" w:rsidRPr="00206113" w:rsidRDefault="00206113" w:rsidP="00BA7F91">
      <w:pPr>
        <w:ind w:firstLine="284"/>
        <w:jc w:val="both"/>
        <w:rPr>
          <w:sz w:val="28"/>
          <w:szCs w:val="28"/>
          <w:lang w:val="en-US"/>
        </w:rPr>
      </w:pPr>
      <w:r w:rsidRPr="00206113">
        <w:rPr>
          <w:sz w:val="28"/>
          <w:szCs w:val="28"/>
          <w:lang w:val="en-US"/>
        </w:rPr>
        <w:t xml:space="preserve">-to apply the methods of identification and detection of falsification of food products </w:t>
      </w:r>
    </w:p>
    <w:p w:rsidR="00206113" w:rsidRPr="00206113" w:rsidRDefault="00206113" w:rsidP="00BA7F91">
      <w:pPr>
        <w:ind w:firstLine="284"/>
        <w:jc w:val="both"/>
        <w:rPr>
          <w:sz w:val="28"/>
          <w:szCs w:val="28"/>
          <w:lang w:val="en-US"/>
        </w:rPr>
      </w:pPr>
      <w:r w:rsidRPr="00206113">
        <w:rPr>
          <w:sz w:val="28"/>
          <w:szCs w:val="28"/>
          <w:lang w:val="en-US"/>
        </w:rPr>
        <w:t>-use modern measuring methods for the identification of food products</w:t>
      </w:r>
    </w:p>
    <w:p w:rsidR="00206113" w:rsidRPr="00206113" w:rsidRDefault="00206113" w:rsidP="00BA7F91">
      <w:pPr>
        <w:ind w:firstLine="284"/>
        <w:jc w:val="both"/>
        <w:rPr>
          <w:sz w:val="28"/>
          <w:szCs w:val="28"/>
          <w:lang w:val="en-US"/>
        </w:rPr>
      </w:pPr>
      <w:r w:rsidRPr="00206113">
        <w:rPr>
          <w:sz w:val="28"/>
          <w:szCs w:val="28"/>
          <w:lang w:val="en-US"/>
        </w:rPr>
        <w:t xml:space="preserve">- distinguish between General and specific identifying features of species and types of food products </w:t>
      </w:r>
    </w:p>
    <w:p w:rsidR="00206113" w:rsidRPr="00206113" w:rsidRDefault="00206113" w:rsidP="00BA7F91">
      <w:pPr>
        <w:ind w:firstLine="284"/>
        <w:jc w:val="both"/>
        <w:rPr>
          <w:sz w:val="28"/>
          <w:szCs w:val="28"/>
          <w:lang w:val="en-US"/>
        </w:rPr>
      </w:pPr>
      <w:r w:rsidRPr="00206113">
        <w:rPr>
          <w:sz w:val="28"/>
          <w:szCs w:val="28"/>
          <w:lang w:val="en-US"/>
        </w:rPr>
        <w:t xml:space="preserve">- use methods of falsification and methods of detection of adulterated food products </w:t>
      </w:r>
    </w:p>
    <w:p w:rsidR="00206113" w:rsidRPr="00206113" w:rsidRDefault="00206113" w:rsidP="00BA7F91">
      <w:pPr>
        <w:ind w:firstLine="284"/>
        <w:jc w:val="both"/>
        <w:rPr>
          <w:sz w:val="28"/>
          <w:szCs w:val="28"/>
          <w:lang w:val="en-US"/>
        </w:rPr>
      </w:pPr>
      <w:r w:rsidRPr="00206113">
        <w:rPr>
          <w:sz w:val="28"/>
          <w:szCs w:val="28"/>
          <w:lang w:val="en-US"/>
        </w:rPr>
        <w:t>-to connect the different types of adulteration of food products with their characteristics</w:t>
      </w:r>
    </w:p>
    <w:p w:rsidR="00206113" w:rsidRDefault="00206113" w:rsidP="00BA7F91">
      <w:pPr>
        <w:ind w:firstLine="284"/>
        <w:jc w:val="both"/>
        <w:rPr>
          <w:sz w:val="28"/>
          <w:szCs w:val="28"/>
          <w:lang w:val="en-US"/>
        </w:rPr>
      </w:pPr>
      <w:proofErr w:type="gramStart"/>
      <w:r w:rsidRPr="00206113">
        <w:rPr>
          <w:sz w:val="28"/>
          <w:szCs w:val="28"/>
          <w:lang w:val="en-US"/>
        </w:rPr>
        <w:t>-to carry out tests for identification of adulterated food products.</w:t>
      </w:r>
      <w:proofErr w:type="gramEnd"/>
    </w:p>
    <w:p w:rsidR="00206113" w:rsidRPr="00206113" w:rsidRDefault="00206113" w:rsidP="00206113">
      <w:pPr>
        <w:ind w:firstLine="708"/>
        <w:jc w:val="both"/>
        <w:rPr>
          <w:b/>
          <w:sz w:val="28"/>
          <w:szCs w:val="28"/>
          <w:lang w:val="en-US"/>
        </w:rPr>
      </w:pPr>
      <w:r w:rsidRPr="00206113">
        <w:rPr>
          <w:b/>
          <w:sz w:val="28"/>
          <w:szCs w:val="28"/>
          <w:lang w:val="en-US"/>
        </w:rPr>
        <w:t>Own:</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methods</w:t>
      </w:r>
      <w:proofErr w:type="gramEnd"/>
      <w:r w:rsidRPr="00206113">
        <w:rPr>
          <w:sz w:val="28"/>
          <w:szCs w:val="28"/>
          <w:lang w:val="en-US"/>
        </w:rPr>
        <w:t xml:space="preserve"> of control of reduction of identification and conformity of food products;</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application</w:t>
      </w:r>
      <w:proofErr w:type="gramEnd"/>
      <w:r w:rsidRPr="00206113">
        <w:rPr>
          <w:sz w:val="28"/>
          <w:szCs w:val="28"/>
          <w:lang w:val="en-US"/>
        </w:rPr>
        <w:t xml:space="preserve"> of normative and technical documents in the identification of food products;</w:t>
      </w:r>
    </w:p>
    <w:p w:rsidR="00206113" w:rsidRPr="00206113" w:rsidRDefault="00206113" w:rsidP="00BA7F91">
      <w:pPr>
        <w:ind w:firstLine="284"/>
        <w:jc w:val="both"/>
        <w:rPr>
          <w:sz w:val="28"/>
          <w:szCs w:val="28"/>
          <w:lang w:val="en-US"/>
        </w:rPr>
      </w:pPr>
      <w:r w:rsidRPr="00206113">
        <w:rPr>
          <w:sz w:val="28"/>
          <w:szCs w:val="28"/>
          <w:lang w:val="en-US"/>
        </w:rPr>
        <w:t xml:space="preserve">- </w:t>
      </w:r>
      <w:proofErr w:type="gramStart"/>
      <w:r w:rsidRPr="00206113">
        <w:rPr>
          <w:sz w:val="28"/>
          <w:szCs w:val="28"/>
          <w:lang w:val="en-US"/>
        </w:rPr>
        <w:t>methods</w:t>
      </w:r>
      <w:proofErr w:type="gramEnd"/>
      <w:r w:rsidRPr="00206113">
        <w:rPr>
          <w:sz w:val="28"/>
          <w:szCs w:val="28"/>
          <w:lang w:val="en-US"/>
        </w:rPr>
        <w:t xml:space="preserve"> of identification and detection of food adulteration.</w:t>
      </w:r>
    </w:p>
    <w:p w:rsidR="007C15AD" w:rsidRDefault="007C15AD" w:rsidP="00206113">
      <w:pPr>
        <w:ind w:firstLine="708"/>
        <w:jc w:val="both"/>
        <w:rPr>
          <w:b/>
          <w:sz w:val="28"/>
          <w:szCs w:val="28"/>
          <w:lang w:val="en-US"/>
        </w:rPr>
      </w:pPr>
    </w:p>
    <w:p w:rsidR="00206113" w:rsidRPr="00206113" w:rsidRDefault="00206113" w:rsidP="00206113">
      <w:pPr>
        <w:ind w:firstLine="708"/>
        <w:jc w:val="both"/>
        <w:rPr>
          <w:b/>
          <w:sz w:val="28"/>
          <w:szCs w:val="28"/>
          <w:lang w:val="en-US"/>
        </w:rPr>
      </w:pPr>
      <w:r w:rsidRPr="00206113">
        <w:rPr>
          <w:b/>
          <w:sz w:val="28"/>
          <w:szCs w:val="28"/>
          <w:lang w:val="en-US"/>
        </w:rPr>
        <w:lastRenderedPageBreak/>
        <w:t>To be competent:</w:t>
      </w:r>
    </w:p>
    <w:p w:rsidR="00206113" w:rsidRPr="00206113" w:rsidRDefault="00206113" w:rsidP="00206113">
      <w:pPr>
        <w:ind w:firstLine="708"/>
        <w:jc w:val="both"/>
        <w:rPr>
          <w:sz w:val="28"/>
          <w:szCs w:val="28"/>
          <w:lang w:val="en-US"/>
        </w:rPr>
      </w:pPr>
      <w:r w:rsidRPr="00206113">
        <w:rPr>
          <w:sz w:val="28"/>
          <w:szCs w:val="28"/>
          <w:lang w:val="en-US"/>
        </w:rPr>
        <w:t xml:space="preserve">- </w:t>
      </w:r>
      <w:proofErr w:type="gramStart"/>
      <w:r w:rsidRPr="00206113">
        <w:rPr>
          <w:sz w:val="28"/>
          <w:szCs w:val="28"/>
          <w:lang w:val="en-US"/>
        </w:rPr>
        <w:t>in</w:t>
      </w:r>
      <w:proofErr w:type="gramEnd"/>
      <w:r w:rsidRPr="00206113">
        <w:rPr>
          <w:sz w:val="28"/>
          <w:szCs w:val="28"/>
          <w:lang w:val="en-US"/>
        </w:rPr>
        <w:t xml:space="preserve"> the implementation of qualified actions and informed decisions in various fields of activity related to the identification of food products and the detection of their falsification.</w:t>
      </w:r>
    </w:p>
    <w:p w:rsidR="00206113" w:rsidRDefault="00206113" w:rsidP="00206113">
      <w:pPr>
        <w:ind w:firstLine="708"/>
        <w:jc w:val="both"/>
        <w:rPr>
          <w:sz w:val="28"/>
          <w:szCs w:val="28"/>
          <w:lang w:val="en-US"/>
        </w:rPr>
      </w:pPr>
      <w:r w:rsidRPr="00206113">
        <w:rPr>
          <w:sz w:val="28"/>
          <w:szCs w:val="28"/>
          <w:lang w:val="en-US"/>
        </w:rPr>
        <w:t>The laboratory workshop is made according to the working program of discipline "Identification and falsification of food products". Each lesson has a unified structure, including the definition of its goals, theoretical and preparatory work of the student to it, teaching tools, tasks, work, writing the material in the form of tables and the conclusion of the results.</w:t>
      </w:r>
    </w:p>
    <w:p w:rsidR="00206113" w:rsidRPr="00206113" w:rsidRDefault="00206113" w:rsidP="00206113">
      <w:pPr>
        <w:ind w:firstLine="708"/>
        <w:jc w:val="both"/>
        <w:rPr>
          <w:sz w:val="28"/>
          <w:szCs w:val="28"/>
          <w:lang w:val="en-US"/>
        </w:rPr>
      </w:pPr>
      <w:r w:rsidRPr="00206113">
        <w:rPr>
          <w:sz w:val="28"/>
          <w:szCs w:val="28"/>
          <w:lang w:val="en-US"/>
        </w:rPr>
        <w:t>When performing laboratory work, the main method of training is independent work of the student with individualization of tasks under the control of the teacher. Individualization of training is achieved by issuing individual tasks to students, the diversity of which is achieved through the selection of multivariate sets of standards, natural samples, situational problems and other means of training.</w:t>
      </w:r>
    </w:p>
    <w:p w:rsidR="00206113" w:rsidRDefault="00206113" w:rsidP="00206113">
      <w:pPr>
        <w:ind w:firstLine="708"/>
        <w:jc w:val="both"/>
        <w:rPr>
          <w:sz w:val="28"/>
          <w:szCs w:val="28"/>
          <w:lang w:val="en-US"/>
        </w:rPr>
      </w:pPr>
      <w:r w:rsidRPr="00206113">
        <w:rPr>
          <w:sz w:val="28"/>
          <w:szCs w:val="28"/>
          <w:lang w:val="en-US"/>
        </w:rPr>
        <w:t>Performance of laboratory occupations should be preceded by independent work of students with the recommended literature, this laboratory practical work and lecture notes. Before classes, the teacher checks the theoretical preparation of the student on the topic of laboratory classes and explains the tasks for the upcoming work. During laboratory work, students should critically evaluate the final results and compare the measured indicators of product quality with similar indicators contained in the standards and specifications, paying special attention to the presence or absence of defective signs in the tested products.</w:t>
      </w:r>
    </w:p>
    <w:p w:rsidR="00206113" w:rsidRDefault="00206113" w:rsidP="00206113">
      <w:pPr>
        <w:ind w:firstLine="708"/>
        <w:jc w:val="both"/>
        <w:rPr>
          <w:sz w:val="28"/>
          <w:szCs w:val="28"/>
          <w:lang w:val="en-US"/>
        </w:rPr>
      </w:pPr>
      <w:r w:rsidRPr="00206113">
        <w:rPr>
          <w:sz w:val="28"/>
          <w:szCs w:val="28"/>
          <w:lang w:val="en-US"/>
        </w:rPr>
        <w:t>In the process of performance of work it is necessary to carry out researches demanded on the task and to make the report according to the task, to draw conclusions about investigated materials and to compare the experimental data with theoretical provisions of the given question. At the end of the work, the teacher checks the students ' assimilation of the essence of the methods, processing and interpretation of the results obtained, checks the entries made in the workbook, comprehensively assesses the practical work and knowledge of the student on the topic. The report is performed in a separate notebook for laboratory work, which students save and provide when passing the test. The report indicates the date, number of the laboratory work, the purpose of the work, the progress of the work and its results. In the report also make all figures, tables, schemes according to the designations accepted in scientific and technical documentation. Without registration of results of laboratory work and delivery of the report the student is not allowed to performance of the following work. When performing laboratory classes, the student is obliged to take care of samples of goods, textbooks, visual AIDS, laboratory equipment and devices. In case of their damage, the student is obliged to reimburse the cost or repair of the devices. Before performing the work, the student should carefully read the rules of operation and safety of equipment and devices.</w:t>
      </w:r>
    </w:p>
    <w:p w:rsidR="00206113" w:rsidRPr="00206113" w:rsidRDefault="00206113" w:rsidP="00206113">
      <w:pPr>
        <w:ind w:firstLine="708"/>
        <w:jc w:val="both"/>
        <w:rPr>
          <w:sz w:val="28"/>
          <w:szCs w:val="28"/>
          <w:lang w:val="en-US"/>
        </w:rPr>
      </w:pPr>
      <w:r w:rsidRPr="00206113">
        <w:rPr>
          <w:sz w:val="28"/>
          <w:szCs w:val="28"/>
          <w:lang w:val="en-US"/>
        </w:rPr>
        <w:t>Study of the procedure and General rules of identification and falsification of food products</w:t>
      </w:r>
      <w:r w:rsidR="00BA7F91" w:rsidRPr="00BA7F91">
        <w:rPr>
          <w:sz w:val="28"/>
          <w:szCs w:val="28"/>
          <w:lang w:val="en-US"/>
        </w:rPr>
        <w:t xml:space="preserve"> </w:t>
      </w:r>
      <w:proofErr w:type="gramStart"/>
      <w:r w:rsidRPr="00206113">
        <w:rPr>
          <w:sz w:val="28"/>
          <w:szCs w:val="28"/>
          <w:lang w:val="en-US"/>
        </w:rPr>
        <w:t>In</w:t>
      </w:r>
      <w:proofErr w:type="gramEnd"/>
      <w:r w:rsidRPr="00206113">
        <w:rPr>
          <w:sz w:val="28"/>
          <w:szCs w:val="28"/>
          <w:lang w:val="en-US"/>
        </w:rPr>
        <w:t xml:space="preserve"> the explanatory dictionary, the term "identification" (from lat. </w:t>
      </w:r>
      <w:proofErr w:type="spellStart"/>
      <w:r w:rsidRPr="00206113">
        <w:rPr>
          <w:sz w:val="28"/>
          <w:szCs w:val="28"/>
          <w:lang w:val="en-US"/>
        </w:rPr>
        <w:lastRenderedPageBreak/>
        <w:t>Identificare</w:t>
      </w:r>
      <w:proofErr w:type="spellEnd"/>
      <w:r w:rsidRPr="00206113">
        <w:rPr>
          <w:sz w:val="28"/>
          <w:szCs w:val="28"/>
          <w:lang w:val="en-US"/>
        </w:rPr>
        <w:t>-identify) is defined as "identifying, establishing the coincidence of something with something". At identification of goods reveal: conformity of the tested goods to analogs from homogeneous group characterized by the same set of technological indicators, or to the description of goods on marking, in commodity accompanying, standard documents, lists, etc. The most clear is the definition given in the RK "on technical regulation", as introduced two previously not mentioned in the normative documents of the concept of "identity" and "essential features".</w:t>
      </w:r>
    </w:p>
    <w:p w:rsidR="00206113" w:rsidRDefault="00206113" w:rsidP="00206113">
      <w:pPr>
        <w:ind w:firstLine="708"/>
        <w:jc w:val="both"/>
        <w:rPr>
          <w:sz w:val="28"/>
          <w:szCs w:val="28"/>
          <w:lang w:val="en-US"/>
        </w:rPr>
      </w:pPr>
      <w:proofErr w:type="gramStart"/>
      <w:r w:rsidRPr="00206113">
        <w:rPr>
          <w:sz w:val="28"/>
          <w:szCs w:val="28"/>
          <w:lang w:val="en-US"/>
        </w:rPr>
        <w:t>"Identification-establishment of identity of production to its essential signs".</w:t>
      </w:r>
      <w:proofErr w:type="gramEnd"/>
      <w:r w:rsidRPr="00206113">
        <w:rPr>
          <w:sz w:val="28"/>
          <w:szCs w:val="28"/>
          <w:lang w:val="en-US"/>
        </w:rPr>
        <w:t xml:space="preserve"> Establishing compliance with all the requirements of regulatory documents for identification, including non-essential features, is costly and unnecessary activity, moreover, does not affect the reliability of the results.</w:t>
      </w:r>
    </w:p>
    <w:p w:rsidR="00206113" w:rsidRDefault="00206113" w:rsidP="00206113">
      <w:pPr>
        <w:ind w:firstLine="708"/>
        <w:jc w:val="both"/>
        <w:rPr>
          <w:sz w:val="28"/>
          <w:szCs w:val="28"/>
          <w:lang w:val="en-US"/>
        </w:rPr>
      </w:pPr>
      <w:r w:rsidRPr="00206113">
        <w:rPr>
          <w:sz w:val="28"/>
          <w:szCs w:val="28"/>
          <w:lang w:val="en-US"/>
        </w:rPr>
        <w:t xml:space="preserve">The information sources of identification of goods include normative documents (technical regulations, standards, technical condition 0pravila, etc.), regulating quality indicators that can be used for identification purposes, as well as technical documents, including commodity-accompanying documents (invoices, </w:t>
      </w:r>
      <w:proofErr w:type="spellStart"/>
      <w:r w:rsidRPr="00206113">
        <w:rPr>
          <w:sz w:val="28"/>
          <w:szCs w:val="28"/>
          <w:lang w:val="en-US"/>
        </w:rPr>
        <w:t>serificates</w:t>
      </w:r>
      <w:proofErr w:type="spellEnd"/>
      <w:r w:rsidRPr="00206113">
        <w:rPr>
          <w:sz w:val="28"/>
          <w:szCs w:val="28"/>
          <w:lang w:val="en-US"/>
        </w:rPr>
        <w:t>, quality certificates, manuals, passports, etc.), the most Important information source for the identification of food products is the marking, which must contain information , suitable for identification and verification purposes.</w:t>
      </w:r>
    </w:p>
    <w:p w:rsidR="00206113" w:rsidRDefault="00206113" w:rsidP="00100698">
      <w:pPr>
        <w:ind w:firstLine="708"/>
        <w:jc w:val="both"/>
        <w:rPr>
          <w:sz w:val="28"/>
          <w:szCs w:val="28"/>
          <w:lang w:val="en-US"/>
        </w:rPr>
      </w:pPr>
      <w:r w:rsidRPr="00206113">
        <w:rPr>
          <w:sz w:val="28"/>
          <w:szCs w:val="28"/>
          <w:lang w:val="en-US"/>
        </w:rPr>
        <w:t xml:space="preserve">Identification is a mandatory operation carried out in any evaluation activity, including expert </w:t>
      </w:r>
      <w:proofErr w:type="spellStart"/>
      <w:r w:rsidRPr="00206113">
        <w:rPr>
          <w:sz w:val="28"/>
          <w:szCs w:val="28"/>
          <w:lang w:val="en-US"/>
        </w:rPr>
        <w:t>evaluation.Identification</w:t>
      </w:r>
      <w:proofErr w:type="spellEnd"/>
      <w:r w:rsidRPr="00206113">
        <w:rPr>
          <w:sz w:val="28"/>
          <w:szCs w:val="28"/>
          <w:lang w:val="en-US"/>
        </w:rPr>
        <w:t xml:space="preserve"> examination is fundamental, and all actions with the goods should begin only with </w:t>
      </w:r>
      <w:proofErr w:type="gramStart"/>
      <w:r w:rsidRPr="00206113">
        <w:rPr>
          <w:sz w:val="28"/>
          <w:szCs w:val="28"/>
          <w:lang w:val="en-US"/>
        </w:rPr>
        <w:t>it .</w:t>
      </w:r>
      <w:proofErr w:type="gramEnd"/>
      <w:r w:rsidRPr="00206113">
        <w:rPr>
          <w:sz w:val="28"/>
          <w:szCs w:val="28"/>
          <w:lang w:val="en-US"/>
        </w:rPr>
        <w:t xml:space="preserve"> After all, the investigated product can also refer to dangerous products, or included in the list of prohibited </w:t>
      </w:r>
      <w:proofErr w:type="spellStart"/>
      <w:r w:rsidRPr="00206113">
        <w:rPr>
          <w:sz w:val="28"/>
          <w:szCs w:val="28"/>
          <w:lang w:val="en-US"/>
        </w:rPr>
        <w:t>goods.In</w:t>
      </w:r>
      <w:proofErr w:type="spellEnd"/>
      <w:r w:rsidRPr="00206113">
        <w:rPr>
          <w:sz w:val="28"/>
          <w:szCs w:val="28"/>
          <w:lang w:val="en-US"/>
        </w:rPr>
        <w:t xml:space="preserve"> addition, as long as the product is not identified, it is impossible to correctly assess its compliance, correctly conduct an examination of its </w:t>
      </w:r>
      <w:proofErr w:type="spellStart"/>
      <w:r w:rsidRPr="00206113">
        <w:rPr>
          <w:sz w:val="28"/>
          <w:szCs w:val="28"/>
          <w:lang w:val="en-US"/>
        </w:rPr>
        <w:t>quality.Identification</w:t>
      </w:r>
      <w:proofErr w:type="spellEnd"/>
      <w:r w:rsidRPr="00206113">
        <w:rPr>
          <w:sz w:val="28"/>
          <w:szCs w:val="28"/>
          <w:lang w:val="en-US"/>
        </w:rPr>
        <w:t xml:space="preserve"> examination of the goods is carried out in order to establish the belonging of this product to a particular homogeneous product group or a specific list on the basis of characteristic individual characteristics carried out in the regulatory and technical and other accompanying documentation.</w:t>
      </w:r>
    </w:p>
    <w:p w:rsidR="00206113" w:rsidRPr="00206113" w:rsidRDefault="00206113" w:rsidP="00206113">
      <w:pPr>
        <w:ind w:firstLine="708"/>
        <w:jc w:val="both"/>
        <w:rPr>
          <w:sz w:val="28"/>
          <w:szCs w:val="28"/>
          <w:lang w:val="en-US"/>
        </w:rPr>
      </w:pPr>
      <w:r w:rsidRPr="00206113">
        <w:rPr>
          <w:sz w:val="28"/>
          <w:szCs w:val="28"/>
          <w:lang w:val="en-US"/>
        </w:rPr>
        <w:t>To achieve this goal, the following tasks can be set:</w:t>
      </w:r>
    </w:p>
    <w:p w:rsidR="00206113" w:rsidRPr="00206113" w:rsidRDefault="00206113" w:rsidP="00206113">
      <w:pPr>
        <w:ind w:firstLine="708"/>
        <w:jc w:val="both"/>
        <w:rPr>
          <w:sz w:val="28"/>
          <w:szCs w:val="28"/>
          <w:lang w:val="en-US"/>
        </w:rPr>
      </w:pPr>
      <w:proofErr w:type="gramStart"/>
      <w:r w:rsidRPr="00206113">
        <w:rPr>
          <w:sz w:val="28"/>
          <w:szCs w:val="28"/>
          <w:lang w:val="en-US"/>
        </w:rPr>
        <w:t>1.Is</w:t>
      </w:r>
      <w:proofErr w:type="gramEnd"/>
      <w:r w:rsidRPr="00206113">
        <w:rPr>
          <w:sz w:val="28"/>
          <w:szCs w:val="28"/>
          <w:lang w:val="en-US"/>
        </w:rPr>
        <w:t xml:space="preserve"> this product a food product, or should it be used for technical purposes, for animal feed, etc. (consumer identification)?</w:t>
      </w:r>
    </w:p>
    <w:p w:rsidR="00206113" w:rsidRPr="00206113" w:rsidRDefault="00206113" w:rsidP="00206113">
      <w:pPr>
        <w:ind w:firstLine="708"/>
        <w:jc w:val="both"/>
        <w:rPr>
          <w:sz w:val="28"/>
          <w:szCs w:val="28"/>
          <w:lang w:val="en-US"/>
        </w:rPr>
      </w:pPr>
      <w:r w:rsidRPr="00206113">
        <w:rPr>
          <w:sz w:val="28"/>
          <w:szCs w:val="28"/>
          <w:lang w:val="en-US"/>
        </w:rPr>
        <w:t>2. To what class or group of homogeneous goods does this product belong? (</w:t>
      </w:r>
      <w:proofErr w:type="gramStart"/>
      <w:r w:rsidRPr="00206113">
        <w:rPr>
          <w:sz w:val="28"/>
          <w:szCs w:val="28"/>
          <w:lang w:val="en-US"/>
        </w:rPr>
        <w:t>assortment</w:t>
      </w:r>
      <w:proofErr w:type="gramEnd"/>
      <w:r w:rsidRPr="00206113">
        <w:rPr>
          <w:sz w:val="28"/>
          <w:szCs w:val="28"/>
          <w:lang w:val="en-US"/>
        </w:rPr>
        <w:t>, group identification).</w:t>
      </w:r>
    </w:p>
    <w:p w:rsidR="00206113" w:rsidRPr="00206113" w:rsidRDefault="00206113" w:rsidP="00206113">
      <w:pPr>
        <w:ind w:firstLine="708"/>
        <w:jc w:val="both"/>
        <w:rPr>
          <w:sz w:val="28"/>
          <w:szCs w:val="28"/>
          <w:lang w:val="en-US"/>
        </w:rPr>
      </w:pPr>
      <w:r w:rsidRPr="00206113">
        <w:rPr>
          <w:sz w:val="28"/>
          <w:szCs w:val="28"/>
          <w:lang w:val="en-US"/>
        </w:rPr>
        <w:t>3. Establishment of conformity of this product to qualitative characteristics and technical description on it (</w:t>
      </w:r>
      <w:proofErr w:type="spellStart"/>
      <w:r w:rsidRPr="00206113">
        <w:rPr>
          <w:sz w:val="28"/>
          <w:szCs w:val="28"/>
          <w:lang w:val="en-US"/>
        </w:rPr>
        <w:t>qualimetric</w:t>
      </w:r>
      <w:proofErr w:type="spellEnd"/>
      <w:r w:rsidRPr="00206113">
        <w:rPr>
          <w:sz w:val="28"/>
          <w:szCs w:val="28"/>
          <w:lang w:val="en-US"/>
        </w:rPr>
        <w:t xml:space="preserve"> identification).</w:t>
      </w:r>
    </w:p>
    <w:p w:rsidR="00206113" w:rsidRPr="00206113" w:rsidRDefault="00206113" w:rsidP="00206113">
      <w:pPr>
        <w:ind w:firstLine="708"/>
        <w:jc w:val="both"/>
        <w:rPr>
          <w:sz w:val="28"/>
          <w:szCs w:val="28"/>
          <w:lang w:val="en-US"/>
        </w:rPr>
      </w:pPr>
      <w:r w:rsidRPr="00206113">
        <w:rPr>
          <w:sz w:val="28"/>
          <w:szCs w:val="28"/>
          <w:lang w:val="en-US"/>
        </w:rPr>
        <w:t xml:space="preserve">4. This class includes this </w:t>
      </w:r>
      <w:proofErr w:type="gramStart"/>
      <w:r w:rsidRPr="00206113">
        <w:rPr>
          <w:sz w:val="28"/>
          <w:szCs w:val="28"/>
          <w:lang w:val="en-US"/>
        </w:rPr>
        <w:t>product ?</w:t>
      </w:r>
      <w:proofErr w:type="gramEnd"/>
      <w:r w:rsidRPr="00206113">
        <w:rPr>
          <w:sz w:val="28"/>
          <w:szCs w:val="28"/>
          <w:lang w:val="en-US"/>
        </w:rPr>
        <w:t xml:space="preserve"> (</w:t>
      </w:r>
      <w:proofErr w:type="gramStart"/>
      <w:r w:rsidRPr="00206113">
        <w:rPr>
          <w:sz w:val="28"/>
          <w:szCs w:val="28"/>
          <w:lang w:val="en-US"/>
        </w:rPr>
        <w:t>species</w:t>
      </w:r>
      <w:proofErr w:type="gramEnd"/>
      <w:r w:rsidRPr="00206113">
        <w:rPr>
          <w:sz w:val="28"/>
          <w:szCs w:val="28"/>
          <w:lang w:val="en-US"/>
        </w:rPr>
        <w:t xml:space="preserve"> identification).</w:t>
      </w:r>
    </w:p>
    <w:p w:rsidR="00206113" w:rsidRDefault="00206113" w:rsidP="00206113">
      <w:pPr>
        <w:ind w:firstLine="708"/>
        <w:jc w:val="both"/>
        <w:rPr>
          <w:sz w:val="28"/>
          <w:szCs w:val="28"/>
          <w:lang w:val="en-US"/>
        </w:rPr>
      </w:pPr>
      <w:r w:rsidRPr="00206113">
        <w:rPr>
          <w:sz w:val="28"/>
          <w:szCs w:val="28"/>
          <w:lang w:val="en-US"/>
        </w:rPr>
        <w:t xml:space="preserve">5. Special identification: whether this product belongs to the list of goods prohibited for sale, or to goods that have certain restrictions </w:t>
      </w:r>
      <w:proofErr w:type="gramStart"/>
      <w:r w:rsidRPr="00206113">
        <w:rPr>
          <w:sz w:val="28"/>
          <w:szCs w:val="28"/>
          <w:lang w:val="en-US"/>
        </w:rPr>
        <w:t>( quotas</w:t>
      </w:r>
      <w:proofErr w:type="gramEnd"/>
      <w:r w:rsidRPr="00206113">
        <w:rPr>
          <w:sz w:val="28"/>
          <w:szCs w:val="28"/>
          <w:lang w:val="en-US"/>
        </w:rPr>
        <w:t xml:space="preserve"> , licensing, etc.).</w:t>
      </w:r>
    </w:p>
    <w:p w:rsidR="00206113" w:rsidRPr="00206113" w:rsidRDefault="00206113" w:rsidP="00206113">
      <w:pPr>
        <w:jc w:val="both"/>
        <w:rPr>
          <w:sz w:val="28"/>
          <w:szCs w:val="28"/>
          <w:lang w:val="en-US"/>
        </w:rPr>
      </w:pPr>
      <w:r w:rsidRPr="00206113">
        <w:rPr>
          <w:sz w:val="28"/>
          <w:szCs w:val="28"/>
          <w:lang w:val="en-US"/>
        </w:rPr>
        <w:t>According to the results of the identification examination the following conclusions can be adopted:</w:t>
      </w:r>
    </w:p>
    <w:p w:rsidR="00206113" w:rsidRPr="00206113" w:rsidRDefault="00206113" w:rsidP="00BA7F91">
      <w:pPr>
        <w:pStyle w:val="a3"/>
        <w:numPr>
          <w:ilvl w:val="0"/>
          <w:numId w:val="1"/>
        </w:numPr>
        <w:ind w:left="0" w:firstLine="284"/>
        <w:jc w:val="both"/>
        <w:rPr>
          <w:sz w:val="28"/>
          <w:szCs w:val="28"/>
          <w:lang w:val="en-US"/>
        </w:rPr>
      </w:pPr>
      <w:r w:rsidRPr="00206113">
        <w:rPr>
          <w:sz w:val="28"/>
          <w:szCs w:val="28"/>
          <w:lang w:val="en-US"/>
        </w:rPr>
        <w:t>Whether this product is a food product.</w:t>
      </w:r>
    </w:p>
    <w:p w:rsidR="00206113" w:rsidRPr="00206113" w:rsidRDefault="00206113" w:rsidP="00BA7F91">
      <w:pPr>
        <w:pStyle w:val="a3"/>
        <w:numPr>
          <w:ilvl w:val="0"/>
          <w:numId w:val="1"/>
        </w:numPr>
        <w:ind w:left="0" w:firstLine="284"/>
        <w:jc w:val="both"/>
        <w:rPr>
          <w:sz w:val="28"/>
          <w:szCs w:val="28"/>
          <w:lang w:val="en-US"/>
        </w:rPr>
      </w:pPr>
      <w:r w:rsidRPr="00206113">
        <w:rPr>
          <w:sz w:val="28"/>
          <w:szCs w:val="28"/>
          <w:lang w:val="en-US"/>
        </w:rPr>
        <w:lastRenderedPageBreak/>
        <w:t>The conformity or non-conformity of the goods to certain requirements specified in the normative-technical or other documentation is revealed.</w:t>
      </w:r>
    </w:p>
    <w:p w:rsidR="00206113" w:rsidRPr="00206113" w:rsidRDefault="00206113" w:rsidP="00BA7F91">
      <w:pPr>
        <w:pStyle w:val="a3"/>
        <w:numPr>
          <w:ilvl w:val="0"/>
          <w:numId w:val="1"/>
        </w:numPr>
        <w:ind w:left="0" w:firstLine="284"/>
        <w:jc w:val="both"/>
        <w:rPr>
          <w:sz w:val="28"/>
          <w:szCs w:val="28"/>
          <w:lang w:val="en-US"/>
        </w:rPr>
      </w:pPr>
      <w:r w:rsidRPr="00206113">
        <w:rPr>
          <w:sz w:val="28"/>
          <w:szCs w:val="28"/>
          <w:lang w:val="en-US"/>
        </w:rPr>
        <w:t>The grade of this product is set.</w:t>
      </w:r>
    </w:p>
    <w:p w:rsidR="00206113" w:rsidRPr="00206113" w:rsidRDefault="00206113" w:rsidP="00BA7F91">
      <w:pPr>
        <w:pStyle w:val="a3"/>
        <w:numPr>
          <w:ilvl w:val="0"/>
          <w:numId w:val="1"/>
        </w:numPr>
        <w:ind w:left="0" w:firstLine="284"/>
        <w:jc w:val="both"/>
        <w:rPr>
          <w:sz w:val="28"/>
          <w:szCs w:val="28"/>
          <w:lang w:val="en-US"/>
        </w:rPr>
      </w:pPr>
      <w:r w:rsidRPr="00206113">
        <w:rPr>
          <w:sz w:val="28"/>
          <w:szCs w:val="28"/>
          <w:lang w:val="en-US"/>
        </w:rPr>
        <w:t>Does this product belong to the list of prohibited goods or have certain restrictions.</w:t>
      </w:r>
    </w:p>
    <w:p w:rsidR="00206113" w:rsidRPr="00206113" w:rsidRDefault="00206113" w:rsidP="00BA7F91">
      <w:pPr>
        <w:pStyle w:val="a3"/>
        <w:numPr>
          <w:ilvl w:val="0"/>
          <w:numId w:val="1"/>
        </w:numPr>
        <w:ind w:left="0" w:firstLine="284"/>
        <w:jc w:val="both"/>
        <w:rPr>
          <w:sz w:val="28"/>
          <w:szCs w:val="28"/>
          <w:lang w:val="en-US"/>
        </w:rPr>
      </w:pPr>
      <w:r w:rsidRPr="00206113">
        <w:rPr>
          <w:sz w:val="28"/>
          <w:szCs w:val="28"/>
          <w:lang w:val="en-US"/>
        </w:rPr>
        <w:t xml:space="preserve">Along with the identification examination of the goods, an examination for its authenticity can also be carried </w:t>
      </w:r>
      <w:proofErr w:type="spellStart"/>
      <w:r w:rsidRPr="00206113">
        <w:rPr>
          <w:sz w:val="28"/>
          <w:szCs w:val="28"/>
          <w:lang w:val="en-US"/>
        </w:rPr>
        <w:t>out.Examination</w:t>
      </w:r>
      <w:proofErr w:type="spellEnd"/>
      <w:r w:rsidRPr="00206113">
        <w:rPr>
          <w:sz w:val="28"/>
          <w:szCs w:val="28"/>
          <w:lang w:val="en-US"/>
        </w:rPr>
        <w:t xml:space="preserve"> of the authenticity of the goods is carried out in order to establish the characteristics that distinguish the natural product from its forgery. At the same time, a fake can have worse quality indicators than a natural product, such as.</w:t>
      </w:r>
    </w:p>
    <w:p w:rsidR="00206113" w:rsidRPr="00206113" w:rsidRDefault="00100698" w:rsidP="00206113">
      <w:pPr>
        <w:jc w:val="both"/>
        <w:rPr>
          <w:sz w:val="28"/>
          <w:szCs w:val="28"/>
          <w:lang w:val="en-US"/>
        </w:rPr>
      </w:pPr>
      <w:r w:rsidRPr="00206113">
        <w:rPr>
          <w:sz w:val="28"/>
          <w:szCs w:val="28"/>
          <w:lang w:val="en-US"/>
        </w:rPr>
        <w:tab/>
      </w:r>
      <w:r w:rsidR="00206113" w:rsidRPr="00206113">
        <w:rPr>
          <w:sz w:val="28"/>
          <w:szCs w:val="28"/>
          <w:lang w:val="en-US"/>
        </w:rPr>
        <w:t>To achieve this goal, the following tasks can be set:</w:t>
      </w:r>
    </w:p>
    <w:p w:rsidR="00206113" w:rsidRPr="00206113" w:rsidRDefault="00206113" w:rsidP="00BA7F91">
      <w:pPr>
        <w:jc w:val="both"/>
        <w:rPr>
          <w:sz w:val="28"/>
          <w:szCs w:val="28"/>
          <w:lang w:val="en-US"/>
        </w:rPr>
      </w:pPr>
      <w:r w:rsidRPr="00206113">
        <w:rPr>
          <w:sz w:val="28"/>
          <w:szCs w:val="28"/>
          <w:lang w:val="en-US"/>
        </w:rPr>
        <w:t>1.</w:t>
      </w:r>
      <w:r w:rsidRPr="00206113">
        <w:rPr>
          <w:sz w:val="28"/>
          <w:szCs w:val="28"/>
          <w:lang w:val="en-US"/>
        </w:rPr>
        <w:tab/>
        <w:t>Does this product have indicators characteristic of certain types of fabrication.</w:t>
      </w:r>
    </w:p>
    <w:p w:rsidR="00206113" w:rsidRPr="00206113" w:rsidRDefault="00206113" w:rsidP="00BA7F91">
      <w:pPr>
        <w:jc w:val="both"/>
        <w:rPr>
          <w:sz w:val="28"/>
          <w:szCs w:val="28"/>
          <w:lang w:val="en-US"/>
        </w:rPr>
      </w:pPr>
      <w:r w:rsidRPr="00206113">
        <w:rPr>
          <w:sz w:val="28"/>
          <w:szCs w:val="28"/>
          <w:lang w:val="en-US"/>
        </w:rPr>
        <w:t>2.</w:t>
      </w:r>
      <w:r w:rsidRPr="00206113">
        <w:rPr>
          <w:sz w:val="28"/>
          <w:szCs w:val="28"/>
          <w:lang w:val="en-US"/>
        </w:rPr>
        <w:tab/>
        <w:t>As far as the named product corresponds to the indicators characteristic of this homogeneous group of goods.</w:t>
      </w:r>
    </w:p>
    <w:p w:rsidR="00180368" w:rsidRDefault="00206113" w:rsidP="00BA7F91">
      <w:pPr>
        <w:jc w:val="both"/>
        <w:rPr>
          <w:sz w:val="28"/>
          <w:szCs w:val="28"/>
          <w:lang w:val="en-US"/>
        </w:rPr>
      </w:pPr>
      <w:r w:rsidRPr="00206113">
        <w:rPr>
          <w:sz w:val="28"/>
          <w:szCs w:val="28"/>
          <w:lang w:val="en-US"/>
        </w:rPr>
        <w:t>3.</w:t>
      </w:r>
      <w:r w:rsidRPr="00206113">
        <w:rPr>
          <w:sz w:val="28"/>
          <w:szCs w:val="28"/>
          <w:lang w:val="en-US"/>
        </w:rPr>
        <w:tab/>
        <w:t>Does the marking of this product meet the requirements established in the technical regulations, in the laws of the Republic of Kazakhstan "on technical regulation", "on protection of consumer rights", normative and technical documentation, etc.</w:t>
      </w:r>
    </w:p>
    <w:p w:rsidR="00100698" w:rsidRPr="00206113" w:rsidRDefault="00206113" w:rsidP="00180368">
      <w:pPr>
        <w:ind w:firstLine="709"/>
        <w:jc w:val="both"/>
        <w:rPr>
          <w:sz w:val="28"/>
          <w:szCs w:val="28"/>
          <w:lang w:val="en-US"/>
        </w:rPr>
      </w:pPr>
      <w:r w:rsidRPr="00206113">
        <w:rPr>
          <w:sz w:val="28"/>
          <w:szCs w:val="28"/>
          <w:lang w:val="en-US"/>
        </w:rPr>
        <w:t xml:space="preserve">Thus, the identification examination and the examination of the authenticity of the goods pursue different </w:t>
      </w:r>
      <w:proofErr w:type="gramStart"/>
      <w:r w:rsidRPr="00206113">
        <w:rPr>
          <w:sz w:val="28"/>
          <w:szCs w:val="28"/>
          <w:lang w:val="en-US"/>
        </w:rPr>
        <w:t>goals ,</w:t>
      </w:r>
      <w:proofErr w:type="gramEnd"/>
      <w:r w:rsidRPr="00206113">
        <w:rPr>
          <w:sz w:val="28"/>
          <w:szCs w:val="28"/>
          <w:lang w:val="en-US"/>
        </w:rPr>
        <w:t xml:space="preserve"> and to achieve them, different tasks can be </w:t>
      </w:r>
      <w:proofErr w:type="spellStart"/>
      <w:r w:rsidRPr="00206113">
        <w:rPr>
          <w:sz w:val="28"/>
          <w:szCs w:val="28"/>
          <w:lang w:val="en-US"/>
        </w:rPr>
        <w:t>set.Therefore</w:t>
      </w:r>
      <w:proofErr w:type="spellEnd"/>
      <w:r w:rsidRPr="00206113">
        <w:rPr>
          <w:sz w:val="28"/>
          <w:szCs w:val="28"/>
          <w:lang w:val="en-US"/>
        </w:rPr>
        <w:t xml:space="preserve">, both professionals and consumers need to distinguish between these two concepts . The composition and content of the working stages in the identification of </w:t>
      </w:r>
      <w:proofErr w:type="spellStart"/>
      <w:r w:rsidRPr="00206113">
        <w:rPr>
          <w:sz w:val="28"/>
          <w:szCs w:val="28"/>
          <w:lang w:val="en-US"/>
        </w:rPr>
        <w:t>toar</w:t>
      </w:r>
      <w:proofErr w:type="spellEnd"/>
      <w:r w:rsidRPr="00206113">
        <w:rPr>
          <w:sz w:val="28"/>
          <w:szCs w:val="28"/>
          <w:lang w:val="en-US"/>
        </w:rPr>
        <w:t xml:space="preserve"> is determined by the </w:t>
      </w:r>
      <w:proofErr w:type="spellStart"/>
      <w:r w:rsidRPr="00206113">
        <w:rPr>
          <w:sz w:val="28"/>
          <w:szCs w:val="28"/>
          <w:lang w:val="en-US"/>
        </w:rPr>
        <w:t>expert.If</w:t>
      </w:r>
      <w:proofErr w:type="spellEnd"/>
      <w:r w:rsidRPr="00206113">
        <w:rPr>
          <w:sz w:val="28"/>
          <w:szCs w:val="28"/>
          <w:lang w:val="en-US"/>
        </w:rPr>
        <w:t xml:space="preserve"> for identification to the expert the analysis of documents, external survey of organoleptic researches </w:t>
      </w:r>
      <w:proofErr w:type="gramStart"/>
      <w:r w:rsidRPr="00206113">
        <w:rPr>
          <w:sz w:val="28"/>
          <w:szCs w:val="28"/>
          <w:lang w:val="en-US"/>
        </w:rPr>
        <w:t>suffices ,</w:t>
      </w:r>
      <w:proofErr w:type="gramEnd"/>
      <w:r w:rsidRPr="00206113">
        <w:rPr>
          <w:sz w:val="28"/>
          <w:szCs w:val="28"/>
          <w:lang w:val="en-US"/>
        </w:rPr>
        <w:t xml:space="preserve"> laboratory tests (analyses) </w:t>
      </w:r>
      <w:proofErr w:type="spellStart"/>
      <w:r w:rsidRPr="00206113">
        <w:rPr>
          <w:sz w:val="28"/>
          <w:szCs w:val="28"/>
          <w:lang w:val="en-US"/>
        </w:rPr>
        <w:t>can not</w:t>
      </w:r>
      <w:proofErr w:type="spellEnd"/>
      <w:r w:rsidRPr="00206113">
        <w:rPr>
          <w:sz w:val="28"/>
          <w:szCs w:val="28"/>
          <w:lang w:val="en-US"/>
        </w:rPr>
        <w:t xml:space="preserve"> be carried out . During external inspection and organoleptic tests, both the condition and external characteristics of the products themselves, as well as packaging and labeling, are checked.</w:t>
      </w:r>
    </w:p>
    <w:p w:rsidR="00180368" w:rsidRPr="00180368" w:rsidRDefault="00100698" w:rsidP="00180368">
      <w:pPr>
        <w:jc w:val="both"/>
        <w:rPr>
          <w:sz w:val="28"/>
          <w:szCs w:val="28"/>
          <w:lang w:val="en-US"/>
        </w:rPr>
      </w:pPr>
      <w:r w:rsidRPr="00206113">
        <w:rPr>
          <w:sz w:val="28"/>
          <w:szCs w:val="28"/>
          <w:lang w:val="en-US"/>
        </w:rPr>
        <w:tab/>
      </w:r>
      <w:r w:rsidR="00180368" w:rsidRPr="00180368">
        <w:rPr>
          <w:sz w:val="28"/>
          <w:szCs w:val="28"/>
          <w:lang w:val="en-US"/>
        </w:rPr>
        <w:t xml:space="preserve">To identify the goods, the applicant must submit the following documents </w:t>
      </w:r>
      <w:proofErr w:type="gramStart"/>
      <w:r w:rsidR="00180368" w:rsidRPr="00180368">
        <w:rPr>
          <w:sz w:val="28"/>
          <w:szCs w:val="28"/>
          <w:lang w:val="en-US"/>
        </w:rPr>
        <w:t>( or</w:t>
      </w:r>
      <w:proofErr w:type="gramEnd"/>
      <w:r w:rsidR="00180368" w:rsidRPr="00180368">
        <w:rPr>
          <w:sz w:val="28"/>
          <w:szCs w:val="28"/>
          <w:lang w:val="en-US"/>
        </w:rPr>
        <w:t xml:space="preserve"> copies thereof)</w:t>
      </w:r>
    </w:p>
    <w:p w:rsidR="00180368" w:rsidRPr="00180368" w:rsidRDefault="00180368" w:rsidP="00180368">
      <w:pPr>
        <w:jc w:val="both"/>
        <w:rPr>
          <w:sz w:val="28"/>
          <w:szCs w:val="28"/>
          <w:lang w:val="en-US"/>
        </w:rPr>
      </w:pPr>
      <w:r w:rsidRPr="00180368">
        <w:rPr>
          <w:sz w:val="28"/>
          <w:szCs w:val="28"/>
          <w:lang w:val="en-US"/>
        </w:rPr>
        <w:tab/>
        <w:t xml:space="preserve">- </w:t>
      </w:r>
      <w:proofErr w:type="gramStart"/>
      <w:r w:rsidRPr="00180368">
        <w:rPr>
          <w:sz w:val="28"/>
          <w:szCs w:val="28"/>
          <w:lang w:val="en-US"/>
        </w:rPr>
        <w:t>contract</w:t>
      </w:r>
      <w:proofErr w:type="gramEnd"/>
      <w:r w:rsidRPr="00180368">
        <w:rPr>
          <w:sz w:val="28"/>
          <w:szCs w:val="28"/>
          <w:lang w:val="en-US"/>
        </w:rPr>
        <w:t xml:space="preserve"> (contract) for the supply of goods</w:t>
      </w:r>
    </w:p>
    <w:p w:rsidR="00180368" w:rsidRPr="00180368" w:rsidRDefault="00180368" w:rsidP="00180368">
      <w:pPr>
        <w:jc w:val="both"/>
        <w:rPr>
          <w:sz w:val="28"/>
          <w:szCs w:val="28"/>
          <w:lang w:val="en-US"/>
        </w:rPr>
      </w:pPr>
      <w:r w:rsidRPr="00180368">
        <w:rPr>
          <w:sz w:val="28"/>
          <w:szCs w:val="28"/>
          <w:lang w:val="en-US"/>
        </w:rPr>
        <w:tab/>
        <w:t xml:space="preserve">–invoice </w:t>
      </w:r>
    </w:p>
    <w:p w:rsidR="00180368" w:rsidRPr="00180368" w:rsidRDefault="00180368" w:rsidP="00180368">
      <w:pPr>
        <w:jc w:val="both"/>
        <w:rPr>
          <w:sz w:val="28"/>
          <w:szCs w:val="28"/>
          <w:lang w:val="en-US"/>
        </w:rPr>
      </w:pPr>
      <w:r w:rsidRPr="00180368">
        <w:rPr>
          <w:sz w:val="28"/>
          <w:szCs w:val="28"/>
          <w:lang w:val="en-US"/>
        </w:rPr>
        <w:tab/>
        <w:t>-shipping document</w:t>
      </w:r>
    </w:p>
    <w:p w:rsidR="00180368" w:rsidRPr="00180368" w:rsidRDefault="00180368" w:rsidP="00180368">
      <w:pPr>
        <w:jc w:val="both"/>
        <w:rPr>
          <w:sz w:val="28"/>
          <w:szCs w:val="28"/>
          <w:lang w:val="en-US"/>
        </w:rPr>
      </w:pPr>
      <w:r w:rsidRPr="00180368">
        <w:rPr>
          <w:sz w:val="28"/>
          <w:szCs w:val="28"/>
          <w:lang w:val="en-US"/>
        </w:rPr>
        <w:t xml:space="preserve">Along with the specified documents (or their copies) the expert has the right to demand </w:t>
      </w:r>
      <w:proofErr w:type="spellStart"/>
      <w:r w:rsidRPr="00180368">
        <w:rPr>
          <w:sz w:val="28"/>
          <w:szCs w:val="28"/>
          <w:lang w:val="en-US"/>
        </w:rPr>
        <w:t>predovleniye</w:t>
      </w:r>
      <w:proofErr w:type="spellEnd"/>
      <w:r w:rsidRPr="00180368">
        <w:rPr>
          <w:sz w:val="28"/>
          <w:szCs w:val="28"/>
          <w:lang w:val="en-US"/>
        </w:rPr>
        <w:t xml:space="preserve"> of other documents necessary for carrying out works on identification of goods, for example, copies of pages from the specifications containing information on indicators (criteria) of identification, the quality certificate, </w:t>
      </w:r>
      <w:proofErr w:type="spellStart"/>
      <w:r w:rsidRPr="00180368">
        <w:rPr>
          <w:sz w:val="28"/>
          <w:szCs w:val="28"/>
          <w:lang w:val="en-US"/>
        </w:rPr>
        <w:t>etc.If</w:t>
      </w:r>
      <w:proofErr w:type="spellEnd"/>
      <w:r w:rsidRPr="00180368">
        <w:rPr>
          <w:sz w:val="28"/>
          <w:szCs w:val="28"/>
          <w:lang w:val="en-US"/>
        </w:rPr>
        <w:t xml:space="preserve"> there are </w:t>
      </w:r>
      <w:proofErr w:type="spellStart"/>
      <w:r w:rsidRPr="00180368">
        <w:rPr>
          <w:sz w:val="28"/>
          <w:szCs w:val="28"/>
          <w:lang w:val="en-US"/>
        </w:rPr>
        <w:t>somneiya</w:t>
      </w:r>
      <w:proofErr w:type="spellEnd"/>
      <w:r w:rsidRPr="00180368">
        <w:rPr>
          <w:sz w:val="28"/>
          <w:szCs w:val="28"/>
          <w:lang w:val="en-US"/>
        </w:rPr>
        <w:t xml:space="preserve"> in authenticity of production, the expert sends it to laboratory on tests with application of instrumental methods. By results of the carried out work the expert opinion (the Protocol of carrying out identification) is made out.</w:t>
      </w:r>
    </w:p>
    <w:p w:rsidR="00100698" w:rsidRPr="00180368" w:rsidRDefault="00180368" w:rsidP="00180368">
      <w:pPr>
        <w:jc w:val="both"/>
        <w:rPr>
          <w:sz w:val="28"/>
          <w:szCs w:val="28"/>
          <w:lang w:val="en-US"/>
        </w:rPr>
      </w:pPr>
      <w:r w:rsidRPr="00180368">
        <w:rPr>
          <w:sz w:val="28"/>
          <w:szCs w:val="28"/>
          <w:lang w:val="en-US"/>
        </w:rPr>
        <w:tab/>
        <w:t xml:space="preserve">Falsification (from lat. </w:t>
      </w:r>
      <w:proofErr w:type="spellStart"/>
      <w:r w:rsidRPr="00180368">
        <w:rPr>
          <w:sz w:val="28"/>
          <w:szCs w:val="28"/>
          <w:lang w:val="en-US"/>
        </w:rPr>
        <w:t>Falsifico</w:t>
      </w:r>
      <w:proofErr w:type="spellEnd"/>
      <w:r w:rsidRPr="00180368">
        <w:rPr>
          <w:sz w:val="28"/>
          <w:szCs w:val="28"/>
          <w:lang w:val="en-US"/>
        </w:rPr>
        <w:t>-counterfeit) - actions aimed at deceiving the buyer and (or) the consumer by counterfeiting the object of sale and purchase for a selfish purpose.</w:t>
      </w:r>
    </w:p>
    <w:p w:rsidR="00203618" w:rsidRDefault="00100698" w:rsidP="00BA7F91">
      <w:pPr>
        <w:jc w:val="both"/>
        <w:rPr>
          <w:sz w:val="28"/>
          <w:szCs w:val="28"/>
          <w:lang w:val="en-US"/>
        </w:rPr>
      </w:pPr>
      <w:r w:rsidRPr="00180368">
        <w:rPr>
          <w:sz w:val="28"/>
          <w:szCs w:val="28"/>
          <w:lang w:val="en-US"/>
        </w:rPr>
        <w:lastRenderedPageBreak/>
        <w:tab/>
      </w:r>
      <w:r w:rsidR="00180368" w:rsidRPr="00180368">
        <w:rPr>
          <w:sz w:val="28"/>
          <w:szCs w:val="28"/>
          <w:lang w:val="en-US"/>
        </w:rPr>
        <w:t>In a broad sense, falsification is a change with a selfish purpose of the quality of the objects of sale in the direction of deterioration while maintaining their appearance.</w:t>
      </w:r>
      <w:r w:rsidR="00BA7F91" w:rsidRPr="00BA7F91">
        <w:rPr>
          <w:sz w:val="28"/>
          <w:szCs w:val="28"/>
          <w:lang w:val="en-US"/>
        </w:rPr>
        <w:t xml:space="preserve"> </w:t>
      </w:r>
      <w:r w:rsidR="00180368" w:rsidRPr="00180368">
        <w:rPr>
          <w:sz w:val="28"/>
          <w:szCs w:val="28"/>
          <w:lang w:val="en-US"/>
        </w:rPr>
        <w:tab/>
      </w:r>
    </w:p>
    <w:p w:rsidR="007C15AD" w:rsidRDefault="00180368" w:rsidP="00203618">
      <w:pPr>
        <w:ind w:firstLine="708"/>
        <w:jc w:val="both"/>
        <w:rPr>
          <w:sz w:val="28"/>
          <w:szCs w:val="28"/>
          <w:lang w:val="en-US"/>
        </w:rPr>
      </w:pPr>
      <w:r w:rsidRPr="00180368">
        <w:rPr>
          <w:sz w:val="28"/>
          <w:szCs w:val="28"/>
          <w:lang w:val="en-US"/>
        </w:rPr>
        <w:t>There are the following types of falsification of food products: assortment (species), qualitative, quantitative, cost, informati</w:t>
      </w:r>
      <w:r w:rsidR="007C15AD">
        <w:rPr>
          <w:sz w:val="28"/>
          <w:szCs w:val="28"/>
          <w:lang w:val="en-US"/>
        </w:rPr>
        <w:t>on, complex</w:t>
      </w:r>
      <w:r w:rsidRPr="00180368">
        <w:rPr>
          <w:sz w:val="28"/>
          <w:szCs w:val="28"/>
          <w:lang w:val="en-US"/>
        </w:rPr>
        <w:t>.</w:t>
      </w:r>
    </w:p>
    <w:p w:rsidR="00180368" w:rsidRPr="005E6120" w:rsidRDefault="00180368" w:rsidP="00203618">
      <w:pPr>
        <w:ind w:firstLine="708"/>
        <w:jc w:val="both"/>
        <w:rPr>
          <w:sz w:val="28"/>
          <w:szCs w:val="28"/>
          <w:lang w:val="en-US"/>
        </w:rPr>
      </w:pPr>
      <w:r>
        <w:rPr>
          <w:sz w:val="28"/>
          <w:szCs w:val="28"/>
          <w:lang w:val="en-US"/>
        </w:rPr>
        <w:br w:type="page"/>
      </w:r>
    </w:p>
    <w:p w:rsidR="00100698" w:rsidRPr="00180368" w:rsidRDefault="00100698" w:rsidP="00180368">
      <w:pPr>
        <w:rPr>
          <w:b/>
          <w:sz w:val="28"/>
          <w:szCs w:val="28"/>
          <w:lang w:val="en-US"/>
        </w:rPr>
      </w:pPr>
    </w:p>
    <w:p w:rsidR="00180368" w:rsidRPr="00180368" w:rsidRDefault="00180368" w:rsidP="00180368">
      <w:pPr>
        <w:ind w:firstLine="709"/>
        <w:jc w:val="center"/>
        <w:rPr>
          <w:b/>
          <w:sz w:val="28"/>
          <w:szCs w:val="28"/>
          <w:lang w:val="en-US"/>
        </w:rPr>
      </w:pPr>
      <w:r w:rsidRPr="00180368">
        <w:rPr>
          <w:b/>
          <w:sz w:val="28"/>
          <w:szCs w:val="28"/>
          <w:lang w:val="en-US"/>
        </w:rPr>
        <w:t>PRACTICAL WORK N 1</w:t>
      </w:r>
    </w:p>
    <w:p w:rsidR="00180368" w:rsidRPr="00180368" w:rsidRDefault="00180368" w:rsidP="00180368">
      <w:pPr>
        <w:ind w:firstLine="709"/>
        <w:jc w:val="center"/>
        <w:rPr>
          <w:sz w:val="28"/>
          <w:szCs w:val="28"/>
          <w:lang w:val="en-US"/>
        </w:rPr>
      </w:pPr>
      <w:r w:rsidRPr="00180368">
        <w:rPr>
          <w:sz w:val="28"/>
          <w:szCs w:val="28"/>
          <w:lang w:val="en-US"/>
        </w:rPr>
        <w:t>IDENTIFICATION CHARACTERISTICS AND TYPES</w:t>
      </w:r>
    </w:p>
    <w:p w:rsidR="00180368" w:rsidRPr="00180368" w:rsidRDefault="00180368" w:rsidP="00180368">
      <w:pPr>
        <w:ind w:firstLine="709"/>
        <w:jc w:val="center"/>
        <w:rPr>
          <w:sz w:val="28"/>
          <w:szCs w:val="28"/>
          <w:lang w:val="en-US"/>
        </w:rPr>
      </w:pPr>
      <w:r w:rsidRPr="00180368">
        <w:rPr>
          <w:sz w:val="28"/>
          <w:szCs w:val="28"/>
          <w:lang w:val="en-US"/>
        </w:rPr>
        <w:t>FALSIFICATION OF GRAIN</w:t>
      </w:r>
    </w:p>
    <w:p w:rsidR="00180368" w:rsidRPr="00180368" w:rsidRDefault="00180368" w:rsidP="00180368">
      <w:pPr>
        <w:ind w:firstLine="709"/>
        <w:jc w:val="both"/>
        <w:rPr>
          <w:sz w:val="28"/>
          <w:szCs w:val="28"/>
          <w:lang w:val="en-US"/>
        </w:rPr>
      </w:pPr>
      <w:r w:rsidRPr="00180368">
        <w:rPr>
          <w:sz w:val="28"/>
          <w:szCs w:val="28"/>
          <w:lang w:val="en-US"/>
        </w:rPr>
        <w:t xml:space="preserve"> </w:t>
      </w:r>
    </w:p>
    <w:p w:rsidR="00180368" w:rsidRPr="00180368" w:rsidRDefault="00180368" w:rsidP="00180368">
      <w:pPr>
        <w:ind w:firstLine="709"/>
        <w:jc w:val="both"/>
        <w:rPr>
          <w:sz w:val="28"/>
          <w:szCs w:val="28"/>
          <w:lang w:val="en-US"/>
        </w:rPr>
      </w:pPr>
      <w:r w:rsidRPr="00180368">
        <w:rPr>
          <w:sz w:val="28"/>
          <w:szCs w:val="28"/>
          <w:lang w:val="en-US"/>
        </w:rPr>
        <w:t xml:space="preserve">PURPOSE: to study the identification features and types of grain </w:t>
      </w:r>
      <w:proofErr w:type="gramStart"/>
      <w:r w:rsidRPr="00180368">
        <w:rPr>
          <w:sz w:val="28"/>
          <w:szCs w:val="28"/>
          <w:lang w:val="en-US"/>
        </w:rPr>
        <w:t>adulteration .</w:t>
      </w:r>
      <w:proofErr w:type="gramEnd"/>
      <w:r w:rsidRPr="00180368">
        <w:rPr>
          <w:sz w:val="28"/>
          <w:szCs w:val="28"/>
          <w:lang w:val="en-US"/>
        </w:rPr>
        <w:t xml:space="preserve"> </w:t>
      </w:r>
    </w:p>
    <w:p w:rsidR="00180368" w:rsidRPr="00180368" w:rsidRDefault="00180368" w:rsidP="00180368">
      <w:pPr>
        <w:ind w:firstLine="709"/>
        <w:jc w:val="both"/>
        <w:rPr>
          <w:sz w:val="28"/>
          <w:szCs w:val="28"/>
          <w:lang w:val="en-US"/>
        </w:rPr>
      </w:pPr>
      <w:r w:rsidRPr="00180368">
        <w:rPr>
          <w:sz w:val="28"/>
          <w:szCs w:val="28"/>
          <w:lang w:val="en-US"/>
        </w:rPr>
        <w:t>TASK: discussion seminar.</w:t>
      </w:r>
    </w:p>
    <w:p w:rsidR="00180368" w:rsidRPr="00180368" w:rsidRDefault="00180368" w:rsidP="00180368">
      <w:pPr>
        <w:ind w:firstLine="709"/>
        <w:jc w:val="both"/>
        <w:rPr>
          <w:sz w:val="28"/>
          <w:szCs w:val="28"/>
          <w:lang w:val="en-US"/>
        </w:rPr>
      </w:pPr>
      <w:r w:rsidRPr="00180368">
        <w:rPr>
          <w:sz w:val="28"/>
          <w:szCs w:val="28"/>
          <w:lang w:val="en-US"/>
        </w:rPr>
        <w:t xml:space="preserve">ICTODIC RECOMMENDATIONS for PRACTICAL TRAINING: the student chooses a question and using the literature, prepares an abstract or presentation Microsoft Office </w:t>
      </w:r>
      <w:proofErr w:type="spellStart"/>
      <w:r w:rsidRPr="00180368">
        <w:rPr>
          <w:sz w:val="28"/>
          <w:szCs w:val="28"/>
          <w:lang w:val="en-US"/>
        </w:rPr>
        <w:t>Powerpoint</w:t>
      </w:r>
      <w:proofErr w:type="spellEnd"/>
      <w:r w:rsidRPr="00180368">
        <w:rPr>
          <w:sz w:val="28"/>
          <w:szCs w:val="28"/>
          <w:lang w:val="en-US"/>
        </w:rPr>
        <w:t>, the material of which reports on the lesson.</w:t>
      </w:r>
    </w:p>
    <w:p w:rsidR="00180368" w:rsidRPr="00180368" w:rsidRDefault="00180368" w:rsidP="00180368">
      <w:pPr>
        <w:jc w:val="both"/>
        <w:rPr>
          <w:sz w:val="28"/>
          <w:szCs w:val="28"/>
          <w:lang w:val="en-US"/>
        </w:rPr>
      </w:pPr>
    </w:p>
    <w:p w:rsidR="00180368" w:rsidRPr="00180368" w:rsidRDefault="00180368" w:rsidP="00C62C28">
      <w:pPr>
        <w:jc w:val="both"/>
        <w:rPr>
          <w:sz w:val="28"/>
          <w:szCs w:val="28"/>
          <w:lang w:val="en-US"/>
        </w:rPr>
      </w:pPr>
      <w:r w:rsidRPr="00180368">
        <w:rPr>
          <w:sz w:val="28"/>
          <w:szCs w:val="28"/>
          <w:lang w:val="en-US"/>
        </w:rPr>
        <w:tab/>
        <w:t>THE CONTENT OF THE CLASS:</w:t>
      </w:r>
    </w:p>
    <w:p w:rsidR="00180368" w:rsidRPr="00180368" w:rsidRDefault="00180368" w:rsidP="00C62C28">
      <w:pPr>
        <w:jc w:val="both"/>
        <w:rPr>
          <w:sz w:val="28"/>
          <w:szCs w:val="28"/>
          <w:lang w:val="en-US"/>
        </w:rPr>
      </w:pPr>
      <w:r w:rsidRPr="00180368">
        <w:rPr>
          <w:sz w:val="28"/>
          <w:szCs w:val="28"/>
          <w:lang w:val="en-US"/>
        </w:rPr>
        <w:tab/>
        <w:t>Types of wheat:</w:t>
      </w:r>
    </w:p>
    <w:p w:rsidR="00180368" w:rsidRPr="00180368" w:rsidRDefault="00180368" w:rsidP="00180368">
      <w:pPr>
        <w:ind w:firstLine="709"/>
        <w:jc w:val="both"/>
        <w:rPr>
          <w:sz w:val="28"/>
          <w:szCs w:val="28"/>
          <w:lang w:val="en-US"/>
        </w:rPr>
      </w:pPr>
      <w:r w:rsidRPr="00180368">
        <w:rPr>
          <w:sz w:val="28"/>
          <w:szCs w:val="28"/>
          <w:lang w:val="en-US"/>
        </w:rPr>
        <w:t>Type 2-spring hard (durum)</w:t>
      </w:r>
    </w:p>
    <w:p w:rsidR="00180368" w:rsidRPr="00180368" w:rsidRDefault="00180368" w:rsidP="00180368">
      <w:pPr>
        <w:ind w:firstLine="709"/>
        <w:jc w:val="both"/>
        <w:rPr>
          <w:sz w:val="28"/>
          <w:szCs w:val="28"/>
          <w:lang w:val="en-US"/>
        </w:rPr>
      </w:pPr>
      <w:r w:rsidRPr="00180368">
        <w:rPr>
          <w:sz w:val="28"/>
          <w:szCs w:val="28"/>
          <w:lang w:val="en-US"/>
        </w:rPr>
        <w:t>Subtype 1-dark blue</w:t>
      </w:r>
    </w:p>
    <w:p w:rsidR="00180368" w:rsidRPr="00180368" w:rsidRDefault="00180368" w:rsidP="00180368">
      <w:pPr>
        <w:ind w:firstLine="709"/>
        <w:jc w:val="both"/>
        <w:rPr>
          <w:sz w:val="28"/>
          <w:szCs w:val="28"/>
          <w:lang w:val="en-US"/>
        </w:rPr>
      </w:pPr>
      <w:r w:rsidRPr="00180368">
        <w:rPr>
          <w:sz w:val="28"/>
          <w:szCs w:val="28"/>
          <w:lang w:val="en-US"/>
        </w:rPr>
        <w:t>Subtype 2 is light-amber.</w:t>
      </w:r>
    </w:p>
    <w:p w:rsidR="00180368" w:rsidRPr="00180368" w:rsidRDefault="00180368" w:rsidP="00180368">
      <w:pPr>
        <w:ind w:firstLine="709"/>
        <w:jc w:val="both"/>
        <w:rPr>
          <w:sz w:val="28"/>
          <w:szCs w:val="28"/>
          <w:lang w:val="en-US"/>
        </w:rPr>
      </w:pPr>
      <w:r w:rsidRPr="00180368">
        <w:rPr>
          <w:sz w:val="28"/>
          <w:szCs w:val="28"/>
          <w:lang w:val="en-US"/>
        </w:rPr>
        <w:t xml:space="preserve">Type 3-spring </w:t>
      </w:r>
      <w:proofErr w:type="spellStart"/>
      <w:r w:rsidRPr="00180368">
        <w:rPr>
          <w:sz w:val="28"/>
          <w:szCs w:val="28"/>
          <w:lang w:val="en-US"/>
        </w:rPr>
        <w:t>belozernaya</w:t>
      </w:r>
      <w:proofErr w:type="spellEnd"/>
      <w:r w:rsidRPr="00180368">
        <w:rPr>
          <w:sz w:val="28"/>
          <w:szCs w:val="28"/>
          <w:lang w:val="en-US"/>
        </w:rPr>
        <w:t xml:space="preserve"> (soft)</w:t>
      </w:r>
    </w:p>
    <w:p w:rsidR="00180368" w:rsidRPr="00180368" w:rsidRDefault="00180368" w:rsidP="00180368">
      <w:pPr>
        <w:ind w:firstLine="709"/>
        <w:jc w:val="both"/>
        <w:rPr>
          <w:sz w:val="28"/>
          <w:szCs w:val="28"/>
          <w:lang w:val="en-US"/>
        </w:rPr>
      </w:pPr>
      <w:r w:rsidRPr="00180368">
        <w:rPr>
          <w:sz w:val="28"/>
          <w:szCs w:val="28"/>
          <w:lang w:val="en-US"/>
        </w:rPr>
        <w:t xml:space="preserve">Subtype 1 - </w:t>
      </w:r>
      <w:proofErr w:type="spellStart"/>
      <w:r w:rsidRPr="00180368">
        <w:rPr>
          <w:sz w:val="28"/>
          <w:szCs w:val="28"/>
          <w:lang w:val="en-US"/>
        </w:rPr>
        <w:t>belozernaya</w:t>
      </w:r>
      <w:proofErr w:type="spellEnd"/>
      <w:r w:rsidRPr="00180368">
        <w:rPr>
          <w:sz w:val="28"/>
          <w:szCs w:val="28"/>
          <w:lang w:val="en-US"/>
        </w:rPr>
        <w:t xml:space="preserve"> vitreous, vitreous at least 60%</w:t>
      </w:r>
    </w:p>
    <w:p w:rsidR="00180368" w:rsidRPr="00180368" w:rsidRDefault="00180368" w:rsidP="00180368">
      <w:pPr>
        <w:ind w:firstLine="709"/>
        <w:jc w:val="both"/>
        <w:rPr>
          <w:sz w:val="28"/>
          <w:szCs w:val="28"/>
          <w:lang w:val="en-US"/>
        </w:rPr>
      </w:pPr>
      <w:r w:rsidRPr="00180368">
        <w:rPr>
          <w:sz w:val="28"/>
          <w:szCs w:val="28"/>
          <w:lang w:val="en-US"/>
        </w:rPr>
        <w:t>Subtype 2-belozernaya (vitreous at least 60%</w:t>
      </w:r>
    </w:p>
    <w:p w:rsidR="00180368" w:rsidRPr="00180368" w:rsidRDefault="00180368" w:rsidP="00180368">
      <w:pPr>
        <w:ind w:firstLine="709"/>
        <w:jc w:val="both"/>
        <w:rPr>
          <w:sz w:val="28"/>
          <w:szCs w:val="28"/>
          <w:lang w:val="en-US"/>
        </w:rPr>
      </w:pPr>
      <w:r w:rsidRPr="00180368">
        <w:rPr>
          <w:sz w:val="28"/>
          <w:szCs w:val="28"/>
          <w:lang w:val="en-US"/>
        </w:rPr>
        <w:t>Subtype 4-winter red grain (soft), is divided into 5 types, as well as wheat type 1.</w:t>
      </w:r>
    </w:p>
    <w:p w:rsidR="00180368" w:rsidRPr="00180368" w:rsidRDefault="00180368" w:rsidP="00180368">
      <w:pPr>
        <w:ind w:firstLine="709"/>
        <w:jc w:val="both"/>
        <w:rPr>
          <w:sz w:val="28"/>
          <w:szCs w:val="28"/>
          <w:lang w:val="en-US"/>
        </w:rPr>
      </w:pPr>
      <w:proofErr w:type="gramStart"/>
      <w:r w:rsidRPr="00180368">
        <w:rPr>
          <w:sz w:val="28"/>
          <w:szCs w:val="28"/>
          <w:lang w:val="en-US"/>
        </w:rPr>
        <w:t xml:space="preserve">Type 5-winter </w:t>
      </w:r>
      <w:proofErr w:type="spellStart"/>
      <w:r w:rsidRPr="00180368">
        <w:rPr>
          <w:sz w:val="28"/>
          <w:szCs w:val="28"/>
          <w:lang w:val="en-US"/>
        </w:rPr>
        <w:t>belozernaya</w:t>
      </w:r>
      <w:proofErr w:type="spellEnd"/>
      <w:r w:rsidRPr="00180368">
        <w:rPr>
          <w:sz w:val="28"/>
          <w:szCs w:val="28"/>
          <w:lang w:val="en-US"/>
        </w:rPr>
        <w:t>.</w:t>
      </w:r>
      <w:proofErr w:type="gramEnd"/>
    </w:p>
    <w:p w:rsidR="00180368" w:rsidRPr="00180368" w:rsidRDefault="00180368" w:rsidP="00180368">
      <w:pPr>
        <w:ind w:firstLine="709"/>
        <w:jc w:val="both"/>
        <w:rPr>
          <w:sz w:val="28"/>
          <w:szCs w:val="28"/>
          <w:lang w:val="en-US"/>
        </w:rPr>
      </w:pPr>
      <w:r w:rsidRPr="00180368">
        <w:rPr>
          <w:sz w:val="28"/>
          <w:szCs w:val="28"/>
          <w:lang w:val="en-US"/>
        </w:rPr>
        <w:t>In turn, soft chick is divided into classes</w:t>
      </w:r>
      <w:proofErr w:type="gramStart"/>
      <w:r w:rsidRPr="00180368">
        <w:rPr>
          <w:sz w:val="28"/>
          <w:szCs w:val="28"/>
          <w:lang w:val="en-US"/>
        </w:rPr>
        <w:t>:1,2,3,4</w:t>
      </w:r>
      <w:proofErr w:type="gramEnd"/>
      <w:r w:rsidRPr="00180368">
        <w:rPr>
          <w:sz w:val="28"/>
          <w:szCs w:val="28"/>
          <w:lang w:val="en-US"/>
        </w:rPr>
        <w:t xml:space="preserve"> and 5,and hard-1,2,3,4 and 5 classes. At the same </w:t>
      </w:r>
      <w:proofErr w:type="gramStart"/>
      <w:r w:rsidRPr="00180368">
        <w:rPr>
          <w:sz w:val="28"/>
          <w:szCs w:val="28"/>
          <w:lang w:val="en-US"/>
        </w:rPr>
        <w:t>time ,</w:t>
      </w:r>
      <w:proofErr w:type="gramEnd"/>
      <w:r w:rsidRPr="00180368">
        <w:rPr>
          <w:sz w:val="28"/>
          <w:szCs w:val="28"/>
          <w:lang w:val="en-US"/>
        </w:rPr>
        <w:t xml:space="preserve"> one of the main indicators in the identification of a particular class , both for soft and durum wheat , is the mass fraction of gluten and its </w:t>
      </w:r>
      <w:proofErr w:type="spellStart"/>
      <w:r w:rsidRPr="00180368">
        <w:rPr>
          <w:sz w:val="28"/>
          <w:szCs w:val="28"/>
          <w:lang w:val="en-US"/>
        </w:rPr>
        <w:t>quality.Soft</w:t>
      </w:r>
      <w:proofErr w:type="spellEnd"/>
      <w:r w:rsidRPr="00180368">
        <w:rPr>
          <w:sz w:val="28"/>
          <w:szCs w:val="28"/>
          <w:lang w:val="en-US"/>
        </w:rPr>
        <w:t xml:space="preserve"> and hard wheat of all classes ,except the 5th, can be used for agricultural purposes , and the 5th class-only for fodder purposes .</w:t>
      </w:r>
    </w:p>
    <w:p w:rsidR="00180368" w:rsidRPr="00180368" w:rsidRDefault="00180368" w:rsidP="00180368">
      <w:pPr>
        <w:ind w:firstLine="709"/>
        <w:jc w:val="both"/>
        <w:rPr>
          <w:sz w:val="28"/>
          <w:szCs w:val="28"/>
          <w:lang w:val="en-US"/>
        </w:rPr>
      </w:pPr>
      <w:r w:rsidRPr="00180368">
        <w:rPr>
          <w:sz w:val="28"/>
          <w:szCs w:val="28"/>
          <w:lang w:val="en-US"/>
        </w:rPr>
        <w:t xml:space="preserve">The distinctive features of soft wheat are-the shape of the grain is oval, more or less rounded, on top of the grain there is a beard, clearly distinguishable by the simple </w:t>
      </w:r>
      <w:proofErr w:type="spellStart"/>
      <w:r w:rsidRPr="00180368">
        <w:rPr>
          <w:sz w:val="28"/>
          <w:szCs w:val="28"/>
          <w:lang w:val="en-US"/>
        </w:rPr>
        <w:t>eye.The</w:t>
      </w:r>
      <w:proofErr w:type="spellEnd"/>
      <w:r w:rsidRPr="00180368">
        <w:rPr>
          <w:sz w:val="28"/>
          <w:szCs w:val="28"/>
          <w:lang w:val="en-US"/>
        </w:rPr>
        <w:t xml:space="preserve"> groove is deep, forming a closed air cavity in the grain.</w:t>
      </w:r>
    </w:p>
    <w:p w:rsidR="00180368" w:rsidRDefault="00180368" w:rsidP="00180368">
      <w:pPr>
        <w:ind w:firstLine="709"/>
        <w:jc w:val="both"/>
        <w:rPr>
          <w:sz w:val="28"/>
          <w:szCs w:val="28"/>
          <w:lang w:val="en-US"/>
        </w:rPr>
      </w:pPr>
      <w:r w:rsidRPr="00180368">
        <w:rPr>
          <w:sz w:val="28"/>
          <w:szCs w:val="28"/>
          <w:lang w:val="en-US"/>
        </w:rPr>
        <w:tab/>
        <w:t xml:space="preserve">In durum </w:t>
      </w:r>
      <w:proofErr w:type="gramStart"/>
      <w:r w:rsidRPr="00180368">
        <w:rPr>
          <w:sz w:val="28"/>
          <w:szCs w:val="28"/>
          <w:lang w:val="en-US"/>
        </w:rPr>
        <w:t>wheat ,the</w:t>
      </w:r>
      <w:proofErr w:type="gramEnd"/>
      <w:r w:rsidRPr="00180368">
        <w:rPr>
          <w:sz w:val="28"/>
          <w:szCs w:val="28"/>
          <w:lang w:val="en-US"/>
        </w:rPr>
        <w:t xml:space="preserve"> grain is longer than in </w:t>
      </w:r>
      <w:proofErr w:type="spellStart"/>
      <w:r w:rsidRPr="00180368">
        <w:rPr>
          <w:sz w:val="28"/>
          <w:szCs w:val="28"/>
          <w:lang w:val="en-US"/>
        </w:rPr>
        <w:t>yagkoy</w:t>
      </w:r>
      <w:proofErr w:type="spellEnd"/>
      <w:r w:rsidRPr="00180368">
        <w:rPr>
          <w:sz w:val="28"/>
          <w:szCs w:val="28"/>
          <w:lang w:val="en-US"/>
        </w:rPr>
        <w:t>, with a thickening on the back on the side of the germ, the groove is poorly developed and is not visible to the naked eye . The groove is open, shallow inside the grain.</w:t>
      </w:r>
    </w:p>
    <w:p w:rsidR="00180368" w:rsidRPr="00180368" w:rsidRDefault="00180368" w:rsidP="00180368">
      <w:pPr>
        <w:pStyle w:val="a3"/>
        <w:ind w:left="0" w:firstLine="709"/>
        <w:jc w:val="both"/>
        <w:rPr>
          <w:sz w:val="28"/>
          <w:szCs w:val="28"/>
          <w:lang w:val="en-US"/>
        </w:rPr>
      </w:pPr>
      <w:r w:rsidRPr="00180368">
        <w:rPr>
          <w:sz w:val="28"/>
          <w:szCs w:val="28"/>
          <w:lang w:val="en-US"/>
        </w:rPr>
        <w:t>Rye, depending on the number of drops, is divided into four classes -1,2,3 and 4.At the same time, rye of the 1,2 and 3 classes or group A is used for processing into flour and is intended for food purposes, and rye of the 4 class is only for fodder purposes or for processing into mixed fodder.</w:t>
      </w:r>
    </w:p>
    <w:p w:rsidR="00180368" w:rsidRPr="00180368" w:rsidRDefault="00180368" w:rsidP="00180368">
      <w:pPr>
        <w:pStyle w:val="a3"/>
        <w:ind w:left="0" w:firstLine="709"/>
        <w:jc w:val="both"/>
        <w:rPr>
          <w:sz w:val="28"/>
          <w:szCs w:val="28"/>
          <w:lang w:val="en-US"/>
        </w:rPr>
      </w:pPr>
      <w:r w:rsidRPr="00180368">
        <w:rPr>
          <w:sz w:val="28"/>
          <w:szCs w:val="28"/>
          <w:lang w:val="en-US"/>
        </w:rPr>
        <w:t xml:space="preserve">Barley depending on the nature of the grain and quality indicators is divided into two classes-1st and 2nd. Under this 1 </w:t>
      </w:r>
      <w:proofErr w:type="spellStart"/>
      <w:proofErr w:type="gramStart"/>
      <w:r w:rsidRPr="00180368">
        <w:rPr>
          <w:sz w:val="28"/>
          <w:szCs w:val="28"/>
          <w:lang w:val="en-US"/>
        </w:rPr>
        <w:t>th</w:t>
      </w:r>
      <w:proofErr w:type="spellEnd"/>
      <w:proofErr w:type="gramEnd"/>
      <w:r w:rsidRPr="00180368">
        <w:rPr>
          <w:sz w:val="28"/>
          <w:szCs w:val="28"/>
          <w:lang w:val="en-US"/>
        </w:rPr>
        <w:t xml:space="preserve"> class is used on </w:t>
      </w:r>
      <w:proofErr w:type="spellStart"/>
      <w:r w:rsidRPr="00180368">
        <w:rPr>
          <w:sz w:val="28"/>
          <w:szCs w:val="28"/>
          <w:lang w:val="en-US"/>
        </w:rPr>
        <w:t>prodavolstvennye</w:t>
      </w:r>
      <w:proofErr w:type="spellEnd"/>
      <w:r w:rsidRPr="00180368">
        <w:rPr>
          <w:sz w:val="28"/>
          <w:szCs w:val="28"/>
          <w:lang w:val="en-US"/>
        </w:rPr>
        <w:t xml:space="preserve"> </w:t>
      </w:r>
      <w:proofErr w:type="spellStart"/>
      <w:r w:rsidRPr="00180368">
        <w:rPr>
          <w:sz w:val="28"/>
          <w:szCs w:val="28"/>
          <w:lang w:val="en-US"/>
        </w:rPr>
        <w:t>goal.a</w:t>
      </w:r>
      <w:proofErr w:type="spellEnd"/>
      <w:r w:rsidRPr="00180368">
        <w:rPr>
          <w:sz w:val="28"/>
          <w:szCs w:val="28"/>
          <w:lang w:val="en-US"/>
        </w:rPr>
        <w:t xml:space="preserve"> 2nd class class-for the production of malt in alcohol production, feed and feed purposes.</w:t>
      </w:r>
    </w:p>
    <w:p w:rsidR="00180368" w:rsidRPr="00180368" w:rsidRDefault="00180368" w:rsidP="00180368">
      <w:pPr>
        <w:pStyle w:val="a3"/>
        <w:ind w:left="0" w:firstLine="709"/>
        <w:jc w:val="both"/>
        <w:rPr>
          <w:sz w:val="28"/>
          <w:szCs w:val="28"/>
          <w:lang w:val="en-US"/>
        </w:rPr>
      </w:pPr>
      <w:r w:rsidRPr="00180368">
        <w:rPr>
          <w:sz w:val="28"/>
          <w:szCs w:val="28"/>
          <w:lang w:val="en-US"/>
        </w:rPr>
        <w:lastRenderedPageBreak/>
        <w:t>The most complex examination of authenticity is carried out to establish the falsification of grain. In this case, there may be the following types of falsification.</w:t>
      </w:r>
    </w:p>
    <w:p w:rsidR="00180368" w:rsidRPr="00180368" w:rsidRDefault="00180368" w:rsidP="00180368">
      <w:pPr>
        <w:pStyle w:val="a3"/>
        <w:ind w:left="0" w:firstLine="709"/>
        <w:jc w:val="both"/>
        <w:rPr>
          <w:sz w:val="28"/>
          <w:szCs w:val="28"/>
          <w:lang w:val="en-US"/>
        </w:rPr>
      </w:pPr>
      <w:r w:rsidRPr="00180368">
        <w:rPr>
          <w:sz w:val="28"/>
          <w:szCs w:val="28"/>
          <w:lang w:val="en-US"/>
        </w:rPr>
        <w:t>Assortment falsification of grain is carried out by - substitution of durum wheat for soft: implementation for food purposes of grain intended for fodder purposes: substitution of higher quality types and classes of grain for low-quality, wheat grains with reduced gluten.</w:t>
      </w:r>
    </w:p>
    <w:p w:rsidR="00180368" w:rsidRPr="00180368" w:rsidRDefault="00180368" w:rsidP="00180368">
      <w:pPr>
        <w:pStyle w:val="a3"/>
        <w:ind w:left="0" w:firstLine="709"/>
        <w:jc w:val="both"/>
        <w:rPr>
          <w:sz w:val="28"/>
          <w:szCs w:val="28"/>
          <w:lang w:val="en-US"/>
        </w:rPr>
      </w:pPr>
      <w:r w:rsidRPr="00180368">
        <w:rPr>
          <w:sz w:val="28"/>
          <w:szCs w:val="28"/>
          <w:lang w:val="en-US"/>
        </w:rPr>
        <w:t>It is possible to distinguish such falsifications, defining the following indicators:</w:t>
      </w:r>
    </w:p>
    <w:p w:rsidR="00180368" w:rsidRPr="00180368" w:rsidRDefault="00180368" w:rsidP="00180368">
      <w:pPr>
        <w:pStyle w:val="a3"/>
        <w:ind w:left="0" w:firstLine="709"/>
        <w:jc w:val="both"/>
        <w:rPr>
          <w:sz w:val="28"/>
          <w:szCs w:val="28"/>
          <w:lang w:val="en-US"/>
        </w:rPr>
      </w:pPr>
      <w:proofErr w:type="gramStart"/>
      <w:r w:rsidRPr="00180368">
        <w:rPr>
          <w:sz w:val="28"/>
          <w:szCs w:val="28"/>
          <w:lang w:val="en-US"/>
        </w:rPr>
        <w:t>in</w:t>
      </w:r>
      <w:proofErr w:type="gramEnd"/>
      <w:r w:rsidRPr="00180368">
        <w:rPr>
          <w:sz w:val="28"/>
          <w:szCs w:val="28"/>
          <w:lang w:val="en-US"/>
        </w:rPr>
        <w:t xml:space="preserve"> wheat-the mass fraction of gluten, its quality, the number of drops, </w:t>
      </w:r>
      <w:proofErr w:type="spellStart"/>
      <w:r w:rsidRPr="00180368">
        <w:rPr>
          <w:sz w:val="28"/>
          <w:szCs w:val="28"/>
          <w:lang w:val="en-US"/>
        </w:rPr>
        <w:t>vitreousness</w:t>
      </w:r>
      <w:proofErr w:type="spellEnd"/>
      <w:r w:rsidRPr="00180368">
        <w:rPr>
          <w:sz w:val="28"/>
          <w:szCs w:val="28"/>
          <w:lang w:val="en-US"/>
        </w:rPr>
        <w:t>, nature, the presence of sprouted grains IDR.:</w:t>
      </w:r>
    </w:p>
    <w:p w:rsidR="00180368" w:rsidRPr="00180368" w:rsidRDefault="00180368" w:rsidP="00180368">
      <w:pPr>
        <w:pStyle w:val="a3"/>
        <w:ind w:left="0" w:firstLine="709"/>
        <w:jc w:val="both"/>
        <w:rPr>
          <w:sz w:val="28"/>
          <w:szCs w:val="28"/>
          <w:lang w:val="en-US"/>
        </w:rPr>
      </w:pPr>
      <w:proofErr w:type="gramStart"/>
      <w:r w:rsidRPr="00180368">
        <w:rPr>
          <w:sz w:val="28"/>
          <w:szCs w:val="28"/>
          <w:lang w:val="en-US"/>
        </w:rPr>
        <w:t>in</w:t>
      </w:r>
      <w:proofErr w:type="gramEnd"/>
      <w:r w:rsidRPr="00180368">
        <w:rPr>
          <w:sz w:val="28"/>
          <w:szCs w:val="28"/>
          <w:lang w:val="en-US"/>
        </w:rPr>
        <w:t xml:space="preserve"> rye-nature, the number of fall, the presence of grains with pink color, </w:t>
      </w:r>
      <w:proofErr w:type="spellStart"/>
      <w:r w:rsidRPr="00180368">
        <w:rPr>
          <w:sz w:val="28"/>
          <w:szCs w:val="28"/>
          <w:lang w:val="en-US"/>
        </w:rPr>
        <w:t>Fusarium</w:t>
      </w:r>
      <w:proofErr w:type="spellEnd"/>
      <w:r w:rsidRPr="00180368">
        <w:rPr>
          <w:sz w:val="28"/>
          <w:szCs w:val="28"/>
          <w:lang w:val="en-US"/>
        </w:rPr>
        <w:t xml:space="preserve"> grains, weed impurities, etc. :</w:t>
      </w:r>
    </w:p>
    <w:p w:rsidR="00180368" w:rsidRPr="00180368" w:rsidRDefault="00180368" w:rsidP="00180368">
      <w:pPr>
        <w:pStyle w:val="a3"/>
        <w:ind w:left="0" w:firstLine="709"/>
        <w:jc w:val="both"/>
        <w:rPr>
          <w:sz w:val="28"/>
          <w:szCs w:val="28"/>
          <w:lang w:val="en-US"/>
        </w:rPr>
      </w:pPr>
      <w:proofErr w:type="gramStart"/>
      <w:r w:rsidRPr="00180368">
        <w:rPr>
          <w:sz w:val="28"/>
          <w:szCs w:val="28"/>
          <w:lang w:val="en-US"/>
        </w:rPr>
        <w:t>in</w:t>
      </w:r>
      <w:proofErr w:type="gramEnd"/>
      <w:r w:rsidRPr="00180368">
        <w:rPr>
          <w:sz w:val="28"/>
          <w:szCs w:val="28"/>
          <w:lang w:val="en-US"/>
        </w:rPr>
        <w:t xml:space="preserve"> barley-nature, the presence of grain impurities, sprouted and small grains, etc. :</w:t>
      </w:r>
    </w:p>
    <w:p w:rsidR="00180368" w:rsidRPr="00180368" w:rsidRDefault="00180368" w:rsidP="00180368">
      <w:pPr>
        <w:pStyle w:val="a3"/>
        <w:ind w:left="0" w:firstLine="709"/>
        <w:jc w:val="both"/>
        <w:rPr>
          <w:sz w:val="28"/>
          <w:szCs w:val="28"/>
          <w:lang w:val="en-US"/>
        </w:rPr>
      </w:pPr>
      <w:proofErr w:type="gramStart"/>
      <w:r w:rsidRPr="00180368">
        <w:rPr>
          <w:sz w:val="28"/>
          <w:szCs w:val="28"/>
          <w:lang w:val="en-US"/>
        </w:rPr>
        <w:t>in</w:t>
      </w:r>
      <w:proofErr w:type="gramEnd"/>
      <w:r w:rsidRPr="00180368">
        <w:rPr>
          <w:sz w:val="28"/>
          <w:szCs w:val="28"/>
          <w:lang w:val="en-US"/>
        </w:rPr>
        <w:t xml:space="preserve"> corn - the type of grain, the number of spoiled, damaged sprouted grains and some others.</w:t>
      </w:r>
    </w:p>
    <w:p w:rsidR="00180368" w:rsidRPr="00180368" w:rsidRDefault="00180368" w:rsidP="00180368">
      <w:pPr>
        <w:pStyle w:val="a3"/>
        <w:ind w:left="0" w:firstLine="709"/>
        <w:jc w:val="both"/>
        <w:rPr>
          <w:sz w:val="28"/>
          <w:szCs w:val="28"/>
          <w:lang w:val="en-US"/>
        </w:rPr>
      </w:pPr>
      <w:r w:rsidRPr="00180368">
        <w:rPr>
          <w:sz w:val="28"/>
          <w:szCs w:val="28"/>
          <w:lang w:val="en-US"/>
        </w:rPr>
        <w:t xml:space="preserve">Quantitative falsification of grain (underweight, measurement) is a deception of the consumer due to significant deviations of the parameters of the goods (mass, volume, etc.) exceeding the maximum permissible norms of deviations. For example, the weight of a sack of wheat or a low </w:t>
      </w:r>
      <w:proofErr w:type="spellStart"/>
      <w:r w:rsidRPr="00180368">
        <w:rPr>
          <w:sz w:val="28"/>
          <w:szCs w:val="28"/>
          <w:lang w:val="en-US"/>
        </w:rPr>
        <w:t>oblem</w:t>
      </w:r>
      <w:proofErr w:type="spellEnd"/>
      <w:r w:rsidRPr="00180368">
        <w:rPr>
          <w:sz w:val="28"/>
          <w:szCs w:val="28"/>
          <w:lang w:val="en-US"/>
        </w:rPr>
        <w:t xml:space="preserve"> bucket, which is typically used in the implementation of wheat, oats, barley bags from markets, has less </w:t>
      </w:r>
      <w:proofErr w:type="spellStart"/>
      <w:r w:rsidRPr="00180368">
        <w:rPr>
          <w:sz w:val="28"/>
          <w:szCs w:val="28"/>
          <w:lang w:val="en-US"/>
        </w:rPr>
        <w:t>oblem</w:t>
      </w:r>
      <w:proofErr w:type="spellEnd"/>
      <w:r w:rsidRPr="00180368">
        <w:rPr>
          <w:sz w:val="28"/>
          <w:szCs w:val="28"/>
          <w:lang w:val="en-US"/>
        </w:rPr>
        <w:t xml:space="preserve"> at the expense of thicker walls </w:t>
      </w:r>
      <w:proofErr w:type="spellStart"/>
      <w:r w:rsidRPr="00180368">
        <w:rPr>
          <w:sz w:val="28"/>
          <w:szCs w:val="28"/>
          <w:lang w:val="en-US"/>
        </w:rPr>
        <w:t>etc</w:t>
      </w:r>
      <w:proofErr w:type="spellEnd"/>
      <w:r w:rsidRPr="00180368">
        <w:rPr>
          <w:sz w:val="28"/>
          <w:szCs w:val="28"/>
          <w:lang w:val="en-US"/>
        </w:rPr>
        <w:t xml:space="preserve"> to </w:t>
      </w:r>
      <w:proofErr w:type="gramStart"/>
      <w:r w:rsidRPr="00180368">
        <w:rPr>
          <w:sz w:val="28"/>
          <w:szCs w:val="28"/>
          <w:lang w:val="en-US"/>
        </w:rPr>
        <w:t>Reveal</w:t>
      </w:r>
      <w:proofErr w:type="gramEnd"/>
      <w:r w:rsidRPr="00180368">
        <w:rPr>
          <w:sz w:val="28"/>
          <w:szCs w:val="28"/>
          <w:lang w:val="en-US"/>
        </w:rPr>
        <w:t xml:space="preserve"> such falsification simply by measuring the pre-weight or volume measuring attorneys measures of weight and volume.</w:t>
      </w:r>
    </w:p>
    <w:p w:rsidR="00180368" w:rsidRPr="00180368" w:rsidRDefault="00180368" w:rsidP="00180368">
      <w:pPr>
        <w:pStyle w:val="a3"/>
        <w:ind w:left="0" w:firstLine="709"/>
        <w:jc w:val="both"/>
        <w:rPr>
          <w:sz w:val="28"/>
          <w:szCs w:val="28"/>
          <w:lang w:val="en-US"/>
        </w:rPr>
      </w:pPr>
      <w:r w:rsidRPr="00180368">
        <w:rPr>
          <w:sz w:val="28"/>
          <w:szCs w:val="28"/>
          <w:lang w:val="en-US"/>
        </w:rPr>
        <w:t>Information falsification of grain is a deception of the consumer with the help of inaccurate or distorted information about the product.</w:t>
      </w:r>
    </w:p>
    <w:p w:rsidR="00180368" w:rsidRPr="00180368" w:rsidRDefault="00180368" w:rsidP="00180368">
      <w:pPr>
        <w:pStyle w:val="a3"/>
        <w:ind w:left="0" w:firstLine="709"/>
        <w:jc w:val="both"/>
        <w:rPr>
          <w:sz w:val="28"/>
          <w:szCs w:val="28"/>
          <w:lang w:val="en-US"/>
        </w:rPr>
      </w:pPr>
      <w:r w:rsidRPr="00180368">
        <w:rPr>
          <w:sz w:val="28"/>
          <w:szCs w:val="28"/>
          <w:lang w:val="en-US"/>
        </w:rPr>
        <w:t>This type of falsification is carried out by distorting the information in the accompanying documents, marking of goods. When falsifying information about grain, the following data are often distorted or indicated inaccurately:</w:t>
      </w:r>
    </w:p>
    <w:p w:rsidR="00180368" w:rsidRPr="00180368" w:rsidRDefault="00180368" w:rsidP="00180368">
      <w:pPr>
        <w:pStyle w:val="a3"/>
        <w:ind w:left="0" w:firstLine="709"/>
        <w:jc w:val="both"/>
        <w:rPr>
          <w:sz w:val="28"/>
          <w:szCs w:val="28"/>
          <w:lang w:val="en-US"/>
        </w:rPr>
      </w:pPr>
      <w:r w:rsidRPr="00180368">
        <w:rPr>
          <w:sz w:val="28"/>
          <w:szCs w:val="28"/>
          <w:lang w:val="en-US"/>
        </w:rPr>
        <w:t>•</w:t>
      </w:r>
      <w:r w:rsidRPr="00180368">
        <w:rPr>
          <w:sz w:val="28"/>
          <w:szCs w:val="28"/>
          <w:lang w:val="en-US"/>
        </w:rPr>
        <w:tab/>
        <w:t xml:space="preserve"> </w:t>
      </w:r>
      <w:proofErr w:type="gramStart"/>
      <w:r w:rsidRPr="00180368">
        <w:rPr>
          <w:sz w:val="28"/>
          <w:szCs w:val="28"/>
          <w:lang w:val="en-US"/>
        </w:rPr>
        <w:t>name</w:t>
      </w:r>
      <w:proofErr w:type="gramEnd"/>
      <w:r w:rsidRPr="00180368">
        <w:rPr>
          <w:sz w:val="28"/>
          <w:szCs w:val="28"/>
          <w:lang w:val="en-US"/>
        </w:rPr>
        <w:t xml:space="preserve"> of goods</w:t>
      </w:r>
    </w:p>
    <w:p w:rsidR="00180368" w:rsidRPr="00180368" w:rsidRDefault="00180368" w:rsidP="00180368">
      <w:pPr>
        <w:pStyle w:val="a3"/>
        <w:ind w:left="0" w:firstLine="709"/>
        <w:jc w:val="both"/>
        <w:rPr>
          <w:sz w:val="28"/>
          <w:szCs w:val="28"/>
          <w:lang w:val="en-US"/>
        </w:rPr>
      </w:pPr>
      <w:r w:rsidRPr="00180368">
        <w:rPr>
          <w:sz w:val="28"/>
          <w:szCs w:val="28"/>
          <w:lang w:val="en-US"/>
        </w:rPr>
        <w:t xml:space="preserve">• </w:t>
      </w:r>
      <w:proofErr w:type="gramStart"/>
      <w:r w:rsidRPr="00180368">
        <w:rPr>
          <w:sz w:val="28"/>
          <w:szCs w:val="28"/>
          <w:lang w:val="en-US"/>
        </w:rPr>
        <w:t>the</w:t>
      </w:r>
      <w:proofErr w:type="gramEnd"/>
      <w:r w:rsidRPr="00180368">
        <w:rPr>
          <w:sz w:val="28"/>
          <w:szCs w:val="28"/>
          <w:lang w:val="en-US"/>
        </w:rPr>
        <w:t xml:space="preserve"> purpose of grain</w:t>
      </w:r>
    </w:p>
    <w:p w:rsidR="00180368" w:rsidRPr="00180368" w:rsidRDefault="00180368" w:rsidP="00180368">
      <w:pPr>
        <w:pStyle w:val="a3"/>
        <w:ind w:left="0" w:firstLine="709"/>
        <w:jc w:val="both"/>
        <w:rPr>
          <w:sz w:val="28"/>
          <w:szCs w:val="28"/>
          <w:lang w:val="en-US"/>
        </w:rPr>
      </w:pPr>
      <w:r w:rsidRPr="00180368">
        <w:rPr>
          <w:sz w:val="28"/>
          <w:szCs w:val="28"/>
          <w:lang w:val="en-US"/>
        </w:rPr>
        <w:t>•</w:t>
      </w:r>
      <w:r w:rsidRPr="00180368">
        <w:rPr>
          <w:sz w:val="28"/>
          <w:szCs w:val="28"/>
          <w:lang w:val="en-US"/>
        </w:rPr>
        <w:tab/>
      </w:r>
      <w:proofErr w:type="gramStart"/>
      <w:r w:rsidRPr="00180368">
        <w:rPr>
          <w:sz w:val="28"/>
          <w:szCs w:val="28"/>
          <w:lang w:val="en-US"/>
        </w:rPr>
        <w:t>amount</w:t>
      </w:r>
      <w:proofErr w:type="gramEnd"/>
      <w:r w:rsidRPr="00180368">
        <w:rPr>
          <w:sz w:val="28"/>
          <w:szCs w:val="28"/>
          <w:lang w:val="en-US"/>
        </w:rPr>
        <w:t xml:space="preserve"> of grain</w:t>
      </w:r>
    </w:p>
    <w:p w:rsidR="00180368" w:rsidRPr="00180368" w:rsidRDefault="00180368" w:rsidP="00180368">
      <w:pPr>
        <w:pStyle w:val="a3"/>
        <w:ind w:left="0" w:firstLine="709"/>
        <w:jc w:val="both"/>
        <w:rPr>
          <w:sz w:val="28"/>
          <w:szCs w:val="28"/>
          <w:lang w:val="en-US"/>
        </w:rPr>
      </w:pPr>
      <w:proofErr w:type="gramStart"/>
      <w:r w:rsidRPr="00180368">
        <w:rPr>
          <w:sz w:val="28"/>
          <w:szCs w:val="28"/>
          <w:lang w:val="en-US"/>
        </w:rPr>
        <w:t xml:space="preserve">Also carried out the substitution of certificates, opinions </w:t>
      </w:r>
      <w:proofErr w:type="spellStart"/>
      <w:r w:rsidRPr="00180368">
        <w:rPr>
          <w:sz w:val="28"/>
          <w:szCs w:val="28"/>
          <w:lang w:val="en-US"/>
        </w:rPr>
        <w:t>thermosplitting</w:t>
      </w:r>
      <w:proofErr w:type="spellEnd"/>
      <w:r w:rsidRPr="00180368">
        <w:rPr>
          <w:sz w:val="28"/>
          <w:szCs w:val="28"/>
          <w:lang w:val="en-US"/>
        </w:rPr>
        <w:t xml:space="preserve"> laboratories, etc.</w:t>
      </w:r>
      <w:proofErr w:type="gramEnd"/>
    </w:p>
    <w:p w:rsidR="00180368" w:rsidRPr="00180368" w:rsidRDefault="00180368" w:rsidP="00180368">
      <w:pPr>
        <w:pStyle w:val="a3"/>
        <w:ind w:left="0" w:firstLine="709"/>
        <w:jc w:val="both"/>
        <w:rPr>
          <w:sz w:val="28"/>
          <w:szCs w:val="28"/>
          <w:lang w:val="en-US"/>
        </w:rPr>
      </w:pPr>
    </w:p>
    <w:p w:rsidR="00180368" w:rsidRPr="00180368" w:rsidRDefault="00180368" w:rsidP="00180368">
      <w:pPr>
        <w:pStyle w:val="a3"/>
        <w:ind w:left="0" w:firstLine="709"/>
        <w:jc w:val="both"/>
        <w:rPr>
          <w:sz w:val="28"/>
          <w:szCs w:val="28"/>
          <w:lang w:val="en-US"/>
        </w:rPr>
      </w:pPr>
      <w:r w:rsidRPr="00180368">
        <w:rPr>
          <w:sz w:val="28"/>
          <w:szCs w:val="28"/>
          <w:lang w:val="en-US"/>
        </w:rPr>
        <w:t>CONTROL QUESTION:</w:t>
      </w:r>
    </w:p>
    <w:p w:rsidR="00180368" w:rsidRPr="00180368" w:rsidRDefault="00180368" w:rsidP="00180368">
      <w:pPr>
        <w:pStyle w:val="a3"/>
        <w:ind w:left="0" w:firstLine="709"/>
        <w:jc w:val="both"/>
        <w:rPr>
          <w:sz w:val="28"/>
          <w:szCs w:val="28"/>
          <w:lang w:val="en-US"/>
        </w:rPr>
      </w:pPr>
      <w:r w:rsidRPr="00180368">
        <w:rPr>
          <w:sz w:val="28"/>
          <w:szCs w:val="28"/>
          <w:lang w:val="en-US"/>
        </w:rPr>
        <w:t>1.</w:t>
      </w:r>
      <w:r w:rsidRPr="00180368">
        <w:rPr>
          <w:sz w:val="28"/>
          <w:szCs w:val="28"/>
          <w:lang w:val="en-US"/>
        </w:rPr>
        <w:tab/>
        <w:t>Identification characteristics of grain.</w:t>
      </w:r>
    </w:p>
    <w:p w:rsidR="00100698" w:rsidRPr="00180368" w:rsidRDefault="00180368" w:rsidP="00180368">
      <w:pPr>
        <w:pStyle w:val="a3"/>
        <w:ind w:left="0" w:firstLine="709"/>
        <w:jc w:val="both"/>
        <w:rPr>
          <w:sz w:val="28"/>
          <w:szCs w:val="28"/>
          <w:lang w:val="en-US"/>
        </w:rPr>
      </w:pPr>
      <w:r w:rsidRPr="00180368">
        <w:rPr>
          <w:sz w:val="28"/>
          <w:szCs w:val="28"/>
          <w:lang w:val="en-US"/>
        </w:rPr>
        <w:t>2.</w:t>
      </w:r>
      <w:r w:rsidRPr="00180368">
        <w:rPr>
          <w:sz w:val="28"/>
          <w:szCs w:val="28"/>
          <w:lang w:val="en-US"/>
        </w:rPr>
        <w:tab/>
        <w:t>The types of falsification of the grain.</w:t>
      </w:r>
    </w:p>
    <w:p w:rsidR="00100698" w:rsidRDefault="00100698" w:rsidP="00100698">
      <w:pPr>
        <w:pStyle w:val="a3"/>
        <w:jc w:val="both"/>
        <w:rPr>
          <w:sz w:val="28"/>
          <w:szCs w:val="28"/>
          <w:lang w:val="en-US"/>
        </w:rPr>
      </w:pPr>
    </w:p>
    <w:p w:rsidR="00203618" w:rsidRDefault="00203618">
      <w:pPr>
        <w:rPr>
          <w:b/>
          <w:sz w:val="28"/>
          <w:szCs w:val="28"/>
          <w:lang w:val="en-US"/>
        </w:rPr>
      </w:pPr>
      <w:r>
        <w:rPr>
          <w:b/>
          <w:sz w:val="28"/>
          <w:szCs w:val="28"/>
          <w:lang w:val="en-US"/>
        </w:rPr>
        <w:br w:type="page"/>
      </w:r>
    </w:p>
    <w:p w:rsidR="00845A10" w:rsidRPr="00845A10" w:rsidRDefault="00845A10" w:rsidP="00845A10">
      <w:pPr>
        <w:ind w:firstLine="709"/>
        <w:jc w:val="center"/>
        <w:rPr>
          <w:b/>
          <w:sz w:val="28"/>
          <w:szCs w:val="28"/>
          <w:lang w:val="en-US"/>
        </w:rPr>
      </w:pPr>
      <w:r w:rsidRPr="00845A10">
        <w:rPr>
          <w:b/>
          <w:sz w:val="28"/>
          <w:szCs w:val="28"/>
          <w:lang w:val="en-US"/>
        </w:rPr>
        <w:lastRenderedPageBreak/>
        <w:t>PRACTICAL WORK N</w:t>
      </w:r>
      <w:r w:rsidR="00C62C28" w:rsidRPr="007235CC">
        <w:rPr>
          <w:b/>
          <w:sz w:val="28"/>
          <w:szCs w:val="28"/>
          <w:lang w:val="en-US"/>
        </w:rPr>
        <w:t xml:space="preserve"> </w:t>
      </w:r>
      <w:r w:rsidRPr="00845A10">
        <w:rPr>
          <w:b/>
          <w:sz w:val="28"/>
          <w:szCs w:val="28"/>
          <w:lang w:val="en-US"/>
        </w:rPr>
        <w:t>2</w:t>
      </w:r>
    </w:p>
    <w:p w:rsidR="00845A10" w:rsidRPr="00845A10" w:rsidRDefault="00845A10" w:rsidP="00845A10">
      <w:pPr>
        <w:ind w:firstLine="709"/>
        <w:jc w:val="center"/>
        <w:rPr>
          <w:b/>
          <w:sz w:val="28"/>
          <w:szCs w:val="28"/>
          <w:lang w:val="en-US"/>
        </w:rPr>
      </w:pPr>
      <w:r w:rsidRPr="00845A10">
        <w:rPr>
          <w:b/>
          <w:sz w:val="28"/>
          <w:szCs w:val="28"/>
          <w:lang w:val="en-US"/>
        </w:rPr>
        <w:t>IDENTIFICATION CHARACTERISTICS AND ADULTERATION OF CEREALS</w:t>
      </w:r>
    </w:p>
    <w:p w:rsidR="00845A10" w:rsidRPr="00845A10" w:rsidRDefault="00845A10" w:rsidP="00845A10">
      <w:pPr>
        <w:ind w:firstLine="709"/>
        <w:jc w:val="both"/>
        <w:rPr>
          <w:sz w:val="28"/>
          <w:szCs w:val="28"/>
          <w:lang w:val="en-US"/>
        </w:rPr>
      </w:pPr>
      <w:r w:rsidRPr="00845A10">
        <w:rPr>
          <w:sz w:val="28"/>
          <w:szCs w:val="28"/>
          <w:lang w:val="en-US"/>
        </w:rPr>
        <w:t>PURPOSE: to study the identification features and types of adulteration of cereals.</w:t>
      </w:r>
    </w:p>
    <w:p w:rsidR="00845A10" w:rsidRPr="00845A10" w:rsidRDefault="00845A10" w:rsidP="00845A10">
      <w:pPr>
        <w:ind w:firstLine="709"/>
        <w:jc w:val="both"/>
        <w:rPr>
          <w:sz w:val="28"/>
          <w:szCs w:val="28"/>
          <w:lang w:val="en-US"/>
        </w:rPr>
      </w:pPr>
      <w:r w:rsidRPr="00845A10">
        <w:rPr>
          <w:sz w:val="28"/>
          <w:szCs w:val="28"/>
          <w:lang w:val="en-US"/>
        </w:rPr>
        <w:t>TASK: discussion of the seminar.</w:t>
      </w:r>
    </w:p>
    <w:p w:rsidR="00845A10" w:rsidRPr="00845A10" w:rsidRDefault="00845A10" w:rsidP="00845A10">
      <w:pPr>
        <w:ind w:firstLine="709"/>
        <w:jc w:val="both"/>
        <w:rPr>
          <w:sz w:val="28"/>
          <w:szCs w:val="28"/>
          <w:lang w:val="en-US"/>
        </w:rPr>
      </w:pPr>
      <w:r w:rsidRPr="00845A10">
        <w:rPr>
          <w:sz w:val="28"/>
          <w:szCs w:val="28"/>
          <w:lang w:val="en-US"/>
        </w:rPr>
        <w:t xml:space="preserve">GUIDELINES FOR PRACTICAL TRAINING: the student chooses a question and using literature, prepares an abstract or presentation Microsoft Office </w:t>
      </w:r>
      <w:proofErr w:type="spellStart"/>
      <w:r w:rsidRPr="00845A10">
        <w:rPr>
          <w:sz w:val="28"/>
          <w:szCs w:val="28"/>
          <w:lang w:val="en-US"/>
        </w:rPr>
        <w:t>Powerpoint</w:t>
      </w:r>
      <w:proofErr w:type="spellEnd"/>
      <w:r w:rsidRPr="00845A10">
        <w:rPr>
          <w:sz w:val="28"/>
          <w:szCs w:val="28"/>
          <w:lang w:val="en-US"/>
        </w:rPr>
        <w:t>, the material of which is reported in the classroom.</w:t>
      </w:r>
    </w:p>
    <w:p w:rsidR="00845A10" w:rsidRPr="00845A10" w:rsidRDefault="00845A10" w:rsidP="00845A10">
      <w:pPr>
        <w:ind w:firstLine="709"/>
        <w:jc w:val="both"/>
        <w:rPr>
          <w:sz w:val="28"/>
          <w:szCs w:val="28"/>
          <w:lang w:val="en-US"/>
        </w:rPr>
      </w:pPr>
    </w:p>
    <w:p w:rsidR="00845A10" w:rsidRPr="00845A10" w:rsidRDefault="00845A10" w:rsidP="00845A10">
      <w:pPr>
        <w:ind w:firstLine="709"/>
        <w:jc w:val="both"/>
        <w:rPr>
          <w:sz w:val="28"/>
          <w:szCs w:val="28"/>
          <w:lang w:val="en-US"/>
        </w:rPr>
      </w:pPr>
      <w:r w:rsidRPr="00845A10">
        <w:rPr>
          <w:sz w:val="28"/>
          <w:szCs w:val="28"/>
          <w:lang w:val="en-US"/>
        </w:rPr>
        <w:t>THE CONTENT OF THE CLASS:</w:t>
      </w:r>
    </w:p>
    <w:p w:rsidR="00845A10" w:rsidRPr="00845A10" w:rsidRDefault="00845A10" w:rsidP="00845A10">
      <w:pPr>
        <w:ind w:firstLine="709"/>
        <w:jc w:val="both"/>
        <w:rPr>
          <w:sz w:val="28"/>
          <w:szCs w:val="28"/>
          <w:lang w:val="en-US"/>
        </w:rPr>
      </w:pPr>
      <w:r w:rsidRPr="00845A10">
        <w:rPr>
          <w:sz w:val="28"/>
          <w:szCs w:val="28"/>
          <w:lang w:val="en-US"/>
        </w:rPr>
        <w:t>During the examination of the authenticity of cereals, the following research objectives may arise:</w:t>
      </w:r>
    </w:p>
    <w:p w:rsidR="00845A10" w:rsidRPr="00845A10" w:rsidRDefault="00845A10" w:rsidP="00845A10">
      <w:pPr>
        <w:ind w:firstLine="709"/>
        <w:jc w:val="both"/>
        <w:rPr>
          <w:sz w:val="28"/>
          <w:szCs w:val="28"/>
          <w:lang w:val="en-US"/>
        </w:rPr>
      </w:pPr>
      <w:r w:rsidRPr="00845A10">
        <w:rPr>
          <w:sz w:val="28"/>
          <w:szCs w:val="28"/>
          <w:lang w:val="en-US"/>
        </w:rPr>
        <w:t>* Identification of the type of cereal</w:t>
      </w:r>
    </w:p>
    <w:p w:rsidR="00845A10" w:rsidRPr="00845A10" w:rsidRDefault="00845A10" w:rsidP="00845A10">
      <w:pPr>
        <w:ind w:firstLine="709"/>
        <w:jc w:val="both"/>
        <w:rPr>
          <w:sz w:val="28"/>
          <w:szCs w:val="28"/>
          <w:lang w:val="en-US"/>
        </w:rPr>
      </w:pPr>
      <w:r w:rsidRPr="00845A10">
        <w:rPr>
          <w:sz w:val="28"/>
          <w:szCs w:val="28"/>
          <w:lang w:val="en-US"/>
        </w:rPr>
        <w:t>* Identification of the variety and number (brand) of cereals</w:t>
      </w:r>
    </w:p>
    <w:p w:rsidR="00845A10" w:rsidRPr="00845A10" w:rsidRDefault="00845A10" w:rsidP="00845A10">
      <w:pPr>
        <w:ind w:firstLine="709"/>
        <w:jc w:val="both"/>
        <w:rPr>
          <w:sz w:val="28"/>
          <w:szCs w:val="28"/>
          <w:lang w:val="en-US"/>
        </w:rPr>
      </w:pPr>
      <w:r w:rsidRPr="00845A10">
        <w:rPr>
          <w:sz w:val="28"/>
          <w:szCs w:val="28"/>
          <w:lang w:val="en-US"/>
        </w:rPr>
        <w:t xml:space="preserve">* Methods of falsification of cereals and methods of their detection </w:t>
      </w:r>
    </w:p>
    <w:p w:rsidR="00845A10" w:rsidRPr="00845A10" w:rsidRDefault="00845A10" w:rsidP="00845A10">
      <w:pPr>
        <w:ind w:firstLine="709"/>
        <w:jc w:val="both"/>
        <w:rPr>
          <w:sz w:val="28"/>
          <w:szCs w:val="28"/>
          <w:lang w:val="en-US"/>
        </w:rPr>
      </w:pPr>
    </w:p>
    <w:p w:rsidR="00845A10" w:rsidRPr="00845A10" w:rsidRDefault="00845A10" w:rsidP="00845A10">
      <w:pPr>
        <w:ind w:firstLine="709"/>
        <w:jc w:val="both"/>
        <w:rPr>
          <w:sz w:val="28"/>
          <w:szCs w:val="28"/>
          <w:lang w:val="en-US"/>
        </w:rPr>
      </w:pPr>
      <w:r w:rsidRPr="00845A10">
        <w:rPr>
          <w:sz w:val="28"/>
          <w:szCs w:val="28"/>
          <w:lang w:val="en-US"/>
        </w:rPr>
        <w:t xml:space="preserve">During the examination of the authenticity to identify the kinds of cereals are the expert must determine for themselves the range of tasks and methods, which </w:t>
      </w:r>
      <w:proofErr w:type="spellStart"/>
      <w:r w:rsidRPr="00845A10">
        <w:rPr>
          <w:sz w:val="28"/>
          <w:szCs w:val="28"/>
          <w:lang w:val="en-US"/>
        </w:rPr>
        <w:t>Nastasja</w:t>
      </w:r>
      <w:proofErr w:type="spellEnd"/>
      <w:r w:rsidRPr="00845A10">
        <w:rPr>
          <w:sz w:val="28"/>
          <w:szCs w:val="28"/>
          <w:lang w:val="en-US"/>
        </w:rPr>
        <w:t xml:space="preserve"> time he is known for identification of certain cereals and its </w:t>
      </w:r>
      <w:proofErr w:type="spellStart"/>
      <w:r w:rsidRPr="00845A10">
        <w:rPr>
          <w:sz w:val="28"/>
          <w:szCs w:val="28"/>
          <w:lang w:val="en-US"/>
        </w:rPr>
        <w:t>disposal.Consider</w:t>
      </w:r>
      <w:proofErr w:type="spellEnd"/>
      <w:r w:rsidRPr="00845A10">
        <w:rPr>
          <w:sz w:val="28"/>
          <w:szCs w:val="28"/>
          <w:lang w:val="en-US"/>
        </w:rPr>
        <w:t xml:space="preserve"> the range of tasks that are already used to identify individual types of cereals and which can be used by the expert to achieve this goal.</w:t>
      </w:r>
    </w:p>
    <w:p w:rsidR="00845A10" w:rsidRPr="00845A10" w:rsidRDefault="00845A10" w:rsidP="00845A10">
      <w:pPr>
        <w:ind w:firstLine="709"/>
        <w:jc w:val="both"/>
        <w:rPr>
          <w:sz w:val="28"/>
          <w:szCs w:val="28"/>
          <w:lang w:val="en-US"/>
        </w:rPr>
      </w:pPr>
      <w:r w:rsidRPr="00845A10">
        <w:rPr>
          <w:sz w:val="28"/>
          <w:szCs w:val="28"/>
          <w:lang w:val="en-US"/>
        </w:rPr>
        <w:t xml:space="preserve">Identification of </w:t>
      </w:r>
      <w:proofErr w:type="spellStart"/>
      <w:r w:rsidRPr="00845A10">
        <w:rPr>
          <w:sz w:val="28"/>
          <w:szCs w:val="28"/>
          <w:lang w:val="en-US"/>
        </w:rPr>
        <w:t>cereals.Croup</w:t>
      </w:r>
      <w:proofErr w:type="spellEnd"/>
      <w:r w:rsidRPr="00845A10">
        <w:rPr>
          <w:sz w:val="28"/>
          <w:szCs w:val="28"/>
          <w:lang w:val="en-US"/>
        </w:rPr>
        <w:t xml:space="preserve"> is one or the other </w:t>
      </w:r>
    </w:p>
    <w:p w:rsidR="00845A10" w:rsidRPr="00845A10" w:rsidRDefault="00845A10" w:rsidP="00845A10">
      <w:pPr>
        <w:ind w:firstLine="709"/>
        <w:jc w:val="both"/>
        <w:rPr>
          <w:sz w:val="28"/>
          <w:szCs w:val="28"/>
          <w:lang w:val="en-US"/>
        </w:rPr>
      </w:pPr>
      <w:proofErr w:type="gramStart"/>
      <w:r w:rsidRPr="00845A10">
        <w:rPr>
          <w:sz w:val="28"/>
          <w:szCs w:val="28"/>
          <w:lang w:val="en-US"/>
        </w:rPr>
        <w:t>part</w:t>
      </w:r>
      <w:proofErr w:type="gramEnd"/>
      <w:r w:rsidRPr="00845A10">
        <w:rPr>
          <w:sz w:val="28"/>
          <w:szCs w:val="28"/>
          <w:lang w:val="en-US"/>
        </w:rPr>
        <w:t xml:space="preserve"> of the grain, beans with mandatory removal of fruit, seed shells and embryo ( except buckwheat). If cereals are a whole part of the grain, from which only the fruit, seed coat of the embryo is removed, then they are further divided by varieties. If the cereal is a particular part of the grain, it is divided by numbers or brands.</w:t>
      </w:r>
    </w:p>
    <w:p w:rsidR="00100698" w:rsidRPr="00845A10" w:rsidRDefault="00845A10" w:rsidP="00845A10">
      <w:pPr>
        <w:ind w:firstLine="709"/>
        <w:jc w:val="both"/>
        <w:rPr>
          <w:sz w:val="28"/>
          <w:szCs w:val="28"/>
          <w:lang w:val="en-US"/>
        </w:rPr>
      </w:pPr>
      <w:r w:rsidRPr="00845A10">
        <w:rPr>
          <w:sz w:val="28"/>
          <w:szCs w:val="28"/>
          <w:lang w:val="en-US"/>
        </w:rPr>
        <w:t xml:space="preserve">Identification indicators of rice cereals are provided in table </w:t>
      </w:r>
      <w:proofErr w:type="gramStart"/>
      <w:r w:rsidRPr="00845A10">
        <w:rPr>
          <w:sz w:val="28"/>
          <w:szCs w:val="28"/>
          <w:lang w:val="en-US"/>
        </w:rPr>
        <w:t>1 .</w:t>
      </w:r>
      <w:proofErr w:type="gramEnd"/>
    </w:p>
    <w:p w:rsidR="00100698" w:rsidRPr="00845A10" w:rsidRDefault="00100698" w:rsidP="00100698">
      <w:pPr>
        <w:jc w:val="both"/>
        <w:rPr>
          <w:sz w:val="28"/>
          <w:szCs w:val="28"/>
          <w:lang w:val="en-US"/>
        </w:rPr>
      </w:pPr>
    </w:p>
    <w:p w:rsidR="00100698" w:rsidRDefault="00845A10" w:rsidP="00845A10">
      <w:pPr>
        <w:ind w:firstLine="709"/>
        <w:jc w:val="both"/>
        <w:rPr>
          <w:b/>
          <w:sz w:val="28"/>
          <w:szCs w:val="28"/>
          <w:lang w:val="en-US"/>
        </w:rPr>
      </w:pPr>
      <w:r w:rsidRPr="00845A10">
        <w:rPr>
          <w:b/>
          <w:sz w:val="28"/>
          <w:szCs w:val="28"/>
          <w:lang w:val="en-US"/>
        </w:rPr>
        <w:t>Table 1 - identification characteristics of rice cereals depending on the type and variety</w:t>
      </w:r>
    </w:p>
    <w:tbl>
      <w:tblPr>
        <w:tblStyle w:val="a4"/>
        <w:tblW w:w="0" w:type="auto"/>
        <w:tblLayout w:type="fixed"/>
        <w:tblLook w:val="04A0" w:firstRow="1" w:lastRow="0" w:firstColumn="1" w:lastColumn="0" w:noHBand="0" w:noVBand="1"/>
      </w:tblPr>
      <w:tblGrid>
        <w:gridCol w:w="1384"/>
        <w:gridCol w:w="1418"/>
        <w:gridCol w:w="6769"/>
      </w:tblGrid>
      <w:tr w:rsidR="00100698" w:rsidRPr="00C62C28" w:rsidTr="00655116">
        <w:tc>
          <w:tcPr>
            <w:tcW w:w="1384" w:type="dxa"/>
          </w:tcPr>
          <w:p w:rsidR="00100698" w:rsidRPr="00C62C28" w:rsidRDefault="00845A10" w:rsidP="00655116">
            <w:pPr>
              <w:jc w:val="both"/>
            </w:pPr>
            <w:proofErr w:type="spellStart"/>
            <w:r w:rsidRPr="00C62C28">
              <w:t>Type</w:t>
            </w:r>
            <w:proofErr w:type="spellEnd"/>
            <w:r w:rsidRPr="00C62C28">
              <w:t xml:space="preserve"> </w:t>
            </w:r>
            <w:proofErr w:type="spellStart"/>
            <w:r w:rsidRPr="00C62C28">
              <w:t>of</w:t>
            </w:r>
            <w:proofErr w:type="spellEnd"/>
            <w:r w:rsidRPr="00C62C28">
              <w:t xml:space="preserve"> </w:t>
            </w:r>
            <w:proofErr w:type="spellStart"/>
            <w:r w:rsidRPr="00C62C28">
              <w:t>rice</w:t>
            </w:r>
            <w:proofErr w:type="spellEnd"/>
            <w:r w:rsidRPr="00C62C28">
              <w:t xml:space="preserve"> </w:t>
            </w:r>
            <w:proofErr w:type="spellStart"/>
            <w:r w:rsidRPr="00C62C28">
              <w:t>cereal</w:t>
            </w:r>
            <w:proofErr w:type="spellEnd"/>
          </w:p>
        </w:tc>
        <w:tc>
          <w:tcPr>
            <w:tcW w:w="1418" w:type="dxa"/>
          </w:tcPr>
          <w:p w:rsidR="00100698" w:rsidRPr="00C62C28" w:rsidRDefault="00845A10" w:rsidP="00655116">
            <w:pPr>
              <w:jc w:val="both"/>
            </w:pPr>
            <w:proofErr w:type="spellStart"/>
            <w:r w:rsidRPr="00C62C28">
              <w:t>Variety</w:t>
            </w:r>
            <w:proofErr w:type="spellEnd"/>
            <w:r w:rsidRPr="00C62C28">
              <w:t xml:space="preserve"> </w:t>
            </w:r>
            <w:proofErr w:type="spellStart"/>
            <w:r w:rsidRPr="00C62C28">
              <w:t>of</w:t>
            </w:r>
            <w:proofErr w:type="spellEnd"/>
            <w:r w:rsidRPr="00C62C28">
              <w:t xml:space="preserve"> </w:t>
            </w:r>
            <w:proofErr w:type="spellStart"/>
            <w:r w:rsidRPr="00C62C28">
              <w:t>cereals</w:t>
            </w:r>
            <w:proofErr w:type="spellEnd"/>
          </w:p>
        </w:tc>
        <w:tc>
          <w:tcPr>
            <w:tcW w:w="6769" w:type="dxa"/>
          </w:tcPr>
          <w:p w:rsidR="00100698" w:rsidRPr="00C62C28" w:rsidRDefault="00845A10" w:rsidP="00655116">
            <w:pPr>
              <w:jc w:val="both"/>
            </w:pPr>
            <w:proofErr w:type="spellStart"/>
            <w:r w:rsidRPr="00C62C28">
              <w:t>Identification</w:t>
            </w:r>
            <w:proofErr w:type="spellEnd"/>
            <w:r w:rsidRPr="00C62C28">
              <w:t xml:space="preserve"> </w:t>
            </w:r>
            <w:proofErr w:type="spellStart"/>
            <w:r w:rsidRPr="00C62C28">
              <w:t>characteristic</w:t>
            </w:r>
            <w:proofErr w:type="spellEnd"/>
          </w:p>
        </w:tc>
      </w:tr>
      <w:tr w:rsidR="00100698" w:rsidRPr="00065609" w:rsidTr="00655116">
        <w:tc>
          <w:tcPr>
            <w:tcW w:w="1384" w:type="dxa"/>
          </w:tcPr>
          <w:p w:rsidR="00100698" w:rsidRPr="00C62C28" w:rsidRDefault="00845A10" w:rsidP="00655116">
            <w:pPr>
              <w:jc w:val="both"/>
            </w:pPr>
            <w:proofErr w:type="spellStart"/>
            <w:r w:rsidRPr="00C62C28">
              <w:t>Rice</w:t>
            </w:r>
            <w:proofErr w:type="spellEnd"/>
          </w:p>
        </w:tc>
        <w:tc>
          <w:tcPr>
            <w:tcW w:w="1418" w:type="dxa"/>
          </w:tcPr>
          <w:p w:rsidR="00100698" w:rsidRPr="00C62C28" w:rsidRDefault="00845A10" w:rsidP="00655116">
            <w:pPr>
              <w:jc w:val="both"/>
            </w:pPr>
            <w:proofErr w:type="spellStart"/>
            <w:r w:rsidRPr="00C62C28">
              <w:t>Extra</w:t>
            </w:r>
            <w:proofErr w:type="spellEnd"/>
          </w:p>
        </w:tc>
        <w:tc>
          <w:tcPr>
            <w:tcW w:w="6769" w:type="dxa"/>
          </w:tcPr>
          <w:p w:rsidR="00100698" w:rsidRPr="00C62C28" w:rsidRDefault="00845A10" w:rsidP="00655116">
            <w:pPr>
              <w:jc w:val="both"/>
              <w:rPr>
                <w:lang w:val="en-US"/>
              </w:rPr>
            </w:pPr>
            <w:r w:rsidRPr="00C62C28">
              <w:rPr>
                <w:lang w:val="en-US"/>
              </w:rPr>
              <w:t xml:space="preserve">The product obtained by grinding flaked rice grains of 1 or 2 types and consisting of kernels with a rough surface, which completely removed the flower film, fruit and seed shells, most of the </w:t>
            </w:r>
            <w:proofErr w:type="spellStart"/>
            <w:r w:rsidRPr="00C62C28">
              <w:rPr>
                <w:lang w:val="en-US"/>
              </w:rPr>
              <w:t>aleurone</w:t>
            </w:r>
            <w:proofErr w:type="spellEnd"/>
            <w:r w:rsidRPr="00C62C28">
              <w:rPr>
                <w:lang w:val="en-US"/>
              </w:rPr>
              <w:t xml:space="preserve"> layer and the embryo</w:t>
            </w:r>
          </w:p>
        </w:tc>
      </w:tr>
      <w:tr w:rsidR="00100698" w:rsidRPr="00065609" w:rsidTr="00655116">
        <w:tc>
          <w:tcPr>
            <w:tcW w:w="1384" w:type="dxa"/>
          </w:tcPr>
          <w:p w:rsidR="00100698" w:rsidRPr="00C62C28" w:rsidRDefault="00845A10" w:rsidP="00655116">
            <w:pPr>
              <w:jc w:val="both"/>
            </w:pPr>
            <w:proofErr w:type="spellStart"/>
            <w:r w:rsidRPr="00C62C28">
              <w:t>grinded</w:t>
            </w:r>
            <w:proofErr w:type="spellEnd"/>
          </w:p>
        </w:tc>
        <w:tc>
          <w:tcPr>
            <w:tcW w:w="1418" w:type="dxa"/>
          </w:tcPr>
          <w:p w:rsidR="00845A10" w:rsidRPr="00C62C28" w:rsidRDefault="00845A10" w:rsidP="00845A10">
            <w:pPr>
              <w:jc w:val="both"/>
            </w:pPr>
            <w:proofErr w:type="spellStart"/>
            <w:r w:rsidRPr="00C62C28">
              <w:t>High</w:t>
            </w:r>
            <w:proofErr w:type="spellEnd"/>
          </w:p>
          <w:p w:rsidR="00845A10" w:rsidRPr="00C62C28" w:rsidRDefault="00845A10" w:rsidP="00845A10">
            <w:pPr>
              <w:jc w:val="both"/>
            </w:pPr>
          </w:p>
          <w:p w:rsidR="00845A10" w:rsidRPr="00C62C28" w:rsidRDefault="00845A10" w:rsidP="00845A10">
            <w:pPr>
              <w:jc w:val="both"/>
            </w:pPr>
          </w:p>
          <w:p w:rsidR="00845A10" w:rsidRPr="00C62C28" w:rsidRDefault="00845A10" w:rsidP="00845A10">
            <w:pPr>
              <w:jc w:val="both"/>
            </w:pPr>
            <w:proofErr w:type="spellStart"/>
            <w:r w:rsidRPr="00C62C28">
              <w:t>First</w:t>
            </w:r>
            <w:proofErr w:type="spellEnd"/>
            <w:r w:rsidRPr="00C62C28">
              <w:t xml:space="preserve"> </w:t>
            </w:r>
          </w:p>
          <w:p w:rsidR="00845A10" w:rsidRPr="00C62C28" w:rsidRDefault="00845A10" w:rsidP="00845A10">
            <w:pPr>
              <w:jc w:val="both"/>
            </w:pPr>
          </w:p>
          <w:p w:rsidR="00845A10" w:rsidRPr="00C62C28" w:rsidRDefault="00845A10" w:rsidP="00845A10">
            <w:pPr>
              <w:jc w:val="both"/>
            </w:pPr>
          </w:p>
          <w:p w:rsidR="00845A10" w:rsidRPr="00C62C28" w:rsidRDefault="00845A10" w:rsidP="00845A10">
            <w:pPr>
              <w:jc w:val="both"/>
            </w:pPr>
            <w:proofErr w:type="spellStart"/>
            <w:r w:rsidRPr="00C62C28">
              <w:t>Second</w:t>
            </w:r>
            <w:proofErr w:type="spellEnd"/>
            <w:r w:rsidRPr="00C62C28">
              <w:t xml:space="preserve"> </w:t>
            </w:r>
          </w:p>
          <w:p w:rsidR="00845A10" w:rsidRPr="00C62C28" w:rsidRDefault="00845A10" w:rsidP="00845A10">
            <w:pPr>
              <w:jc w:val="both"/>
            </w:pPr>
          </w:p>
          <w:p w:rsidR="00100698" w:rsidRPr="00C62C28" w:rsidRDefault="00845A10" w:rsidP="00845A10">
            <w:pPr>
              <w:jc w:val="both"/>
            </w:pPr>
            <w:proofErr w:type="spellStart"/>
            <w:r w:rsidRPr="00C62C28">
              <w:lastRenderedPageBreak/>
              <w:t>Third</w:t>
            </w:r>
            <w:proofErr w:type="spellEnd"/>
            <w:r w:rsidR="00100698" w:rsidRPr="00C62C28">
              <w:t xml:space="preserve"> </w:t>
            </w:r>
          </w:p>
        </w:tc>
        <w:tc>
          <w:tcPr>
            <w:tcW w:w="6769" w:type="dxa"/>
          </w:tcPr>
          <w:p w:rsidR="00845A10" w:rsidRPr="00C62C28" w:rsidRDefault="00845A10" w:rsidP="00845A10">
            <w:pPr>
              <w:jc w:val="both"/>
              <w:rPr>
                <w:lang w:val="en-US"/>
              </w:rPr>
            </w:pPr>
            <w:r w:rsidRPr="00C62C28">
              <w:rPr>
                <w:lang w:val="en-US"/>
              </w:rPr>
              <w:lastRenderedPageBreak/>
              <w:t xml:space="preserve">The product obtained by grinding dried rice grains of 3 or 4 types and consisting of kernels with a rough surface, which completely removed the flower film, fruit and seed </w:t>
            </w:r>
            <w:proofErr w:type="spellStart"/>
            <w:r w:rsidRPr="00C62C28">
              <w:rPr>
                <w:lang w:val="en-US"/>
              </w:rPr>
              <w:t>oyuolochki</w:t>
            </w:r>
            <w:proofErr w:type="spellEnd"/>
            <w:r w:rsidRPr="00C62C28">
              <w:rPr>
                <w:lang w:val="en-US"/>
              </w:rPr>
              <w:t xml:space="preserve">, most of the </w:t>
            </w:r>
            <w:proofErr w:type="spellStart"/>
            <w:r w:rsidRPr="00C62C28">
              <w:rPr>
                <w:lang w:val="en-US"/>
              </w:rPr>
              <w:t>aleurone</w:t>
            </w:r>
            <w:proofErr w:type="spellEnd"/>
            <w:r w:rsidRPr="00C62C28">
              <w:rPr>
                <w:lang w:val="en-US"/>
              </w:rPr>
              <w:t xml:space="preserve"> layer and the embryo, and having a content of colored kernels, do not exceed</w:t>
            </w:r>
          </w:p>
          <w:p w:rsidR="00100698" w:rsidRPr="00C62C28" w:rsidRDefault="00845A10" w:rsidP="00845A10">
            <w:pPr>
              <w:jc w:val="both"/>
              <w:rPr>
                <w:lang w:val="en-US"/>
              </w:rPr>
            </w:pPr>
            <w:proofErr w:type="gramStart"/>
            <w:r w:rsidRPr="00C62C28">
              <w:rPr>
                <w:lang w:val="en-US"/>
              </w:rPr>
              <w:t>more</w:t>
            </w:r>
            <w:proofErr w:type="gramEnd"/>
            <w:r w:rsidRPr="00C62C28">
              <w:rPr>
                <w:lang w:val="en-US"/>
              </w:rPr>
              <w:t xml:space="preserve"> than the norms established by the standard. And also the product received at grinding of the shelled grains of rice of 1 or 2 types which has not passed on quality as an Extra grade</w:t>
            </w:r>
          </w:p>
        </w:tc>
      </w:tr>
      <w:tr w:rsidR="00100698" w:rsidRPr="00065609" w:rsidTr="00655116">
        <w:tc>
          <w:tcPr>
            <w:tcW w:w="1384" w:type="dxa"/>
          </w:tcPr>
          <w:p w:rsidR="00100698" w:rsidRPr="00C62C28" w:rsidRDefault="00845A10" w:rsidP="00845A10">
            <w:pPr>
              <w:jc w:val="both"/>
              <w:rPr>
                <w:lang w:val="en-US"/>
              </w:rPr>
            </w:pPr>
            <w:r w:rsidRPr="00C62C28">
              <w:rPr>
                <w:lang w:val="en-US"/>
              </w:rPr>
              <w:lastRenderedPageBreak/>
              <w:t>The rice is crushed, Grinded</w:t>
            </w:r>
            <w:r w:rsidR="00100698" w:rsidRPr="00C62C28">
              <w:rPr>
                <w:lang w:val="en-US"/>
              </w:rPr>
              <w:t xml:space="preserve"> </w:t>
            </w:r>
          </w:p>
        </w:tc>
        <w:tc>
          <w:tcPr>
            <w:tcW w:w="1418" w:type="dxa"/>
          </w:tcPr>
          <w:p w:rsidR="00100698" w:rsidRPr="00C62C28" w:rsidRDefault="00845A10" w:rsidP="00655116">
            <w:pPr>
              <w:jc w:val="both"/>
              <w:rPr>
                <w:lang w:val="en-US"/>
              </w:rPr>
            </w:pPr>
            <w:r w:rsidRPr="00C62C28">
              <w:rPr>
                <w:lang w:val="en-US"/>
              </w:rPr>
              <w:t>The class is not divided</w:t>
            </w:r>
          </w:p>
        </w:tc>
        <w:tc>
          <w:tcPr>
            <w:tcW w:w="6769" w:type="dxa"/>
          </w:tcPr>
          <w:p w:rsidR="00100698" w:rsidRPr="00C62C28" w:rsidRDefault="00845A10" w:rsidP="00655116">
            <w:pPr>
              <w:jc w:val="both"/>
              <w:rPr>
                <w:lang w:val="en-US"/>
              </w:rPr>
            </w:pPr>
            <w:r w:rsidRPr="00C62C28">
              <w:rPr>
                <w:lang w:val="en-US"/>
              </w:rPr>
              <w:t>The product of processing of rice into grits, consisting of chopped, additionally ground rice kernels 1,2,3,4 types, less than 2/3 of the whole kernel, not passed through a sieve with a diameter of 1.5 mm</w:t>
            </w:r>
          </w:p>
        </w:tc>
      </w:tr>
    </w:tbl>
    <w:p w:rsidR="00100698" w:rsidRPr="00845A10" w:rsidRDefault="00100698" w:rsidP="00100698">
      <w:pPr>
        <w:jc w:val="both"/>
        <w:rPr>
          <w:sz w:val="28"/>
          <w:szCs w:val="28"/>
          <w:lang w:val="en-US"/>
        </w:rPr>
      </w:pPr>
      <w:r w:rsidRPr="00845A10">
        <w:rPr>
          <w:sz w:val="28"/>
          <w:szCs w:val="28"/>
          <w:lang w:val="en-US"/>
        </w:rPr>
        <w:t xml:space="preserve">  </w:t>
      </w:r>
    </w:p>
    <w:p w:rsidR="00845A10" w:rsidRPr="00845A10" w:rsidRDefault="00845A10" w:rsidP="00845A10">
      <w:pPr>
        <w:jc w:val="both"/>
        <w:rPr>
          <w:sz w:val="28"/>
          <w:szCs w:val="28"/>
          <w:lang w:val="en-US"/>
        </w:rPr>
      </w:pPr>
      <w:r w:rsidRPr="00845A10">
        <w:rPr>
          <w:sz w:val="28"/>
          <w:szCs w:val="28"/>
          <w:lang w:val="en-US"/>
        </w:rPr>
        <w:t>Identification features of buckwheat are presented in table 2.</w:t>
      </w:r>
    </w:p>
    <w:p w:rsidR="00845A10" w:rsidRPr="00845A10" w:rsidRDefault="00845A10" w:rsidP="00845A10">
      <w:pPr>
        <w:jc w:val="both"/>
        <w:rPr>
          <w:sz w:val="28"/>
          <w:szCs w:val="28"/>
          <w:lang w:val="en-US"/>
        </w:rPr>
      </w:pPr>
    </w:p>
    <w:p w:rsidR="00100698" w:rsidRDefault="00845A10" w:rsidP="00845A10">
      <w:pPr>
        <w:jc w:val="both"/>
        <w:rPr>
          <w:sz w:val="28"/>
          <w:szCs w:val="28"/>
          <w:lang w:val="en-US"/>
        </w:rPr>
      </w:pPr>
      <w:proofErr w:type="spellStart"/>
      <w:r w:rsidRPr="00845A10">
        <w:rPr>
          <w:sz w:val="28"/>
          <w:szCs w:val="28"/>
        </w:rPr>
        <w:t>Table</w:t>
      </w:r>
      <w:proofErr w:type="spellEnd"/>
      <w:r w:rsidRPr="00845A10">
        <w:rPr>
          <w:sz w:val="28"/>
          <w:szCs w:val="28"/>
        </w:rPr>
        <w:t xml:space="preserve"> 2-Identification </w:t>
      </w:r>
      <w:proofErr w:type="spellStart"/>
      <w:r w:rsidRPr="00845A10">
        <w:rPr>
          <w:sz w:val="28"/>
          <w:szCs w:val="28"/>
        </w:rPr>
        <w:t>features</w:t>
      </w:r>
      <w:proofErr w:type="spellEnd"/>
      <w:r w:rsidRPr="00845A10">
        <w:rPr>
          <w:sz w:val="28"/>
          <w:szCs w:val="28"/>
        </w:rPr>
        <w:t xml:space="preserve"> </w:t>
      </w:r>
      <w:proofErr w:type="spellStart"/>
      <w:r w:rsidRPr="00845A10">
        <w:rPr>
          <w:sz w:val="28"/>
          <w:szCs w:val="28"/>
        </w:rPr>
        <w:t>of</w:t>
      </w:r>
      <w:proofErr w:type="spellEnd"/>
      <w:r w:rsidRPr="00845A10">
        <w:rPr>
          <w:sz w:val="28"/>
          <w:szCs w:val="28"/>
        </w:rPr>
        <w:t xml:space="preserve"> </w:t>
      </w:r>
      <w:proofErr w:type="spellStart"/>
      <w:r w:rsidRPr="00845A10">
        <w:rPr>
          <w:sz w:val="28"/>
          <w:szCs w:val="28"/>
        </w:rPr>
        <w:t>buckwheat</w:t>
      </w:r>
      <w:proofErr w:type="spellEnd"/>
    </w:p>
    <w:p w:rsidR="00845A10" w:rsidRPr="00845A10" w:rsidRDefault="00845A10" w:rsidP="00845A10">
      <w:pPr>
        <w:jc w:val="both"/>
        <w:rPr>
          <w:sz w:val="28"/>
          <w:szCs w:val="28"/>
          <w:lang w:val="en-US"/>
        </w:rPr>
      </w:pPr>
    </w:p>
    <w:tbl>
      <w:tblPr>
        <w:tblStyle w:val="a4"/>
        <w:tblW w:w="0" w:type="auto"/>
        <w:tblLayout w:type="fixed"/>
        <w:tblLook w:val="04A0" w:firstRow="1" w:lastRow="0" w:firstColumn="1" w:lastColumn="0" w:noHBand="0" w:noVBand="1"/>
      </w:tblPr>
      <w:tblGrid>
        <w:gridCol w:w="1951"/>
        <w:gridCol w:w="1276"/>
        <w:gridCol w:w="3260"/>
        <w:gridCol w:w="3084"/>
      </w:tblGrid>
      <w:tr w:rsidR="00100698" w:rsidRPr="00C62C28" w:rsidTr="00655116">
        <w:tc>
          <w:tcPr>
            <w:tcW w:w="1951" w:type="dxa"/>
          </w:tcPr>
          <w:p w:rsidR="00100698" w:rsidRPr="00C62C28" w:rsidRDefault="00845A10" w:rsidP="00655116">
            <w:pPr>
              <w:jc w:val="both"/>
            </w:pPr>
            <w:proofErr w:type="spellStart"/>
            <w:r w:rsidRPr="00C62C28">
              <w:t>Type</w:t>
            </w:r>
            <w:proofErr w:type="spellEnd"/>
            <w:r w:rsidRPr="00C62C28">
              <w:t xml:space="preserve"> </w:t>
            </w:r>
            <w:proofErr w:type="spellStart"/>
            <w:r w:rsidRPr="00C62C28">
              <w:t>of</w:t>
            </w:r>
            <w:proofErr w:type="spellEnd"/>
            <w:r w:rsidRPr="00C62C28">
              <w:t xml:space="preserve"> </w:t>
            </w:r>
            <w:proofErr w:type="spellStart"/>
            <w:r w:rsidRPr="00C62C28">
              <w:t>cereal</w:t>
            </w:r>
            <w:proofErr w:type="spellEnd"/>
          </w:p>
        </w:tc>
        <w:tc>
          <w:tcPr>
            <w:tcW w:w="1276" w:type="dxa"/>
          </w:tcPr>
          <w:p w:rsidR="00100698" w:rsidRPr="00C62C28" w:rsidRDefault="00845A10" w:rsidP="00655116">
            <w:pPr>
              <w:jc w:val="both"/>
            </w:pPr>
            <w:proofErr w:type="spellStart"/>
            <w:r w:rsidRPr="00C62C28">
              <w:t>Variety</w:t>
            </w:r>
            <w:proofErr w:type="spellEnd"/>
          </w:p>
        </w:tc>
        <w:tc>
          <w:tcPr>
            <w:tcW w:w="3260" w:type="dxa"/>
          </w:tcPr>
          <w:p w:rsidR="00100698" w:rsidRPr="00C62C28" w:rsidRDefault="00845A10" w:rsidP="00655116">
            <w:pPr>
              <w:jc w:val="both"/>
            </w:pPr>
            <w:proofErr w:type="spellStart"/>
            <w:r w:rsidRPr="00C62C28">
              <w:t>Processing</w:t>
            </w:r>
            <w:proofErr w:type="spellEnd"/>
            <w:r w:rsidRPr="00C62C28">
              <w:t xml:space="preserve"> </w:t>
            </w:r>
            <w:proofErr w:type="spellStart"/>
            <w:r w:rsidRPr="00C62C28">
              <w:t>method</w:t>
            </w:r>
            <w:proofErr w:type="spellEnd"/>
          </w:p>
        </w:tc>
        <w:tc>
          <w:tcPr>
            <w:tcW w:w="3084" w:type="dxa"/>
          </w:tcPr>
          <w:p w:rsidR="00100698" w:rsidRPr="00C62C28" w:rsidRDefault="00845A10" w:rsidP="00655116">
            <w:pPr>
              <w:jc w:val="both"/>
            </w:pPr>
            <w:proofErr w:type="spellStart"/>
            <w:r w:rsidRPr="00C62C28">
              <w:t>Identification</w:t>
            </w:r>
            <w:proofErr w:type="spellEnd"/>
            <w:r w:rsidRPr="00C62C28">
              <w:t xml:space="preserve"> </w:t>
            </w:r>
            <w:proofErr w:type="spellStart"/>
            <w:r w:rsidRPr="00C62C28">
              <w:t>features</w:t>
            </w:r>
            <w:proofErr w:type="spellEnd"/>
          </w:p>
        </w:tc>
      </w:tr>
      <w:tr w:rsidR="00100698" w:rsidRPr="00065609" w:rsidTr="00655116">
        <w:tc>
          <w:tcPr>
            <w:tcW w:w="1951" w:type="dxa"/>
          </w:tcPr>
          <w:p w:rsidR="00100698" w:rsidRPr="00C62C28" w:rsidRDefault="00845A10" w:rsidP="00655116">
            <w:pPr>
              <w:jc w:val="both"/>
            </w:pPr>
            <w:proofErr w:type="spellStart"/>
            <w:r w:rsidRPr="00C62C28">
              <w:t>Unground</w:t>
            </w:r>
            <w:proofErr w:type="spellEnd"/>
            <w:r w:rsidRPr="00C62C28">
              <w:t xml:space="preserve"> </w:t>
            </w:r>
            <w:proofErr w:type="spellStart"/>
            <w:r w:rsidRPr="00C62C28">
              <w:t>buckwheat</w:t>
            </w:r>
            <w:proofErr w:type="spellEnd"/>
          </w:p>
        </w:tc>
        <w:tc>
          <w:tcPr>
            <w:tcW w:w="1276" w:type="dxa"/>
          </w:tcPr>
          <w:p w:rsidR="00013F58" w:rsidRPr="00C62C28" w:rsidRDefault="00013F58" w:rsidP="00013F58">
            <w:pPr>
              <w:jc w:val="both"/>
            </w:pPr>
            <w:proofErr w:type="spellStart"/>
            <w:r w:rsidRPr="00C62C28">
              <w:t>First</w:t>
            </w:r>
            <w:proofErr w:type="spellEnd"/>
            <w:r w:rsidRPr="00C62C28">
              <w:t xml:space="preserve"> </w:t>
            </w:r>
          </w:p>
          <w:p w:rsidR="00100698" w:rsidRPr="00C62C28" w:rsidRDefault="00013F58" w:rsidP="00013F58">
            <w:pPr>
              <w:jc w:val="both"/>
            </w:pPr>
            <w:proofErr w:type="spellStart"/>
            <w:r w:rsidRPr="00C62C28">
              <w:t>Second</w:t>
            </w:r>
            <w:proofErr w:type="spellEnd"/>
            <w:r w:rsidR="00100698" w:rsidRPr="00C62C28">
              <w:t xml:space="preserve"> </w:t>
            </w:r>
          </w:p>
        </w:tc>
        <w:tc>
          <w:tcPr>
            <w:tcW w:w="3260" w:type="dxa"/>
          </w:tcPr>
          <w:p w:rsidR="00100698" w:rsidRPr="00C62C28" w:rsidRDefault="00013F58" w:rsidP="00655116">
            <w:pPr>
              <w:jc w:val="both"/>
              <w:rPr>
                <w:lang w:val="en-US"/>
              </w:rPr>
            </w:pPr>
            <w:r w:rsidRPr="00C62C28">
              <w:rPr>
                <w:lang w:val="en-US"/>
              </w:rPr>
              <w:t xml:space="preserve">It is produced from </w:t>
            </w:r>
            <w:proofErr w:type="spellStart"/>
            <w:r w:rsidRPr="00C62C28">
              <w:rPr>
                <w:lang w:val="en-US"/>
              </w:rPr>
              <w:t>non steamed</w:t>
            </w:r>
            <w:proofErr w:type="spellEnd"/>
            <w:r w:rsidRPr="00C62C28">
              <w:rPr>
                <w:lang w:val="en-US"/>
              </w:rPr>
              <w:t xml:space="preserve"> grain by separating the kernel from the fruit shells</w:t>
            </w:r>
          </w:p>
        </w:tc>
        <w:tc>
          <w:tcPr>
            <w:tcW w:w="3084" w:type="dxa"/>
          </w:tcPr>
          <w:p w:rsidR="00100698" w:rsidRPr="00C62C28" w:rsidRDefault="00013F58" w:rsidP="00655116">
            <w:pPr>
              <w:jc w:val="both"/>
              <w:rPr>
                <w:lang w:val="en-US"/>
              </w:rPr>
            </w:pPr>
            <w:r w:rsidRPr="00C62C28">
              <w:rPr>
                <w:lang w:val="en-US"/>
              </w:rPr>
              <w:t>The whole and the cracked buckwheat kernels not passing through a sieve with apertures of 1.6-20mm</w:t>
            </w:r>
          </w:p>
        </w:tc>
      </w:tr>
      <w:tr w:rsidR="00100698" w:rsidRPr="00065609" w:rsidTr="00655116">
        <w:tc>
          <w:tcPr>
            <w:tcW w:w="1951" w:type="dxa"/>
          </w:tcPr>
          <w:p w:rsidR="00013F58" w:rsidRPr="00C62C28" w:rsidRDefault="00013F58" w:rsidP="00013F58">
            <w:pPr>
              <w:jc w:val="both"/>
            </w:pPr>
            <w:proofErr w:type="spellStart"/>
            <w:r w:rsidRPr="00C62C28">
              <w:t>Unground</w:t>
            </w:r>
            <w:proofErr w:type="spellEnd"/>
            <w:r w:rsidRPr="00C62C28">
              <w:t xml:space="preserve"> </w:t>
            </w:r>
            <w:proofErr w:type="spellStart"/>
            <w:r w:rsidRPr="00C62C28">
              <w:t>buckwheat</w:t>
            </w:r>
            <w:proofErr w:type="spellEnd"/>
            <w:r w:rsidRPr="00C62C28">
              <w:t xml:space="preserve"> </w:t>
            </w:r>
          </w:p>
          <w:p w:rsidR="00100698" w:rsidRPr="00C62C28" w:rsidRDefault="00013F58" w:rsidP="00013F58">
            <w:pPr>
              <w:jc w:val="both"/>
            </w:pPr>
            <w:proofErr w:type="spellStart"/>
            <w:r w:rsidRPr="00C62C28">
              <w:t>Rapidly</w:t>
            </w:r>
            <w:proofErr w:type="spellEnd"/>
            <w:r w:rsidRPr="00C62C28">
              <w:t xml:space="preserve"> </w:t>
            </w:r>
            <w:proofErr w:type="spellStart"/>
            <w:r w:rsidRPr="00C62C28">
              <w:t>developing</w:t>
            </w:r>
            <w:proofErr w:type="spellEnd"/>
          </w:p>
        </w:tc>
        <w:tc>
          <w:tcPr>
            <w:tcW w:w="1276" w:type="dxa"/>
          </w:tcPr>
          <w:p w:rsidR="00013F58" w:rsidRPr="00C62C28" w:rsidRDefault="00013F58" w:rsidP="00013F58">
            <w:pPr>
              <w:jc w:val="both"/>
            </w:pPr>
            <w:proofErr w:type="spellStart"/>
            <w:r w:rsidRPr="00C62C28">
              <w:t>First</w:t>
            </w:r>
            <w:proofErr w:type="spellEnd"/>
            <w:r w:rsidRPr="00C62C28">
              <w:t xml:space="preserve"> </w:t>
            </w:r>
          </w:p>
          <w:p w:rsidR="00100698" w:rsidRPr="00C62C28" w:rsidRDefault="00013F58" w:rsidP="00013F58">
            <w:pPr>
              <w:jc w:val="both"/>
            </w:pPr>
            <w:proofErr w:type="spellStart"/>
            <w:r w:rsidRPr="00C62C28">
              <w:t>Second</w:t>
            </w:r>
            <w:proofErr w:type="spellEnd"/>
            <w:r w:rsidR="00100698" w:rsidRPr="00C62C28">
              <w:t xml:space="preserve"> </w:t>
            </w:r>
          </w:p>
        </w:tc>
        <w:tc>
          <w:tcPr>
            <w:tcW w:w="3260" w:type="dxa"/>
          </w:tcPr>
          <w:p w:rsidR="00100698" w:rsidRPr="00C62C28" w:rsidRDefault="00100698" w:rsidP="00655116">
            <w:pPr>
              <w:jc w:val="both"/>
            </w:pPr>
            <w:r w:rsidRPr="00C62C28">
              <w:t>Вырабатывается из не пропаренного зерна путем отделения ядра от плодовых оболочек</w:t>
            </w:r>
          </w:p>
        </w:tc>
        <w:tc>
          <w:tcPr>
            <w:tcW w:w="3084" w:type="dxa"/>
          </w:tcPr>
          <w:p w:rsidR="00100698" w:rsidRPr="00C62C28" w:rsidRDefault="00013F58" w:rsidP="00655116">
            <w:pPr>
              <w:jc w:val="both"/>
              <w:rPr>
                <w:lang w:val="en-US"/>
              </w:rPr>
            </w:pPr>
            <w:r w:rsidRPr="00C62C28">
              <w:rPr>
                <w:lang w:val="en-US"/>
              </w:rPr>
              <w:t>The whole and the cracked buckwheat kernels not passing through a sieve with apertures of 1.6-20mm</w:t>
            </w:r>
          </w:p>
        </w:tc>
      </w:tr>
      <w:tr w:rsidR="00100698" w:rsidRPr="00065609" w:rsidTr="00655116">
        <w:tc>
          <w:tcPr>
            <w:tcW w:w="1951" w:type="dxa"/>
          </w:tcPr>
          <w:p w:rsidR="00100698" w:rsidRPr="00C62C28" w:rsidRDefault="00013F58" w:rsidP="00655116">
            <w:pPr>
              <w:jc w:val="both"/>
            </w:pPr>
            <w:proofErr w:type="spellStart"/>
            <w:r w:rsidRPr="00C62C28">
              <w:t>Prodet</w:t>
            </w:r>
            <w:proofErr w:type="spellEnd"/>
            <w:r w:rsidRPr="00C62C28">
              <w:t>.</w:t>
            </w:r>
          </w:p>
        </w:tc>
        <w:tc>
          <w:tcPr>
            <w:tcW w:w="1276" w:type="dxa"/>
          </w:tcPr>
          <w:p w:rsidR="00100698" w:rsidRPr="00C62C28" w:rsidRDefault="00013F58" w:rsidP="00655116">
            <w:pPr>
              <w:jc w:val="both"/>
              <w:rPr>
                <w:lang w:val="en-US"/>
              </w:rPr>
            </w:pPr>
            <w:r w:rsidRPr="00C62C28">
              <w:rPr>
                <w:lang w:val="en-US"/>
              </w:rPr>
              <w:t>The class is not divided</w:t>
            </w:r>
          </w:p>
        </w:tc>
        <w:tc>
          <w:tcPr>
            <w:tcW w:w="3260" w:type="dxa"/>
          </w:tcPr>
          <w:p w:rsidR="00100698" w:rsidRPr="00C62C28" w:rsidRDefault="00013F58" w:rsidP="00655116">
            <w:pPr>
              <w:jc w:val="both"/>
              <w:rPr>
                <w:lang w:val="en-US"/>
              </w:rPr>
            </w:pPr>
            <w:r w:rsidRPr="00C62C28">
              <w:rPr>
                <w:lang w:val="en-US"/>
              </w:rPr>
              <w:t xml:space="preserve">It is produced from </w:t>
            </w:r>
            <w:proofErr w:type="spellStart"/>
            <w:r w:rsidRPr="00C62C28">
              <w:rPr>
                <w:lang w:val="en-US"/>
              </w:rPr>
              <w:t>non steamed</w:t>
            </w:r>
            <w:proofErr w:type="spellEnd"/>
            <w:r w:rsidRPr="00C62C28">
              <w:rPr>
                <w:lang w:val="en-US"/>
              </w:rPr>
              <w:t xml:space="preserve"> grain by separating the kernel from the fruit shells</w:t>
            </w:r>
          </w:p>
        </w:tc>
        <w:tc>
          <w:tcPr>
            <w:tcW w:w="3084" w:type="dxa"/>
          </w:tcPr>
          <w:p w:rsidR="00100698" w:rsidRPr="00C62C28" w:rsidRDefault="00C1131E" w:rsidP="00655116">
            <w:pPr>
              <w:jc w:val="both"/>
              <w:rPr>
                <w:lang w:val="en-US"/>
              </w:rPr>
            </w:pPr>
            <w:r w:rsidRPr="00C62C28">
              <w:rPr>
                <w:lang w:val="en-US"/>
              </w:rPr>
              <w:t>Split buckwheat kernels passing through a sieve with holes 1,6-20mm and not passing through a wire mesh sieve No. 08</w:t>
            </w:r>
          </w:p>
        </w:tc>
      </w:tr>
      <w:tr w:rsidR="00100698" w:rsidRPr="00065609" w:rsidTr="00655116">
        <w:tc>
          <w:tcPr>
            <w:tcW w:w="1951" w:type="dxa"/>
          </w:tcPr>
          <w:p w:rsidR="00100698" w:rsidRPr="00C62C28" w:rsidRDefault="00C1131E" w:rsidP="00655116">
            <w:pPr>
              <w:jc w:val="both"/>
              <w:rPr>
                <w:lang w:val="en-US"/>
              </w:rPr>
            </w:pPr>
            <w:r w:rsidRPr="00C62C28">
              <w:rPr>
                <w:lang w:val="en-US"/>
              </w:rPr>
              <w:t>- Fast-boiling</w:t>
            </w:r>
          </w:p>
        </w:tc>
        <w:tc>
          <w:tcPr>
            <w:tcW w:w="1276" w:type="dxa"/>
          </w:tcPr>
          <w:p w:rsidR="00100698" w:rsidRPr="00C62C28" w:rsidRDefault="00C1131E" w:rsidP="00655116">
            <w:pPr>
              <w:jc w:val="both"/>
              <w:rPr>
                <w:lang w:val="en-US"/>
              </w:rPr>
            </w:pPr>
            <w:r w:rsidRPr="00C62C28">
              <w:rPr>
                <w:lang w:val="en-US"/>
              </w:rPr>
              <w:t>The class is not divided</w:t>
            </w:r>
          </w:p>
        </w:tc>
        <w:tc>
          <w:tcPr>
            <w:tcW w:w="3260" w:type="dxa"/>
          </w:tcPr>
          <w:p w:rsidR="00100698" w:rsidRPr="00C62C28" w:rsidRDefault="00C1131E" w:rsidP="00655116">
            <w:pPr>
              <w:jc w:val="both"/>
              <w:rPr>
                <w:lang w:val="en-US"/>
              </w:rPr>
            </w:pPr>
            <w:r w:rsidRPr="00C62C28">
              <w:rPr>
                <w:lang w:val="en-US"/>
              </w:rPr>
              <w:t xml:space="preserve">It is produced from </w:t>
            </w:r>
            <w:proofErr w:type="spellStart"/>
            <w:r w:rsidRPr="00C62C28">
              <w:rPr>
                <w:lang w:val="en-US"/>
              </w:rPr>
              <w:t>non steamed</w:t>
            </w:r>
            <w:proofErr w:type="spellEnd"/>
            <w:r w:rsidRPr="00C62C28">
              <w:rPr>
                <w:lang w:val="en-US"/>
              </w:rPr>
              <w:t xml:space="preserve"> grain by separating the kernel from the fruit shells</w:t>
            </w:r>
          </w:p>
        </w:tc>
        <w:tc>
          <w:tcPr>
            <w:tcW w:w="3084" w:type="dxa"/>
          </w:tcPr>
          <w:p w:rsidR="00100698" w:rsidRPr="00C62C28" w:rsidRDefault="00C1131E" w:rsidP="00655116">
            <w:pPr>
              <w:jc w:val="both"/>
              <w:rPr>
                <w:lang w:val="en-US"/>
              </w:rPr>
            </w:pPr>
            <w:r w:rsidRPr="00C62C28">
              <w:rPr>
                <w:lang w:val="en-US"/>
              </w:rPr>
              <w:t>Split buckwheat kernels passing through a sieve with holes 1,6-20mm and not passing through a wire mesh sieve No. 08</w:t>
            </w:r>
          </w:p>
        </w:tc>
      </w:tr>
    </w:tbl>
    <w:p w:rsidR="00100698" w:rsidRPr="00C1131E" w:rsidRDefault="00100698" w:rsidP="00100698">
      <w:pPr>
        <w:jc w:val="both"/>
        <w:rPr>
          <w:sz w:val="28"/>
          <w:szCs w:val="28"/>
          <w:lang w:val="en-US"/>
        </w:rPr>
      </w:pPr>
    </w:p>
    <w:p w:rsidR="00C1131E" w:rsidRPr="00C1131E" w:rsidRDefault="00C1131E" w:rsidP="00C1131E">
      <w:pPr>
        <w:jc w:val="both"/>
        <w:rPr>
          <w:sz w:val="28"/>
          <w:szCs w:val="28"/>
          <w:lang w:val="en-US"/>
        </w:rPr>
      </w:pPr>
      <w:r w:rsidRPr="00C1131E">
        <w:rPr>
          <w:sz w:val="28"/>
          <w:szCs w:val="28"/>
          <w:lang w:val="en-US"/>
        </w:rPr>
        <w:t xml:space="preserve">Identification indicators of oatmeal </w:t>
      </w:r>
    </w:p>
    <w:p w:rsidR="00C1131E" w:rsidRPr="00C1131E" w:rsidRDefault="00C1131E" w:rsidP="00C1131E">
      <w:pPr>
        <w:jc w:val="both"/>
        <w:rPr>
          <w:sz w:val="28"/>
          <w:szCs w:val="28"/>
          <w:lang w:val="en-US"/>
        </w:rPr>
      </w:pPr>
    </w:p>
    <w:p w:rsidR="00C1131E" w:rsidRPr="00C1131E" w:rsidRDefault="00C1131E" w:rsidP="00C1131E">
      <w:pPr>
        <w:ind w:firstLine="709"/>
        <w:jc w:val="both"/>
        <w:rPr>
          <w:sz w:val="28"/>
          <w:szCs w:val="28"/>
          <w:lang w:val="en-US"/>
        </w:rPr>
      </w:pPr>
      <w:r w:rsidRPr="00C1131E">
        <w:rPr>
          <w:sz w:val="28"/>
          <w:szCs w:val="28"/>
          <w:lang w:val="en-US"/>
        </w:rPr>
        <w:t>Table 3-Identification indicators of oatmeal</w:t>
      </w:r>
    </w:p>
    <w:tbl>
      <w:tblPr>
        <w:tblStyle w:val="a4"/>
        <w:tblW w:w="0" w:type="auto"/>
        <w:tblLook w:val="04A0" w:firstRow="1" w:lastRow="0" w:firstColumn="1" w:lastColumn="0" w:noHBand="0" w:noVBand="1"/>
      </w:tblPr>
      <w:tblGrid>
        <w:gridCol w:w="1810"/>
        <w:gridCol w:w="1419"/>
        <w:gridCol w:w="6342"/>
      </w:tblGrid>
      <w:tr w:rsidR="00100698" w:rsidRPr="00C62C28" w:rsidTr="00F7212F">
        <w:tc>
          <w:tcPr>
            <w:tcW w:w="1810" w:type="dxa"/>
          </w:tcPr>
          <w:p w:rsidR="00100698" w:rsidRPr="00C62C28" w:rsidRDefault="00C1131E" w:rsidP="00655116">
            <w:pPr>
              <w:jc w:val="both"/>
            </w:pPr>
            <w:proofErr w:type="spellStart"/>
            <w:r w:rsidRPr="00C62C28">
              <w:t>Types</w:t>
            </w:r>
            <w:proofErr w:type="spellEnd"/>
            <w:r w:rsidRPr="00C62C28">
              <w:t xml:space="preserve"> </w:t>
            </w:r>
            <w:proofErr w:type="spellStart"/>
            <w:r w:rsidRPr="00C62C28">
              <w:t>of</w:t>
            </w:r>
            <w:proofErr w:type="spellEnd"/>
            <w:r w:rsidRPr="00C62C28">
              <w:t xml:space="preserve"> </w:t>
            </w:r>
            <w:proofErr w:type="spellStart"/>
            <w:r w:rsidRPr="00C62C28">
              <w:t>cereals</w:t>
            </w:r>
            <w:proofErr w:type="spellEnd"/>
          </w:p>
        </w:tc>
        <w:tc>
          <w:tcPr>
            <w:tcW w:w="1419" w:type="dxa"/>
          </w:tcPr>
          <w:p w:rsidR="00100698" w:rsidRPr="00C62C28" w:rsidRDefault="00C1131E" w:rsidP="00655116">
            <w:pPr>
              <w:jc w:val="both"/>
            </w:pPr>
            <w:proofErr w:type="spellStart"/>
            <w:r w:rsidRPr="00C62C28">
              <w:t>Variety</w:t>
            </w:r>
            <w:proofErr w:type="spellEnd"/>
          </w:p>
        </w:tc>
        <w:tc>
          <w:tcPr>
            <w:tcW w:w="6342" w:type="dxa"/>
          </w:tcPr>
          <w:p w:rsidR="00100698" w:rsidRPr="00C62C28" w:rsidRDefault="00C1131E" w:rsidP="00655116">
            <w:pPr>
              <w:jc w:val="both"/>
            </w:pPr>
            <w:proofErr w:type="spellStart"/>
            <w:r w:rsidRPr="00C62C28">
              <w:t>Identification</w:t>
            </w:r>
            <w:proofErr w:type="spellEnd"/>
            <w:r w:rsidRPr="00C62C28">
              <w:t xml:space="preserve"> </w:t>
            </w:r>
            <w:proofErr w:type="spellStart"/>
            <w:r w:rsidRPr="00C62C28">
              <w:t>features</w:t>
            </w:r>
            <w:proofErr w:type="spellEnd"/>
          </w:p>
        </w:tc>
      </w:tr>
      <w:tr w:rsidR="00100698" w:rsidRPr="00065609" w:rsidTr="00F7212F">
        <w:tc>
          <w:tcPr>
            <w:tcW w:w="1810" w:type="dxa"/>
          </w:tcPr>
          <w:p w:rsidR="00100698" w:rsidRPr="00C62C28" w:rsidRDefault="00C1131E" w:rsidP="00655116">
            <w:pPr>
              <w:jc w:val="center"/>
            </w:pPr>
            <w:proofErr w:type="spellStart"/>
            <w:r w:rsidRPr="00C62C28">
              <w:t>Oatmeal</w:t>
            </w:r>
            <w:proofErr w:type="spellEnd"/>
            <w:r w:rsidRPr="00C62C28">
              <w:t xml:space="preserve"> </w:t>
            </w:r>
            <w:proofErr w:type="spellStart"/>
            <w:r w:rsidRPr="00C62C28">
              <w:t>not</w:t>
            </w:r>
            <w:proofErr w:type="spellEnd"/>
            <w:r w:rsidRPr="00C62C28">
              <w:t xml:space="preserve"> </w:t>
            </w:r>
            <w:proofErr w:type="spellStart"/>
            <w:r w:rsidRPr="00C62C28">
              <w:t>broken</w:t>
            </w:r>
            <w:proofErr w:type="spellEnd"/>
            <w:r w:rsidRPr="00C62C28">
              <w:t xml:space="preserve">, </w:t>
            </w:r>
            <w:proofErr w:type="spellStart"/>
            <w:r w:rsidRPr="00C62C28">
              <w:t>flatten</w:t>
            </w:r>
            <w:proofErr w:type="spellEnd"/>
          </w:p>
        </w:tc>
        <w:tc>
          <w:tcPr>
            <w:tcW w:w="1419" w:type="dxa"/>
          </w:tcPr>
          <w:p w:rsidR="00100698" w:rsidRPr="00C62C28" w:rsidRDefault="00C1131E" w:rsidP="00655116">
            <w:pPr>
              <w:jc w:val="both"/>
            </w:pPr>
            <w:proofErr w:type="spellStart"/>
            <w:r w:rsidRPr="00C62C28">
              <w:t>High</w:t>
            </w:r>
            <w:proofErr w:type="spellEnd"/>
          </w:p>
        </w:tc>
        <w:tc>
          <w:tcPr>
            <w:tcW w:w="6342" w:type="dxa"/>
          </w:tcPr>
          <w:p w:rsidR="00100698" w:rsidRPr="00C62C28" w:rsidRDefault="00C1131E" w:rsidP="00655116">
            <w:pPr>
              <w:jc w:val="both"/>
              <w:rPr>
                <w:lang w:val="en-US"/>
              </w:rPr>
            </w:pPr>
            <w:r w:rsidRPr="00C62C28">
              <w:rPr>
                <w:lang w:val="en-US"/>
              </w:rPr>
              <w:t xml:space="preserve">The product obtained from </w:t>
            </w:r>
            <w:proofErr w:type="gramStart"/>
            <w:r w:rsidRPr="00C62C28">
              <w:rPr>
                <w:lang w:val="en-US"/>
              </w:rPr>
              <w:t>oats ,</w:t>
            </w:r>
            <w:proofErr w:type="gramEnd"/>
            <w:r w:rsidRPr="00C62C28">
              <w:rPr>
                <w:lang w:val="en-US"/>
              </w:rPr>
              <w:t xml:space="preserve"> steamed, peeling and grinding. Instead of steaming oats may be </w:t>
            </w:r>
            <w:proofErr w:type="spellStart"/>
            <w:r w:rsidRPr="00C62C28">
              <w:rPr>
                <w:lang w:val="en-US"/>
              </w:rPr>
              <w:t>preparevalue</w:t>
            </w:r>
            <w:proofErr w:type="spellEnd"/>
            <w:r w:rsidRPr="00C62C28">
              <w:rPr>
                <w:lang w:val="en-US"/>
              </w:rPr>
              <w:t xml:space="preserve"> cereals</w:t>
            </w:r>
          </w:p>
        </w:tc>
      </w:tr>
      <w:tr w:rsidR="00100698" w:rsidRPr="00065609" w:rsidTr="00F7212F">
        <w:tc>
          <w:tcPr>
            <w:tcW w:w="1810" w:type="dxa"/>
          </w:tcPr>
          <w:p w:rsidR="00100698" w:rsidRPr="00C62C28" w:rsidRDefault="00C1131E" w:rsidP="00655116">
            <w:pPr>
              <w:jc w:val="both"/>
            </w:pPr>
            <w:proofErr w:type="spellStart"/>
            <w:r w:rsidRPr="00C62C28">
              <w:t>Oat</w:t>
            </w:r>
            <w:proofErr w:type="spellEnd"/>
            <w:r w:rsidRPr="00C62C28">
              <w:t xml:space="preserve">, </w:t>
            </w:r>
            <w:proofErr w:type="spellStart"/>
            <w:r w:rsidRPr="00C62C28">
              <w:t>flatten</w:t>
            </w:r>
            <w:proofErr w:type="spellEnd"/>
          </w:p>
        </w:tc>
        <w:tc>
          <w:tcPr>
            <w:tcW w:w="1419" w:type="dxa"/>
          </w:tcPr>
          <w:p w:rsidR="00C1131E" w:rsidRPr="00C62C28" w:rsidRDefault="00C1131E" w:rsidP="00C1131E">
            <w:pPr>
              <w:jc w:val="both"/>
            </w:pPr>
            <w:proofErr w:type="spellStart"/>
            <w:r w:rsidRPr="00C62C28">
              <w:t>High</w:t>
            </w:r>
            <w:proofErr w:type="spellEnd"/>
            <w:r w:rsidRPr="00C62C28">
              <w:t xml:space="preserve"> </w:t>
            </w:r>
          </w:p>
          <w:p w:rsidR="00100698" w:rsidRPr="00C62C28" w:rsidRDefault="00C1131E" w:rsidP="00C1131E">
            <w:pPr>
              <w:jc w:val="both"/>
            </w:pPr>
            <w:proofErr w:type="spellStart"/>
            <w:r w:rsidRPr="00C62C28">
              <w:t>First</w:t>
            </w:r>
            <w:proofErr w:type="spellEnd"/>
          </w:p>
        </w:tc>
        <w:tc>
          <w:tcPr>
            <w:tcW w:w="6342" w:type="dxa"/>
          </w:tcPr>
          <w:p w:rsidR="00100698" w:rsidRPr="00C62C28" w:rsidRDefault="00C1131E" w:rsidP="00655116">
            <w:pPr>
              <w:jc w:val="both"/>
              <w:rPr>
                <w:lang w:val="en-US"/>
              </w:rPr>
            </w:pPr>
            <w:r w:rsidRPr="00C62C28">
              <w:rPr>
                <w:lang w:val="en-US"/>
              </w:rPr>
              <w:t xml:space="preserve">The product obtained as a result of flattening oatmeal unbroken </w:t>
            </w:r>
            <w:proofErr w:type="spellStart"/>
            <w:r w:rsidRPr="00C62C28">
              <w:rPr>
                <w:lang w:val="en-US"/>
              </w:rPr>
              <w:t>groats</w:t>
            </w:r>
            <w:proofErr w:type="spellEnd"/>
            <w:r w:rsidRPr="00C62C28">
              <w:rPr>
                <w:lang w:val="en-US"/>
              </w:rPr>
              <w:t>, previously steamed</w:t>
            </w:r>
          </w:p>
        </w:tc>
      </w:tr>
      <w:tr w:rsidR="00100698" w:rsidRPr="00065609" w:rsidTr="00F7212F">
        <w:tc>
          <w:tcPr>
            <w:tcW w:w="1810" w:type="dxa"/>
          </w:tcPr>
          <w:p w:rsidR="00C1131E" w:rsidRPr="00C62C28" w:rsidRDefault="00C1131E" w:rsidP="00C1131E">
            <w:pPr>
              <w:jc w:val="both"/>
            </w:pPr>
            <w:proofErr w:type="spellStart"/>
            <w:r w:rsidRPr="00C62C28">
              <w:t>Oat</w:t>
            </w:r>
            <w:proofErr w:type="spellEnd"/>
          </w:p>
          <w:p w:rsidR="00C1131E" w:rsidRPr="00C62C28" w:rsidRDefault="00C1131E" w:rsidP="00C1131E">
            <w:pPr>
              <w:jc w:val="both"/>
            </w:pPr>
            <w:proofErr w:type="spellStart"/>
            <w:r w:rsidRPr="00C62C28">
              <w:t>flake</w:t>
            </w:r>
            <w:proofErr w:type="spellEnd"/>
            <w:r w:rsidRPr="00C62C28">
              <w:t xml:space="preserve"> </w:t>
            </w:r>
          </w:p>
          <w:p w:rsidR="00100698" w:rsidRPr="00C62C28" w:rsidRDefault="00C1131E" w:rsidP="00C1131E">
            <w:pPr>
              <w:jc w:val="both"/>
            </w:pPr>
            <w:proofErr w:type="spellStart"/>
            <w:r w:rsidRPr="00C62C28">
              <w:t>Extra</w:t>
            </w:r>
            <w:proofErr w:type="spellEnd"/>
          </w:p>
        </w:tc>
        <w:tc>
          <w:tcPr>
            <w:tcW w:w="1419" w:type="dxa"/>
          </w:tcPr>
          <w:p w:rsidR="00100698" w:rsidRPr="00C62C28" w:rsidRDefault="00100698" w:rsidP="00655116">
            <w:pPr>
              <w:jc w:val="both"/>
            </w:pPr>
            <w:r w:rsidRPr="00C62C28">
              <w:t>№1</w:t>
            </w:r>
          </w:p>
          <w:p w:rsidR="00100698" w:rsidRPr="00C62C28" w:rsidRDefault="00100698" w:rsidP="00655116">
            <w:pPr>
              <w:jc w:val="both"/>
            </w:pPr>
            <w:r w:rsidRPr="00C62C28">
              <w:t>№2</w:t>
            </w:r>
          </w:p>
          <w:p w:rsidR="00100698" w:rsidRPr="00C62C28" w:rsidRDefault="00100698" w:rsidP="00655116">
            <w:pPr>
              <w:jc w:val="both"/>
            </w:pPr>
            <w:r w:rsidRPr="00C62C28">
              <w:t>№3</w:t>
            </w:r>
          </w:p>
        </w:tc>
        <w:tc>
          <w:tcPr>
            <w:tcW w:w="6342" w:type="dxa"/>
          </w:tcPr>
          <w:p w:rsidR="00100698" w:rsidRPr="00C62C28" w:rsidRDefault="00C1131E" w:rsidP="00655116">
            <w:pPr>
              <w:jc w:val="both"/>
              <w:rPr>
                <w:lang w:val="en-US"/>
              </w:rPr>
            </w:pPr>
            <w:r w:rsidRPr="00C62C28">
              <w:rPr>
                <w:lang w:val="en-US"/>
              </w:rPr>
              <w:t xml:space="preserve">A product made from grade 1 oats by steaming, flattening and </w:t>
            </w:r>
            <w:proofErr w:type="spellStart"/>
            <w:r w:rsidRPr="00C62C28">
              <w:rPr>
                <w:lang w:val="en-US"/>
              </w:rPr>
              <w:t>drying.No</w:t>
            </w:r>
            <w:proofErr w:type="spellEnd"/>
            <w:r w:rsidRPr="00C62C28">
              <w:rPr>
                <w:lang w:val="en-US"/>
              </w:rPr>
              <w:t xml:space="preserve">. 1 is made from whole oat </w:t>
            </w:r>
            <w:proofErr w:type="spellStart"/>
            <w:r w:rsidRPr="00C62C28">
              <w:rPr>
                <w:lang w:val="en-US"/>
              </w:rPr>
              <w:t>groats</w:t>
            </w:r>
            <w:proofErr w:type="spellEnd"/>
            <w:r w:rsidRPr="00C62C28">
              <w:rPr>
                <w:lang w:val="en-US"/>
              </w:rPr>
              <w:t xml:space="preserve">, No. 2-from cut </w:t>
            </w:r>
            <w:proofErr w:type="spellStart"/>
            <w:r w:rsidRPr="00C62C28">
              <w:rPr>
                <w:lang w:val="en-US"/>
              </w:rPr>
              <w:t>groats</w:t>
            </w:r>
            <w:proofErr w:type="spellEnd"/>
            <w:r w:rsidRPr="00C62C28">
              <w:rPr>
                <w:lang w:val="en-US"/>
              </w:rPr>
              <w:t xml:space="preserve">, No. 3-from cut fast-growing </w:t>
            </w:r>
            <w:proofErr w:type="spellStart"/>
            <w:r w:rsidRPr="00C62C28">
              <w:rPr>
                <w:lang w:val="en-US"/>
              </w:rPr>
              <w:t>groats</w:t>
            </w:r>
            <w:proofErr w:type="spellEnd"/>
          </w:p>
        </w:tc>
      </w:tr>
      <w:tr w:rsidR="00100698" w:rsidRPr="00065609" w:rsidTr="00655116">
        <w:trPr>
          <w:trHeight w:val="1345"/>
        </w:trPr>
        <w:tc>
          <w:tcPr>
            <w:tcW w:w="1810" w:type="dxa"/>
          </w:tcPr>
          <w:p w:rsidR="00C1131E" w:rsidRPr="00C62C28" w:rsidRDefault="00C1131E" w:rsidP="00C1131E">
            <w:pPr>
              <w:ind w:left="108"/>
              <w:jc w:val="both"/>
            </w:pPr>
            <w:proofErr w:type="spellStart"/>
            <w:r w:rsidRPr="00C62C28">
              <w:t>Rolled</w:t>
            </w:r>
            <w:proofErr w:type="spellEnd"/>
            <w:r w:rsidRPr="00C62C28">
              <w:t xml:space="preserve"> </w:t>
            </w:r>
            <w:proofErr w:type="spellStart"/>
            <w:r w:rsidRPr="00C62C28">
              <w:t>oats</w:t>
            </w:r>
            <w:proofErr w:type="spellEnd"/>
            <w:r w:rsidRPr="00C62C28">
              <w:t xml:space="preserve"> </w:t>
            </w:r>
          </w:p>
          <w:p w:rsidR="00100698" w:rsidRPr="00C62C28" w:rsidRDefault="00C1131E" w:rsidP="00C1131E">
            <w:pPr>
              <w:ind w:left="108"/>
              <w:jc w:val="both"/>
            </w:pPr>
            <w:proofErr w:type="spellStart"/>
            <w:r w:rsidRPr="00C62C28">
              <w:t>Hercules</w:t>
            </w:r>
            <w:proofErr w:type="spellEnd"/>
            <w:r w:rsidR="00100698" w:rsidRPr="00C62C28">
              <w:t xml:space="preserve"> </w:t>
            </w:r>
          </w:p>
        </w:tc>
        <w:tc>
          <w:tcPr>
            <w:tcW w:w="1419" w:type="dxa"/>
          </w:tcPr>
          <w:p w:rsidR="00100698" w:rsidRPr="00C62C28" w:rsidRDefault="00C1131E" w:rsidP="00655116">
            <w:pPr>
              <w:ind w:left="108"/>
              <w:jc w:val="both"/>
              <w:rPr>
                <w:lang w:val="en-US"/>
              </w:rPr>
            </w:pPr>
            <w:r w:rsidRPr="00C62C28">
              <w:rPr>
                <w:lang w:val="en-US"/>
              </w:rPr>
              <w:t>The class is not divided</w:t>
            </w:r>
          </w:p>
        </w:tc>
        <w:tc>
          <w:tcPr>
            <w:tcW w:w="6342" w:type="dxa"/>
          </w:tcPr>
          <w:p w:rsidR="00100698" w:rsidRPr="00C62C28" w:rsidRDefault="00C1131E" w:rsidP="00655116">
            <w:pPr>
              <w:ind w:left="108"/>
              <w:jc w:val="both"/>
              <w:rPr>
                <w:lang w:val="en-US"/>
              </w:rPr>
            </w:pPr>
            <w:r w:rsidRPr="00C62C28">
              <w:rPr>
                <w:lang w:val="en-US"/>
              </w:rPr>
              <w:t xml:space="preserve">The product is made from ground oat </w:t>
            </w:r>
            <w:proofErr w:type="spellStart"/>
            <w:r w:rsidRPr="00C62C28">
              <w:rPr>
                <w:lang w:val="en-US"/>
              </w:rPr>
              <w:t>groats</w:t>
            </w:r>
            <w:proofErr w:type="spellEnd"/>
            <w:r w:rsidRPr="00C62C28">
              <w:rPr>
                <w:lang w:val="en-US"/>
              </w:rPr>
              <w:t xml:space="preserve"> highest grade by steaming, </w:t>
            </w:r>
            <w:proofErr w:type="spellStart"/>
            <w:r w:rsidRPr="00C62C28">
              <w:rPr>
                <w:lang w:val="en-US"/>
              </w:rPr>
              <w:t>rasprsivanja</w:t>
            </w:r>
            <w:proofErr w:type="spellEnd"/>
            <w:r w:rsidRPr="00C62C28">
              <w:rPr>
                <w:lang w:val="en-US"/>
              </w:rPr>
              <w:t xml:space="preserve"> and drying</w:t>
            </w:r>
          </w:p>
        </w:tc>
      </w:tr>
      <w:tr w:rsidR="00100698" w:rsidRPr="00065609" w:rsidTr="00F7212F">
        <w:trPr>
          <w:trHeight w:val="75"/>
        </w:trPr>
        <w:tc>
          <w:tcPr>
            <w:tcW w:w="1810" w:type="dxa"/>
          </w:tcPr>
          <w:p w:rsidR="00100698" w:rsidRPr="00C62C28" w:rsidRDefault="00C1131E" w:rsidP="00655116">
            <w:pPr>
              <w:ind w:left="108"/>
              <w:jc w:val="both"/>
            </w:pPr>
            <w:proofErr w:type="spellStart"/>
            <w:r w:rsidRPr="00C62C28">
              <w:t>Oat</w:t>
            </w:r>
            <w:proofErr w:type="spellEnd"/>
            <w:r w:rsidRPr="00C62C28">
              <w:t xml:space="preserve"> </w:t>
            </w:r>
            <w:proofErr w:type="spellStart"/>
            <w:r w:rsidRPr="00C62C28">
              <w:t>flakes</w:t>
            </w:r>
            <w:proofErr w:type="spellEnd"/>
            <w:r w:rsidRPr="00C62C28">
              <w:t xml:space="preserve"> </w:t>
            </w:r>
            <w:proofErr w:type="spellStart"/>
            <w:r w:rsidRPr="00C62C28">
              <w:t>petal</w:t>
            </w:r>
            <w:proofErr w:type="spellEnd"/>
          </w:p>
        </w:tc>
        <w:tc>
          <w:tcPr>
            <w:tcW w:w="1419" w:type="dxa"/>
          </w:tcPr>
          <w:p w:rsidR="00100698" w:rsidRPr="00C62C28" w:rsidRDefault="00C1131E" w:rsidP="00655116">
            <w:pPr>
              <w:ind w:left="108"/>
              <w:jc w:val="both"/>
              <w:rPr>
                <w:lang w:val="en-US"/>
              </w:rPr>
            </w:pPr>
            <w:r w:rsidRPr="00C62C28">
              <w:rPr>
                <w:lang w:val="en-US"/>
              </w:rPr>
              <w:t>The class is not divided</w:t>
            </w:r>
          </w:p>
        </w:tc>
        <w:tc>
          <w:tcPr>
            <w:tcW w:w="6342" w:type="dxa"/>
          </w:tcPr>
          <w:p w:rsidR="00100698" w:rsidRPr="00C62C28" w:rsidRDefault="00C1131E" w:rsidP="00655116">
            <w:pPr>
              <w:ind w:left="108"/>
              <w:jc w:val="both"/>
              <w:rPr>
                <w:lang w:val="en-US"/>
              </w:rPr>
            </w:pPr>
            <w:r w:rsidRPr="00C62C28">
              <w:rPr>
                <w:lang w:val="en-US"/>
              </w:rPr>
              <w:t xml:space="preserve">The product obtained from oatmeal polished cereals of the highest grade by grinding, </w:t>
            </w:r>
            <w:proofErr w:type="spellStart"/>
            <w:r w:rsidRPr="00C62C28">
              <w:rPr>
                <w:lang w:val="en-US"/>
              </w:rPr>
              <w:t>steaming,flattening</w:t>
            </w:r>
            <w:proofErr w:type="spellEnd"/>
            <w:r w:rsidRPr="00C62C28">
              <w:rPr>
                <w:lang w:val="en-US"/>
              </w:rPr>
              <w:t xml:space="preserve"> and drying</w:t>
            </w:r>
          </w:p>
        </w:tc>
      </w:tr>
      <w:tr w:rsidR="00F7212F" w:rsidRPr="00065609" w:rsidTr="00F7212F">
        <w:tc>
          <w:tcPr>
            <w:tcW w:w="1810" w:type="dxa"/>
          </w:tcPr>
          <w:p w:rsidR="00F7212F" w:rsidRPr="00C62C28" w:rsidRDefault="00F7212F" w:rsidP="00EE3B8B">
            <w:pPr>
              <w:jc w:val="both"/>
            </w:pPr>
            <w:proofErr w:type="spellStart"/>
            <w:r w:rsidRPr="00C62C28">
              <w:t>Barley</w:t>
            </w:r>
            <w:proofErr w:type="spellEnd"/>
          </w:p>
        </w:tc>
        <w:tc>
          <w:tcPr>
            <w:tcW w:w="1419" w:type="dxa"/>
          </w:tcPr>
          <w:p w:rsidR="00F7212F" w:rsidRPr="00C62C28" w:rsidRDefault="00F7212F" w:rsidP="00EE3B8B">
            <w:pPr>
              <w:jc w:val="both"/>
            </w:pPr>
            <w:r w:rsidRPr="00C62C28">
              <w:t>1,2,3,4,5</w:t>
            </w:r>
          </w:p>
        </w:tc>
        <w:tc>
          <w:tcPr>
            <w:tcW w:w="6342" w:type="dxa"/>
          </w:tcPr>
          <w:p w:rsidR="00F7212F" w:rsidRPr="00C62C28" w:rsidRDefault="00F7212F" w:rsidP="00EE3B8B">
            <w:pPr>
              <w:jc w:val="both"/>
              <w:rPr>
                <w:lang w:val="en-US"/>
              </w:rPr>
            </w:pPr>
            <w:r w:rsidRPr="00C62C28">
              <w:rPr>
                <w:lang w:val="en-US"/>
              </w:rPr>
              <w:t xml:space="preserve">The kernel of grain, freed from flower films, </w:t>
            </w:r>
            <w:proofErr w:type="spellStart"/>
            <w:r w:rsidRPr="00C62C28">
              <w:rPr>
                <w:lang w:val="en-US"/>
              </w:rPr>
              <w:t>well polished</w:t>
            </w:r>
            <w:proofErr w:type="spellEnd"/>
            <w:r w:rsidRPr="00C62C28">
              <w:rPr>
                <w:lang w:val="en-US"/>
              </w:rPr>
              <w:t xml:space="preserve"> </w:t>
            </w:r>
            <w:proofErr w:type="spellStart"/>
            <w:r w:rsidRPr="00C62C28">
              <w:rPr>
                <w:lang w:val="en-US"/>
              </w:rPr>
              <w:t>Groats</w:t>
            </w:r>
            <w:proofErr w:type="spellEnd"/>
            <w:r w:rsidRPr="00C62C28">
              <w:rPr>
                <w:lang w:val="en-US"/>
              </w:rPr>
              <w:t xml:space="preserve"> number 1 and 2 should have an elongated core shape </w:t>
            </w:r>
            <w:r w:rsidRPr="00C62C28">
              <w:rPr>
                <w:lang w:val="en-US"/>
              </w:rPr>
              <w:lastRenderedPageBreak/>
              <w:t xml:space="preserve">with rounded ends </w:t>
            </w:r>
            <w:proofErr w:type="spellStart"/>
            <w:r w:rsidRPr="00C62C28">
              <w:rPr>
                <w:lang w:val="en-US"/>
              </w:rPr>
              <w:t>Groats</w:t>
            </w:r>
            <w:proofErr w:type="spellEnd"/>
            <w:r w:rsidRPr="00C62C28">
              <w:rPr>
                <w:lang w:val="en-US"/>
              </w:rPr>
              <w:t xml:space="preserve"> number 3,4 and 5 in shape should be spherical</w:t>
            </w:r>
          </w:p>
        </w:tc>
      </w:tr>
      <w:tr w:rsidR="00F7212F" w:rsidRPr="00065609" w:rsidTr="00F7212F">
        <w:tc>
          <w:tcPr>
            <w:tcW w:w="1810" w:type="dxa"/>
          </w:tcPr>
          <w:p w:rsidR="00F7212F" w:rsidRPr="00C62C28" w:rsidRDefault="00F7212F" w:rsidP="00EE3B8B">
            <w:pPr>
              <w:jc w:val="both"/>
            </w:pPr>
            <w:proofErr w:type="spellStart"/>
            <w:r w:rsidRPr="00C62C28">
              <w:lastRenderedPageBreak/>
              <w:t>Barley</w:t>
            </w:r>
            <w:proofErr w:type="spellEnd"/>
          </w:p>
        </w:tc>
        <w:tc>
          <w:tcPr>
            <w:tcW w:w="1419" w:type="dxa"/>
          </w:tcPr>
          <w:p w:rsidR="00F7212F" w:rsidRPr="00C62C28" w:rsidRDefault="00F7212F" w:rsidP="00EE3B8B">
            <w:pPr>
              <w:jc w:val="both"/>
            </w:pPr>
            <w:r w:rsidRPr="00C62C28">
              <w:t>1,2,3</w:t>
            </w:r>
          </w:p>
        </w:tc>
        <w:tc>
          <w:tcPr>
            <w:tcW w:w="6342" w:type="dxa"/>
          </w:tcPr>
          <w:p w:rsidR="00F7212F" w:rsidRPr="00C62C28" w:rsidRDefault="00F7212F" w:rsidP="00EE3B8B">
            <w:pPr>
              <w:jc w:val="both"/>
              <w:rPr>
                <w:lang w:val="en-US"/>
              </w:rPr>
            </w:pPr>
            <w:r w:rsidRPr="00C62C28">
              <w:rPr>
                <w:lang w:val="en-US"/>
              </w:rPr>
              <w:t>Particles of crushed kernels of various sizes and shapes, completely freed from flower films and partially from fruit shells</w:t>
            </w:r>
          </w:p>
        </w:tc>
      </w:tr>
    </w:tbl>
    <w:p w:rsidR="00F7212F" w:rsidRPr="00F7212F" w:rsidRDefault="00F7212F" w:rsidP="00F7212F">
      <w:pPr>
        <w:jc w:val="both"/>
        <w:rPr>
          <w:sz w:val="28"/>
          <w:szCs w:val="28"/>
          <w:lang w:val="en-US"/>
        </w:rPr>
      </w:pPr>
    </w:p>
    <w:p w:rsidR="00F7212F" w:rsidRPr="00F7212F" w:rsidRDefault="00F7212F" w:rsidP="00F7212F">
      <w:pPr>
        <w:jc w:val="both"/>
        <w:rPr>
          <w:sz w:val="28"/>
          <w:szCs w:val="28"/>
          <w:lang w:val="en-US"/>
        </w:rPr>
      </w:pPr>
    </w:p>
    <w:p w:rsidR="00F7212F" w:rsidRDefault="00F7212F" w:rsidP="00F7212F">
      <w:pPr>
        <w:jc w:val="both"/>
        <w:rPr>
          <w:sz w:val="28"/>
          <w:szCs w:val="28"/>
          <w:lang w:val="en-US"/>
        </w:rPr>
      </w:pPr>
      <w:r w:rsidRPr="00F7212F">
        <w:rPr>
          <w:sz w:val="28"/>
          <w:szCs w:val="28"/>
          <w:lang w:val="en-US"/>
        </w:rPr>
        <w:t xml:space="preserve">Table 5-Identification features of wheat </w:t>
      </w:r>
      <w:proofErr w:type="spellStart"/>
      <w:r w:rsidRPr="00F7212F">
        <w:rPr>
          <w:sz w:val="28"/>
          <w:szCs w:val="28"/>
          <w:lang w:val="en-US"/>
        </w:rPr>
        <w:t>groats</w:t>
      </w:r>
      <w:proofErr w:type="spellEnd"/>
    </w:p>
    <w:p w:rsidR="00F7212F" w:rsidRPr="00F7212F" w:rsidRDefault="00F7212F" w:rsidP="00F7212F">
      <w:pPr>
        <w:jc w:val="both"/>
        <w:rPr>
          <w:sz w:val="28"/>
          <w:szCs w:val="28"/>
          <w:lang w:val="en-US"/>
        </w:rPr>
      </w:pPr>
    </w:p>
    <w:tbl>
      <w:tblPr>
        <w:tblStyle w:val="a4"/>
        <w:tblW w:w="0" w:type="auto"/>
        <w:tblLook w:val="04A0" w:firstRow="1" w:lastRow="0" w:firstColumn="1" w:lastColumn="0" w:noHBand="0" w:noVBand="1"/>
      </w:tblPr>
      <w:tblGrid>
        <w:gridCol w:w="1591"/>
        <w:gridCol w:w="1673"/>
        <w:gridCol w:w="6307"/>
      </w:tblGrid>
      <w:tr w:rsidR="00F7212F" w:rsidRPr="00C62C28" w:rsidTr="00EE3B8B">
        <w:tc>
          <w:tcPr>
            <w:tcW w:w="1591" w:type="dxa"/>
          </w:tcPr>
          <w:p w:rsidR="00F7212F" w:rsidRPr="00C62C28" w:rsidRDefault="00F7212F" w:rsidP="00EE3B8B">
            <w:pPr>
              <w:jc w:val="both"/>
            </w:pPr>
            <w:proofErr w:type="spellStart"/>
            <w:r w:rsidRPr="00C62C28">
              <w:t>Types</w:t>
            </w:r>
            <w:proofErr w:type="spellEnd"/>
            <w:r w:rsidRPr="00C62C28">
              <w:t xml:space="preserve"> </w:t>
            </w:r>
            <w:proofErr w:type="spellStart"/>
            <w:r w:rsidRPr="00C62C28">
              <w:t>of</w:t>
            </w:r>
            <w:proofErr w:type="spellEnd"/>
            <w:r w:rsidRPr="00C62C28">
              <w:t xml:space="preserve"> </w:t>
            </w:r>
            <w:proofErr w:type="spellStart"/>
            <w:r w:rsidRPr="00C62C28">
              <w:t>cereals</w:t>
            </w:r>
            <w:proofErr w:type="spellEnd"/>
          </w:p>
        </w:tc>
        <w:tc>
          <w:tcPr>
            <w:tcW w:w="1673" w:type="dxa"/>
          </w:tcPr>
          <w:p w:rsidR="00F7212F" w:rsidRPr="00C62C28" w:rsidRDefault="00F7212F" w:rsidP="00EE3B8B">
            <w:pPr>
              <w:jc w:val="both"/>
            </w:pPr>
            <w:proofErr w:type="spellStart"/>
            <w:r w:rsidRPr="00C62C28">
              <w:t>Brand</w:t>
            </w:r>
            <w:proofErr w:type="spellEnd"/>
            <w:r w:rsidRPr="00C62C28">
              <w:t xml:space="preserve"> </w:t>
            </w:r>
            <w:proofErr w:type="spellStart"/>
            <w:r w:rsidRPr="00C62C28">
              <w:t>numbers</w:t>
            </w:r>
            <w:proofErr w:type="spellEnd"/>
          </w:p>
        </w:tc>
        <w:tc>
          <w:tcPr>
            <w:tcW w:w="6307" w:type="dxa"/>
          </w:tcPr>
          <w:p w:rsidR="00F7212F" w:rsidRPr="00C62C28" w:rsidRDefault="00F7212F" w:rsidP="00EE3B8B">
            <w:pPr>
              <w:jc w:val="both"/>
            </w:pPr>
            <w:proofErr w:type="spellStart"/>
            <w:r w:rsidRPr="00C62C28">
              <w:t>Identification</w:t>
            </w:r>
            <w:proofErr w:type="spellEnd"/>
            <w:r w:rsidRPr="00C62C28">
              <w:t xml:space="preserve"> </w:t>
            </w:r>
            <w:proofErr w:type="spellStart"/>
            <w:r w:rsidRPr="00C62C28">
              <w:t>features</w:t>
            </w:r>
            <w:proofErr w:type="spellEnd"/>
          </w:p>
        </w:tc>
      </w:tr>
      <w:tr w:rsidR="00F7212F" w:rsidRPr="00065609" w:rsidTr="00EE3B8B">
        <w:trPr>
          <w:trHeight w:val="186"/>
        </w:trPr>
        <w:tc>
          <w:tcPr>
            <w:tcW w:w="1591" w:type="dxa"/>
            <w:vMerge w:val="restart"/>
          </w:tcPr>
          <w:p w:rsidR="00F7212F" w:rsidRPr="00C62C28" w:rsidRDefault="00F7212F" w:rsidP="00EE3B8B">
            <w:pPr>
              <w:jc w:val="both"/>
            </w:pPr>
            <w:proofErr w:type="spellStart"/>
            <w:r w:rsidRPr="00C62C28">
              <w:t>Poltava</w:t>
            </w:r>
            <w:proofErr w:type="spellEnd"/>
          </w:p>
        </w:tc>
        <w:tc>
          <w:tcPr>
            <w:tcW w:w="1673" w:type="dxa"/>
          </w:tcPr>
          <w:p w:rsidR="00F7212F" w:rsidRPr="00C62C28" w:rsidRDefault="00F7212F" w:rsidP="00EE3B8B">
            <w:pPr>
              <w:jc w:val="both"/>
            </w:pPr>
            <w:r w:rsidRPr="00C62C28">
              <w:t>№1</w:t>
            </w:r>
          </w:p>
        </w:tc>
        <w:tc>
          <w:tcPr>
            <w:tcW w:w="6307" w:type="dxa"/>
          </w:tcPr>
          <w:p w:rsidR="00F7212F" w:rsidRPr="00C62C28" w:rsidRDefault="00F7212F" w:rsidP="00EE3B8B">
            <w:pPr>
              <w:jc w:val="both"/>
              <w:rPr>
                <w:lang w:val="en-US"/>
              </w:rPr>
            </w:pPr>
            <w:r w:rsidRPr="00C62C28">
              <w:rPr>
                <w:lang w:val="en-US"/>
              </w:rPr>
              <w:t>Wheat grain, freed from the embryo and partially from the fruit and seed shells, sanded to an elongated shape with rounded ends</w:t>
            </w:r>
          </w:p>
        </w:tc>
      </w:tr>
      <w:tr w:rsidR="00F7212F" w:rsidRPr="00065609" w:rsidTr="00EE3B8B">
        <w:trPr>
          <w:trHeight w:val="185"/>
        </w:trPr>
        <w:tc>
          <w:tcPr>
            <w:tcW w:w="1591" w:type="dxa"/>
            <w:vMerge/>
          </w:tcPr>
          <w:p w:rsidR="00F7212F" w:rsidRPr="00C62C28" w:rsidRDefault="00F7212F" w:rsidP="00EE3B8B">
            <w:pPr>
              <w:jc w:val="both"/>
              <w:rPr>
                <w:lang w:val="en-US"/>
              </w:rPr>
            </w:pPr>
          </w:p>
        </w:tc>
        <w:tc>
          <w:tcPr>
            <w:tcW w:w="1673" w:type="dxa"/>
          </w:tcPr>
          <w:p w:rsidR="00F7212F" w:rsidRPr="00C62C28" w:rsidRDefault="00F7212F" w:rsidP="00EE3B8B">
            <w:pPr>
              <w:jc w:val="both"/>
            </w:pPr>
            <w:r w:rsidRPr="00C62C28">
              <w:t>№2</w:t>
            </w:r>
          </w:p>
        </w:tc>
        <w:tc>
          <w:tcPr>
            <w:tcW w:w="6307" w:type="dxa"/>
          </w:tcPr>
          <w:p w:rsidR="00F7212F" w:rsidRPr="00C62C28" w:rsidRDefault="00F7212F" w:rsidP="00EE3B8B">
            <w:pPr>
              <w:jc w:val="both"/>
              <w:rPr>
                <w:lang w:val="en-US"/>
              </w:rPr>
            </w:pPr>
            <w:r w:rsidRPr="00C62C28">
              <w:rPr>
                <w:lang w:val="en-US"/>
              </w:rPr>
              <w:t>Particles of crushed wheat grain, completely freed from the embryo and partially from the fruit and seed shells, sanded, oval with rounded ends</w:t>
            </w:r>
          </w:p>
        </w:tc>
      </w:tr>
      <w:tr w:rsidR="00F7212F" w:rsidRPr="00065609" w:rsidTr="00EE3B8B">
        <w:trPr>
          <w:trHeight w:val="123"/>
        </w:trPr>
        <w:tc>
          <w:tcPr>
            <w:tcW w:w="1591" w:type="dxa"/>
            <w:vMerge/>
          </w:tcPr>
          <w:p w:rsidR="00F7212F" w:rsidRPr="00C62C28" w:rsidRDefault="00F7212F" w:rsidP="00EE3B8B">
            <w:pPr>
              <w:jc w:val="both"/>
              <w:rPr>
                <w:lang w:val="en-US"/>
              </w:rPr>
            </w:pPr>
          </w:p>
        </w:tc>
        <w:tc>
          <w:tcPr>
            <w:tcW w:w="1673" w:type="dxa"/>
          </w:tcPr>
          <w:p w:rsidR="00F7212F" w:rsidRPr="00C62C28" w:rsidRDefault="004857AE" w:rsidP="00EE3B8B">
            <w:pPr>
              <w:jc w:val="both"/>
            </w:pPr>
            <w:r w:rsidRPr="00C62C28">
              <w:t>№3</w:t>
            </w:r>
            <w:r w:rsidRPr="00C62C28">
              <w:rPr>
                <w:lang w:val="en-US"/>
              </w:rPr>
              <w:t>and</w:t>
            </w:r>
            <w:r w:rsidR="00F7212F" w:rsidRPr="00C62C28">
              <w:t>4</w:t>
            </w:r>
          </w:p>
        </w:tc>
        <w:tc>
          <w:tcPr>
            <w:tcW w:w="6307" w:type="dxa"/>
          </w:tcPr>
          <w:p w:rsidR="00F7212F" w:rsidRPr="00C62C28" w:rsidRDefault="00F7212F" w:rsidP="00EE3B8B">
            <w:pPr>
              <w:jc w:val="both"/>
              <w:rPr>
                <w:lang w:val="en-US"/>
              </w:rPr>
            </w:pPr>
            <w:r w:rsidRPr="00C62C28">
              <w:rPr>
                <w:lang w:val="en-US"/>
              </w:rPr>
              <w:t xml:space="preserve">Particles of crushed wheat grain of various sizes, completely freed from the embryo and partially from the fruit and seed </w:t>
            </w:r>
            <w:proofErr w:type="spellStart"/>
            <w:r w:rsidRPr="00C62C28">
              <w:rPr>
                <w:lang w:val="en-US"/>
              </w:rPr>
              <w:t>shells.Grain</w:t>
            </w:r>
            <w:proofErr w:type="spellEnd"/>
            <w:r w:rsidRPr="00C62C28">
              <w:rPr>
                <w:lang w:val="en-US"/>
              </w:rPr>
              <w:t xml:space="preserve"> particles are sanded</w:t>
            </w:r>
          </w:p>
        </w:tc>
      </w:tr>
    </w:tbl>
    <w:p w:rsidR="00100698" w:rsidRPr="00C1131E" w:rsidRDefault="00100698" w:rsidP="00100698">
      <w:pPr>
        <w:jc w:val="both"/>
        <w:rPr>
          <w:sz w:val="28"/>
          <w:szCs w:val="28"/>
          <w:lang w:val="en-US"/>
        </w:rPr>
      </w:pPr>
    </w:p>
    <w:p w:rsidR="00100698" w:rsidRPr="00C1131E" w:rsidRDefault="00100698" w:rsidP="00100698">
      <w:pPr>
        <w:jc w:val="both"/>
        <w:rPr>
          <w:sz w:val="28"/>
          <w:szCs w:val="28"/>
          <w:lang w:val="en-US"/>
        </w:rPr>
      </w:pPr>
    </w:p>
    <w:p w:rsidR="00100698" w:rsidRDefault="00F7212F" w:rsidP="00100698">
      <w:pPr>
        <w:jc w:val="both"/>
        <w:rPr>
          <w:sz w:val="28"/>
          <w:szCs w:val="28"/>
          <w:lang w:val="en-US"/>
        </w:rPr>
      </w:pPr>
      <w:r w:rsidRPr="00F7212F">
        <w:rPr>
          <w:sz w:val="28"/>
          <w:szCs w:val="28"/>
          <w:lang w:val="en-US"/>
        </w:rPr>
        <w:t>Table 4-Identification features of barley</w:t>
      </w:r>
    </w:p>
    <w:tbl>
      <w:tblPr>
        <w:tblStyle w:val="a4"/>
        <w:tblW w:w="0" w:type="auto"/>
        <w:tblLook w:val="04A0" w:firstRow="1" w:lastRow="0" w:firstColumn="1" w:lastColumn="0" w:noHBand="0" w:noVBand="1"/>
      </w:tblPr>
      <w:tblGrid>
        <w:gridCol w:w="1526"/>
        <w:gridCol w:w="65"/>
        <w:gridCol w:w="1673"/>
        <w:gridCol w:w="6307"/>
      </w:tblGrid>
      <w:tr w:rsidR="00100698" w:rsidRPr="00C62C28" w:rsidTr="004857AE">
        <w:tc>
          <w:tcPr>
            <w:tcW w:w="1526" w:type="dxa"/>
          </w:tcPr>
          <w:p w:rsidR="00100698" w:rsidRPr="00C62C28" w:rsidRDefault="00F7212F" w:rsidP="00655116">
            <w:pPr>
              <w:jc w:val="both"/>
            </w:pPr>
            <w:proofErr w:type="spellStart"/>
            <w:r w:rsidRPr="00C62C28">
              <w:t>Types</w:t>
            </w:r>
            <w:proofErr w:type="spellEnd"/>
            <w:r w:rsidRPr="00C62C28">
              <w:t xml:space="preserve"> </w:t>
            </w:r>
            <w:proofErr w:type="spellStart"/>
            <w:r w:rsidRPr="00C62C28">
              <w:t>of</w:t>
            </w:r>
            <w:proofErr w:type="spellEnd"/>
            <w:r w:rsidRPr="00C62C28">
              <w:t xml:space="preserve"> </w:t>
            </w:r>
            <w:proofErr w:type="spellStart"/>
            <w:r w:rsidRPr="00C62C28">
              <w:t>cereals</w:t>
            </w:r>
            <w:proofErr w:type="spellEnd"/>
          </w:p>
        </w:tc>
        <w:tc>
          <w:tcPr>
            <w:tcW w:w="1738" w:type="dxa"/>
            <w:gridSpan w:val="2"/>
          </w:tcPr>
          <w:p w:rsidR="00100698" w:rsidRPr="00C62C28" w:rsidRDefault="00F7212F" w:rsidP="00655116">
            <w:pPr>
              <w:jc w:val="both"/>
            </w:pPr>
            <w:proofErr w:type="spellStart"/>
            <w:r w:rsidRPr="00C62C28">
              <w:t>Numbers</w:t>
            </w:r>
            <w:proofErr w:type="spellEnd"/>
          </w:p>
        </w:tc>
        <w:tc>
          <w:tcPr>
            <w:tcW w:w="6307" w:type="dxa"/>
          </w:tcPr>
          <w:p w:rsidR="00100698" w:rsidRPr="00C62C28" w:rsidRDefault="00F7212F" w:rsidP="00655116">
            <w:pPr>
              <w:jc w:val="both"/>
            </w:pPr>
            <w:proofErr w:type="spellStart"/>
            <w:r w:rsidRPr="00C62C28">
              <w:t>Identification</w:t>
            </w:r>
            <w:proofErr w:type="spellEnd"/>
            <w:r w:rsidRPr="00C62C28">
              <w:t xml:space="preserve"> </w:t>
            </w:r>
            <w:proofErr w:type="spellStart"/>
            <w:r w:rsidRPr="00C62C28">
              <w:t>features</w:t>
            </w:r>
            <w:proofErr w:type="spellEnd"/>
          </w:p>
        </w:tc>
      </w:tr>
      <w:tr w:rsidR="00100698" w:rsidRPr="00065609" w:rsidTr="00655116">
        <w:tc>
          <w:tcPr>
            <w:tcW w:w="1591" w:type="dxa"/>
            <w:gridSpan w:val="2"/>
          </w:tcPr>
          <w:p w:rsidR="00100698" w:rsidRPr="00C62C28" w:rsidRDefault="00F7212F" w:rsidP="00655116">
            <w:pPr>
              <w:jc w:val="both"/>
            </w:pPr>
            <w:proofErr w:type="spellStart"/>
            <w:r w:rsidRPr="00C62C28">
              <w:t>Artek</w:t>
            </w:r>
            <w:proofErr w:type="spellEnd"/>
          </w:p>
        </w:tc>
        <w:tc>
          <w:tcPr>
            <w:tcW w:w="1673" w:type="dxa"/>
          </w:tcPr>
          <w:p w:rsidR="00100698" w:rsidRPr="00C62C28" w:rsidRDefault="00100698" w:rsidP="00655116">
            <w:pPr>
              <w:jc w:val="both"/>
            </w:pPr>
            <w:r w:rsidRPr="00C62C28">
              <w:t>№5</w:t>
            </w:r>
          </w:p>
        </w:tc>
        <w:tc>
          <w:tcPr>
            <w:tcW w:w="6307" w:type="dxa"/>
          </w:tcPr>
          <w:p w:rsidR="00100698" w:rsidRPr="00C62C28" w:rsidRDefault="00F7212F" w:rsidP="00655116">
            <w:pPr>
              <w:jc w:val="both"/>
              <w:rPr>
                <w:lang w:val="en-US"/>
              </w:rPr>
            </w:pPr>
            <w:r w:rsidRPr="00C62C28">
              <w:rPr>
                <w:lang w:val="en-US"/>
              </w:rPr>
              <w:t xml:space="preserve">Particles of finely divided wheat grain, freed completely from the embryo and partially from the fruit and seed </w:t>
            </w:r>
            <w:proofErr w:type="spellStart"/>
            <w:r w:rsidRPr="00C62C28">
              <w:rPr>
                <w:lang w:val="en-US"/>
              </w:rPr>
              <w:t>shells.Grain</w:t>
            </w:r>
            <w:proofErr w:type="spellEnd"/>
            <w:r w:rsidRPr="00C62C28">
              <w:rPr>
                <w:lang w:val="en-US"/>
              </w:rPr>
              <w:t xml:space="preserve"> particles are sanded</w:t>
            </w:r>
          </w:p>
        </w:tc>
      </w:tr>
      <w:tr w:rsidR="00100698" w:rsidRPr="00065609" w:rsidTr="00655116">
        <w:tc>
          <w:tcPr>
            <w:tcW w:w="1591" w:type="dxa"/>
            <w:gridSpan w:val="2"/>
          </w:tcPr>
          <w:p w:rsidR="00100698" w:rsidRPr="00C62C28" w:rsidRDefault="00100698" w:rsidP="00655116">
            <w:pPr>
              <w:jc w:val="both"/>
            </w:pPr>
            <w:r w:rsidRPr="00C62C28">
              <w:t>Манная</w:t>
            </w:r>
          </w:p>
        </w:tc>
        <w:tc>
          <w:tcPr>
            <w:tcW w:w="1673" w:type="dxa"/>
          </w:tcPr>
          <w:p w:rsidR="00100698" w:rsidRPr="00C62C28" w:rsidRDefault="00100698" w:rsidP="00655116">
            <w:pPr>
              <w:jc w:val="both"/>
            </w:pPr>
            <w:r w:rsidRPr="00C62C28">
              <w:t>М</w:t>
            </w:r>
            <w:proofErr w:type="gramStart"/>
            <w:r w:rsidRPr="00C62C28">
              <w:t>,М</w:t>
            </w:r>
            <w:proofErr w:type="gramEnd"/>
            <w:r w:rsidRPr="00C62C28">
              <w:t>Т,Т</w:t>
            </w:r>
          </w:p>
        </w:tc>
        <w:tc>
          <w:tcPr>
            <w:tcW w:w="6307" w:type="dxa"/>
          </w:tcPr>
          <w:p w:rsidR="00100698" w:rsidRPr="00C62C28" w:rsidRDefault="00F7212F" w:rsidP="00655116">
            <w:pPr>
              <w:jc w:val="both"/>
              <w:rPr>
                <w:lang w:val="en-US"/>
              </w:rPr>
            </w:pPr>
            <w:r w:rsidRPr="00C62C28">
              <w:rPr>
                <w:lang w:val="en-US"/>
              </w:rPr>
              <w:t>Particles of fine-crushed wheat grain in the form of powdery grains of white, cream or yellow color</w:t>
            </w:r>
          </w:p>
        </w:tc>
      </w:tr>
    </w:tbl>
    <w:p w:rsidR="00100698" w:rsidRPr="007235CC" w:rsidRDefault="00100698" w:rsidP="00100698">
      <w:pPr>
        <w:jc w:val="both"/>
        <w:rPr>
          <w:sz w:val="28"/>
          <w:szCs w:val="28"/>
          <w:lang w:val="en-US"/>
        </w:rPr>
      </w:pPr>
    </w:p>
    <w:p w:rsidR="00C62C28" w:rsidRPr="007235CC" w:rsidRDefault="00C62C28" w:rsidP="00100698">
      <w:pPr>
        <w:jc w:val="both"/>
        <w:rPr>
          <w:sz w:val="28"/>
          <w:szCs w:val="28"/>
          <w:lang w:val="en-US"/>
        </w:rPr>
      </w:pPr>
    </w:p>
    <w:p w:rsidR="00100698" w:rsidRPr="00FC75E5" w:rsidRDefault="00FC75E5" w:rsidP="00100698">
      <w:pPr>
        <w:jc w:val="both"/>
        <w:rPr>
          <w:sz w:val="28"/>
          <w:szCs w:val="28"/>
          <w:lang w:val="en-US"/>
        </w:rPr>
      </w:pPr>
      <w:r w:rsidRPr="00FC75E5">
        <w:rPr>
          <w:sz w:val="28"/>
          <w:szCs w:val="28"/>
          <w:lang w:val="en-US"/>
        </w:rPr>
        <w:t xml:space="preserve">Table 6-Identification characteristics of certain types of corn </w:t>
      </w:r>
      <w:proofErr w:type="spellStart"/>
      <w:r w:rsidRPr="00FC75E5">
        <w:rPr>
          <w:sz w:val="28"/>
          <w:szCs w:val="28"/>
          <w:lang w:val="en-US"/>
        </w:rPr>
        <w:t>groats</w:t>
      </w:r>
      <w:proofErr w:type="spellEnd"/>
    </w:p>
    <w:tbl>
      <w:tblPr>
        <w:tblStyle w:val="a4"/>
        <w:tblW w:w="0" w:type="auto"/>
        <w:tblLayout w:type="fixed"/>
        <w:tblLook w:val="04A0" w:firstRow="1" w:lastRow="0" w:firstColumn="1" w:lastColumn="0" w:noHBand="0" w:noVBand="1"/>
      </w:tblPr>
      <w:tblGrid>
        <w:gridCol w:w="1852"/>
        <w:gridCol w:w="1517"/>
        <w:gridCol w:w="6202"/>
      </w:tblGrid>
      <w:tr w:rsidR="00100698" w:rsidRPr="00C62C28" w:rsidTr="00655116">
        <w:tc>
          <w:tcPr>
            <w:tcW w:w="1852" w:type="dxa"/>
          </w:tcPr>
          <w:p w:rsidR="00100698" w:rsidRPr="00C62C28" w:rsidRDefault="00FC75E5" w:rsidP="00655116">
            <w:pPr>
              <w:jc w:val="both"/>
            </w:pPr>
            <w:proofErr w:type="spellStart"/>
            <w:r w:rsidRPr="00C62C28">
              <w:t>Types</w:t>
            </w:r>
            <w:proofErr w:type="spellEnd"/>
            <w:r w:rsidRPr="00C62C28">
              <w:t xml:space="preserve"> </w:t>
            </w:r>
            <w:proofErr w:type="spellStart"/>
            <w:r w:rsidRPr="00C62C28">
              <w:t>of</w:t>
            </w:r>
            <w:proofErr w:type="spellEnd"/>
            <w:r w:rsidRPr="00C62C28">
              <w:t xml:space="preserve"> </w:t>
            </w:r>
            <w:proofErr w:type="spellStart"/>
            <w:r w:rsidRPr="00C62C28">
              <w:t>cereals</w:t>
            </w:r>
            <w:proofErr w:type="spellEnd"/>
          </w:p>
        </w:tc>
        <w:tc>
          <w:tcPr>
            <w:tcW w:w="1517" w:type="dxa"/>
          </w:tcPr>
          <w:p w:rsidR="00100698" w:rsidRPr="00C62C28" w:rsidRDefault="00FC75E5" w:rsidP="00655116">
            <w:pPr>
              <w:jc w:val="both"/>
            </w:pPr>
            <w:proofErr w:type="spellStart"/>
            <w:r w:rsidRPr="00C62C28">
              <w:t>Numbers</w:t>
            </w:r>
            <w:proofErr w:type="spellEnd"/>
          </w:p>
        </w:tc>
        <w:tc>
          <w:tcPr>
            <w:tcW w:w="6202" w:type="dxa"/>
          </w:tcPr>
          <w:p w:rsidR="00100698" w:rsidRPr="00C62C28" w:rsidRDefault="00FC75E5" w:rsidP="00655116">
            <w:pPr>
              <w:jc w:val="both"/>
            </w:pPr>
            <w:proofErr w:type="spellStart"/>
            <w:r w:rsidRPr="00C62C28">
              <w:t>Identification</w:t>
            </w:r>
            <w:proofErr w:type="spellEnd"/>
            <w:r w:rsidRPr="00C62C28">
              <w:t xml:space="preserve"> </w:t>
            </w:r>
            <w:proofErr w:type="spellStart"/>
            <w:r w:rsidRPr="00C62C28">
              <w:t>features</w:t>
            </w:r>
            <w:proofErr w:type="spellEnd"/>
          </w:p>
        </w:tc>
      </w:tr>
      <w:tr w:rsidR="00100698" w:rsidRPr="00065609" w:rsidTr="00655116">
        <w:tc>
          <w:tcPr>
            <w:tcW w:w="1852" w:type="dxa"/>
          </w:tcPr>
          <w:p w:rsidR="00100698" w:rsidRPr="00C62C28" w:rsidRDefault="00FC75E5" w:rsidP="00655116">
            <w:pPr>
              <w:jc w:val="both"/>
            </w:pPr>
            <w:proofErr w:type="spellStart"/>
            <w:r w:rsidRPr="00C62C28">
              <w:t>Corn</w:t>
            </w:r>
            <w:proofErr w:type="spellEnd"/>
            <w:r w:rsidRPr="00C62C28">
              <w:t xml:space="preserve"> </w:t>
            </w:r>
            <w:proofErr w:type="spellStart"/>
            <w:r w:rsidRPr="00C62C28">
              <w:t>milled</w:t>
            </w:r>
            <w:proofErr w:type="spellEnd"/>
          </w:p>
        </w:tc>
        <w:tc>
          <w:tcPr>
            <w:tcW w:w="1517" w:type="dxa"/>
          </w:tcPr>
          <w:p w:rsidR="00100698" w:rsidRPr="00C62C28" w:rsidRDefault="00100698" w:rsidP="00655116">
            <w:pPr>
              <w:jc w:val="both"/>
            </w:pPr>
            <w:r w:rsidRPr="00C62C28">
              <w:t>1,2,3,4,5</w:t>
            </w:r>
          </w:p>
        </w:tc>
        <w:tc>
          <w:tcPr>
            <w:tcW w:w="6202" w:type="dxa"/>
          </w:tcPr>
          <w:p w:rsidR="00100698" w:rsidRPr="00C62C28" w:rsidRDefault="00FC75E5" w:rsidP="00655116">
            <w:pPr>
              <w:jc w:val="both"/>
              <w:rPr>
                <w:lang w:val="en-US"/>
              </w:rPr>
            </w:pPr>
            <w:r w:rsidRPr="00C62C28">
              <w:rPr>
                <w:lang w:val="en-US"/>
              </w:rPr>
              <w:t>Crushed particles of corn kernels of various shapes obtained by separating the fruit shells and embryo, sanded, with rounded faces</w:t>
            </w:r>
          </w:p>
        </w:tc>
      </w:tr>
      <w:tr w:rsidR="00100698" w:rsidRPr="00065609" w:rsidTr="00655116">
        <w:tc>
          <w:tcPr>
            <w:tcW w:w="1852" w:type="dxa"/>
          </w:tcPr>
          <w:p w:rsidR="00100698" w:rsidRPr="00C62C28" w:rsidRDefault="00FC75E5" w:rsidP="00655116">
            <w:pPr>
              <w:jc w:val="both"/>
              <w:rPr>
                <w:lang w:val="en-US"/>
              </w:rPr>
            </w:pPr>
            <w:r w:rsidRPr="00C62C28">
              <w:rPr>
                <w:lang w:val="en-US"/>
              </w:rPr>
              <w:t>Large corn for production of flakes and air grains</w:t>
            </w:r>
          </w:p>
        </w:tc>
        <w:tc>
          <w:tcPr>
            <w:tcW w:w="1517" w:type="dxa"/>
          </w:tcPr>
          <w:p w:rsidR="00100698" w:rsidRPr="00C62C28" w:rsidRDefault="00FC75E5" w:rsidP="00655116">
            <w:pPr>
              <w:jc w:val="both"/>
            </w:pPr>
            <w:proofErr w:type="spellStart"/>
            <w:r w:rsidRPr="00C62C28">
              <w:t>Not</w:t>
            </w:r>
            <w:proofErr w:type="spellEnd"/>
            <w:r w:rsidRPr="00C62C28">
              <w:t xml:space="preserve"> </w:t>
            </w:r>
            <w:proofErr w:type="spellStart"/>
            <w:r w:rsidRPr="00C62C28">
              <w:t>subdivided</w:t>
            </w:r>
            <w:proofErr w:type="spellEnd"/>
          </w:p>
        </w:tc>
        <w:tc>
          <w:tcPr>
            <w:tcW w:w="6202" w:type="dxa"/>
          </w:tcPr>
          <w:p w:rsidR="00100698" w:rsidRPr="00C62C28" w:rsidRDefault="00FC75E5" w:rsidP="00655116">
            <w:pPr>
              <w:jc w:val="both"/>
              <w:rPr>
                <w:lang w:val="en-US"/>
              </w:rPr>
            </w:pPr>
            <w:r w:rsidRPr="00C62C28">
              <w:rPr>
                <w:lang w:val="en-US"/>
              </w:rPr>
              <w:t xml:space="preserve">Crushed corn kernel particles of various shapes obtained by separating the fruit shells and </w:t>
            </w:r>
            <w:proofErr w:type="spellStart"/>
            <w:r w:rsidRPr="00C62C28">
              <w:rPr>
                <w:lang w:val="en-US"/>
              </w:rPr>
              <w:t>embryo.Passage</w:t>
            </w:r>
            <w:proofErr w:type="spellEnd"/>
            <w:r w:rsidRPr="00C62C28">
              <w:rPr>
                <w:lang w:val="en-US"/>
              </w:rPr>
              <w:t xml:space="preserve"> through the 7.0 mm sieve and 80% exit from the 5.0 mm sieve</w:t>
            </w:r>
          </w:p>
        </w:tc>
      </w:tr>
      <w:tr w:rsidR="00100698" w:rsidRPr="00065609" w:rsidTr="00655116">
        <w:tc>
          <w:tcPr>
            <w:tcW w:w="1852" w:type="dxa"/>
          </w:tcPr>
          <w:p w:rsidR="00100698" w:rsidRPr="00C62C28" w:rsidRDefault="00FC75E5" w:rsidP="00655116">
            <w:pPr>
              <w:jc w:val="both"/>
              <w:rPr>
                <w:lang w:val="en-US"/>
              </w:rPr>
            </w:pPr>
            <w:r w:rsidRPr="00C62C28">
              <w:rPr>
                <w:lang w:val="en-US"/>
              </w:rPr>
              <w:t>Corn small for production of crispy corn sticks</w:t>
            </w:r>
          </w:p>
        </w:tc>
        <w:tc>
          <w:tcPr>
            <w:tcW w:w="1517" w:type="dxa"/>
          </w:tcPr>
          <w:p w:rsidR="00100698" w:rsidRPr="00C62C28" w:rsidRDefault="00FC75E5" w:rsidP="00655116">
            <w:pPr>
              <w:jc w:val="both"/>
            </w:pPr>
            <w:proofErr w:type="spellStart"/>
            <w:r w:rsidRPr="00C62C28">
              <w:t>Not</w:t>
            </w:r>
            <w:proofErr w:type="spellEnd"/>
            <w:r w:rsidRPr="00C62C28">
              <w:t xml:space="preserve"> </w:t>
            </w:r>
            <w:proofErr w:type="spellStart"/>
            <w:r w:rsidRPr="00C62C28">
              <w:t>subdivided</w:t>
            </w:r>
            <w:proofErr w:type="spellEnd"/>
          </w:p>
        </w:tc>
        <w:tc>
          <w:tcPr>
            <w:tcW w:w="6202" w:type="dxa"/>
          </w:tcPr>
          <w:p w:rsidR="00100698" w:rsidRPr="00C62C28" w:rsidRDefault="00FC75E5" w:rsidP="00655116">
            <w:pPr>
              <w:jc w:val="both"/>
              <w:rPr>
                <w:lang w:val="en-US"/>
              </w:rPr>
            </w:pPr>
            <w:r w:rsidRPr="00C62C28">
              <w:rPr>
                <w:lang w:val="en-US"/>
              </w:rPr>
              <w:t xml:space="preserve">Crushed corn kernel particles of various shapes obtained by separating the fruit shells and </w:t>
            </w:r>
            <w:proofErr w:type="spellStart"/>
            <w:r w:rsidRPr="00C62C28">
              <w:rPr>
                <w:lang w:val="en-US"/>
              </w:rPr>
              <w:t>embryo.Passage</w:t>
            </w:r>
            <w:proofErr w:type="spellEnd"/>
            <w:r w:rsidRPr="00C62C28">
              <w:rPr>
                <w:lang w:val="en-US"/>
              </w:rPr>
              <w:t xml:space="preserve"> through a sieve of 1,2 mm and descent on 80% from a sieve No. 67 from a wire grid</w:t>
            </w:r>
          </w:p>
        </w:tc>
      </w:tr>
    </w:tbl>
    <w:p w:rsidR="00100698" w:rsidRPr="007235CC" w:rsidRDefault="00100698" w:rsidP="00100698">
      <w:pPr>
        <w:jc w:val="both"/>
        <w:rPr>
          <w:sz w:val="28"/>
          <w:szCs w:val="28"/>
          <w:lang w:val="en-US"/>
        </w:rPr>
      </w:pPr>
    </w:p>
    <w:p w:rsidR="00C62C28" w:rsidRDefault="00C62C28" w:rsidP="00100698">
      <w:pPr>
        <w:jc w:val="both"/>
        <w:rPr>
          <w:sz w:val="28"/>
          <w:szCs w:val="28"/>
          <w:lang w:val="en-US"/>
        </w:rPr>
      </w:pPr>
    </w:p>
    <w:p w:rsidR="007C15AD" w:rsidRDefault="007C15AD" w:rsidP="00100698">
      <w:pPr>
        <w:jc w:val="both"/>
        <w:rPr>
          <w:sz w:val="28"/>
          <w:szCs w:val="28"/>
          <w:lang w:val="en-US"/>
        </w:rPr>
      </w:pPr>
    </w:p>
    <w:p w:rsidR="007C15AD" w:rsidRDefault="007C15AD" w:rsidP="00100698">
      <w:pPr>
        <w:jc w:val="both"/>
        <w:rPr>
          <w:sz w:val="28"/>
          <w:szCs w:val="28"/>
          <w:lang w:val="en-US"/>
        </w:rPr>
      </w:pPr>
    </w:p>
    <w:p w:rsidR="00100698" w:rsidRDefault="00FC75E5" w:rsidP="00100698">
      <w:pPr>
        <w:jc w:val="both"/>
        <w:rPr>
          <w:sz w:val="28"/>
          <w:szCs w:val="28"/>
          <w:lang w:val="en-US"/>
        </w:rPr>
      </w:pPr>
      <w:r w:rsidRPr="00822379">
        <w:rPr>
          <w:sz w:val="28"/>
          <w:szCs w:val="28"/>
          <w:lang w:val="en-US"/>
        </w:rPr>
        <w:lastRenderedPageBreak/>
        <w:t xml:space="preserve">Table 7-Identification features of peas peeled </w:t>
      </w:r>
    </w:p>
    <w:tbl>
      <w:tblPr>
        <w:tblStyle w:val="a4"/>
        <w:tblW w:w="0" w:type="auto"/>
        <w:tblLook w:val="04A0" w:firstRow="1" w:lastRow="0" w:firstColumn="1" w:lastColumn="0" w:noHBand="0" w:noVBand="1"/>
      </w:tblPr>
      <w:tblGrid>
        <w:gridCol w:w="3227"/>
        <w:gridCol w:w="6344"/>
      </w:tblGrid>
      <w:tr w:rsidR="00100698" w:rsidRPr="00C62C28" w:rsidTr="00655116">
        <w:tc>
          <w:tcPr>
            <w:tcW w:w="3227" w:type="dxa"/>
          </w:tcPr>
          <w:p w:rsidR="00100698" w:rsidRPr="00C62C28" w:rsidRDefault="00FC75E5" w:rsidP="00655116">
            <w:pPr>
              <w:jc w:val="both"/>
            </w:pPr>
            <w:proofErr w:type="spellStart"/>
            <w:r w:rsidRPr="00C62C28">
              <w:t>Types</w:t>
            </w:r>
            <w:proofErr w:type="spellEnd"/>
            <w:r w:rsidRPr="00C62C28">
              <w:t xml:space="preserve"> </w:t>
            </w:r>
            <w:proofErr w:type="spellStart"/>
            <w:r w:rsidRPr="00C62C28">
              <w:t>of</w:t>
            </w:r>
            <w:proofErr w:type="spellEnd"/>
            <w:r w:rsidRPr="00C62C28">
              <w:t xml:space="preserve"> </w:t>
            </w:r>
            <w:proofErr w:type="spellStart"/>
            <w:r w:rsidRPr="00C62C28">
              <w:t>cereals</w:t>
            </w:r>
            <w:proofErr w:type="spellEnd"/>
          </w:p>
        </w:tc>
        <w:tc>
          <w:tcPr>
            <w:tcW w:w="6344" w:type="dxa"/>
          </w:tcPr>
          <w:p w:rsidR="00100698" w:rsidRPr="00C62C28" w:rsidRDefault="00FC75E5" w:rsidP="00655116">
            <w:pPr>
              <w:jc w:val="both"/>
            </w:pPr>
            <w:proofErr w:type="spellStart"/>
            <w:r w:rsidRPr="00C62C28">
              <w:t>Identification</w:t>
            </w:r>
            <w:proofErr w:type="spellEnd"/>
            <w:r w:rsidRPr="00C62C28">
              <w:t xml:space="preserve"> </w:t>
            </w:r>
            <w:proofErr w:type="spellStart"/>
            <w:r w:rsidRPr="00C62C28">
              <w:t>features</w:t>
            </w:r>
            <w:proofErr w:type="spellEnd"/>
          </w:p>
        </w:tc>
      </w:tr>
      <w:tr w:rsidR="00100698" w:rsidRPr="00065609" w:rsidTr="00655116">
        <w:tc>
          <w:tcPr>
            <w:tcW w:w="3227" w:type="dxa"/>
          </w:tcPr>
          <w:p w:rsidR="00100698" w:rsidRPr="00C62C28" w:rsidRDefault="00FC75E5" w:rsidP="00655116">
            <w:pPr>
              <w:jc w:val="both"/>
            </w:pPr>
            <w:proofErr w:type="spellStart"/>
            <w:r w:rsidRPr="00C62C28">
              <w:t>Peas</w:t>
            </w:r>
            <w:proofErr w:type="spellEnd"/>
            <w:r w:rsidRPr="00C62C28">
              <w:t xml:space="preserve"> </w:t>
            </w:r>
            <w:proofErr w:type="spellStart"/>
            <w:r w:rsidRPr="00C62C28">
              <w:t>whole</w:t>
            </w:r>
            <w:proofErr w:type="spellEnd"/>
            <w:r w:rsidRPr="00C62C28">
              <w:t xml:space="preserve"> </w:t>
            </w:r>
            <w:proofErr w:type="spellStart"/>
            <w:r w:rsidRPr="00C62C28">
              <w:t>peeled</w:t>
            </w:r>
            <w:proofErr w:type="spellEnd"/>
            <w:r w:rsidRPr="00C62C28">
              <w:t xml:space="preserve"> </w:t>
            </w:r>
            <w:proofErr w:type="spellStart"/>
            <w:r w:rsidRPr="00C62C28">
              <w:t>polished</w:t>
            </w:r>
            <w:proofErr w:type="spellEnd"/>
          </w:p>
        </w:tc>
        <w:tc>
          <w:tcPr>
            <w:tcW w:w="6344" w:type="dxa"/>
          </w:tcPr>
          <w:p w:rsidR="00100698" w:rsidRPr="00C62C28" w:rsidRDefault="00FC75E5" w:rsidP="00655116">
            <w:pPr>
              <w:jc w:val="both"/>
              <w:rPr>
                <w:lang w:val="en-US"/>
              </w:rPr>
            </w:pPr>
            <w:r w:rsidRPr="00C62C28">
              <w:rPr>
                <w:lang w:val="en-US"/>
              </w:rPr>
              <w:t>It is very polished beans with undivided cotyledons. Admixture of crushed peas peeled polished allowed no more than 5.0%</w:t>
            </w:r>
          </w:p>
        </w:tc>
      </w:tr>
      <w:tr w:rsidR="00100698" w:rsidRPr="00065609" w:rsidTr="00655116">
        <w:tc>
          <w:tcPr>
            <w:tcW w:w="3227" w:type="dxa"/>
          </w:tcPr>
          <w:p w:rsidR="00100698" w:rsidRPr="00C62C28" w:rsidRDefault="00FC75E5" w:rsidP="00655116">
            <w:pPr>
              <w:jc w:val="both"/>
            </w:pPr>
            <w:proofErr w:type="spellStart"/>
            <w:r w:rsidRPr="00C62C28">
              <w:t>Split</w:t>
            </w:r>
            <w:proofErr w:type="spellEnd"/>
            <w:r w:rsidRPr="00C62C28">
              <w:t xml:space="preserve"> </w:t>
            </w:r>
            <w:proofErr w:type="spellStart"/>
            <w:r w:rsidRPr="00C62C28">
              <w:t>peas</w:t>
            </w:r>
            <w:proofErr w:type="spellEnd"/>
            <w:r w:rsidRPr="00C62C28">
              <w:t xml:space="preserve"> </w:t>
            </w:r>
            <w:proofErr w:type="spellStart"/>
            <w:r w:rsidRPr="00C62C28">
              <w:t>peeled</w:t>
            </w:r>
            <w:proofErr w:type="spellEnd"/>
            <w:r w:rsidRPr="00C62C28">
              <w:t xml:space="preserve"> </w:t>
            </w:r>
            <w:proofErr w:type="spellStart"/>
            <w:r w:rsidRPr="00C62C28">
              <w:t>polished</w:t>
            </w:r>
            <w:proofErr w:type="spellEnd"/>
          </w:p>
        </w:tc>
        <w:tc>
          <w:tcPr>
            <w:tcW w:w="6344" w:type="dxa"/>
          </w:tcPr>
          <w:p w:rsidR="00100698" w:rsidRPr="00C62C28" w:rsidRDefault="00FC75E5" w:rsidP="00655116">
            <w:pPr>
              <w:jc w:val="both"/>
              <w:rPr>
                <w:lang w:val="en-US"/>
              </w:rPr>
            </w:pPr>
            <w:r w:rsidRPr="00C62C28">
              <w:rPr>
                <w:lang w:val="en-US"/>
              </w:rPr>
              <w:t xml:space="preserve">Peeled polished with separated cotyledons and separated </w:t>
            </w:r>
            <w:proofErr w:type="spellStart"/>
            <w:r w:rsidRPr="00C62C28">
              <w:rPr>
                <w:lang w:val="en-US"/>
              </w:rPr>
              <w:t>embryo.Admixture</w:t>
            </w:r>
            <w:proofErr w:type="spellEnd"/>
            <w:r w:rsidRPr="00C62C28">
              <w:rPr>
                <w:lang w:val="en-US"/>
              </w:rPr>
              <w:t xml:space="preserve"> of whole flaked polished is allowed no more than 5,0%</w:t>
            </w:r>
          </w:p>
        </w:tc>
      </w:tr>
    </w:tbl>
    <w:p w:rsidR="00100698" w:rsidRPr="00FC75E5" w:rsidRDefault="00100698" w:rsidP="00100698">
      <w:pPr>
        <w:jc w:val="both"/>
        <w:rPr>
          <w:sz w:val="28"/>
          <w:szCs w:val="28"/>
          <w:lang w:val="en-US"/>
        </w:rPr>
      </w:pPr>
    </w:p>
    <w:p w:rsidR="00F7212F" w:rsidRPr="00F7212F" w:rsidRDefault="00F7212F" w:rsidP="00F7212F">
      <w:pPr>
        <w:ind w:firstLine="708"/>
        <w:jc w:val="both"/>
        <w:rPr>
          <w:sz w:val="28"/>
          <w:szCs w:val="28"/>
          <w:lang w:val="en-US"/>
        </w:rPr>
      </w:pPr>
      <w:r w:rsidRPr="00F7212F">
        <w:rPr>
          <w:sz w:val="28"/>
          <w:szCs w:val="28"/>
          <w:lang w:val="en-US"/>
        </w:rPr>
        <w:t>Identification indicators millet polished are: millet grain, freed from flower films and partially from the fruit, seed shells and embryo.</w:t>
      </w:r>
    </w:p>
    <w:p w:rsidR="00FC75E5" w:rsidRDefault="00F7212F" w:rsidP="00F7212F">
      <w:pPr>
        <w:ind w:firstLine="708"/>
        <w:jc w:val="both"/>
        <w:rPr>
          <w:sz w:val="28"/>
          <w:szCs w:val="28"/>
          <w:lang w:val="en-US"/>
        </w:rPr>
      </w:pPr>
      <w:r w:rsidRPr="00F7212F">
        <w:rPr>
          <w:sz w:val="28"/>
          <w:szCs w:val="28"/>
          <w:lang w:val="en-US"/>
        </w:rPr>
        <w:t xml:space="preserve">Once you have conducted an identification examination of a particular cereal, then you can conduct an identification examination to establish its grade for varietal </w:t>
      </w:r>
      <w:proofErr w:type="spellStart"/>
      <w:r w:rsidRPr="00F7212F">
        <w:rPr>
          <w:sz w:val="28"/>
          <w:szCs w:val="28"/>
          <w:lang w:val="en-US"/>
        </w:rPr>
        <w:t>cereals.By</w:t>
      </w:r>
      <w:proofErr w:type="spellEnd"/>
      <w:r w:rsidRPr="00F7212F">
        <w:rPr>
          <w:sz w:val="28"/>
          <w:szCs w:val="28"/>
          <w:lang w:val="en-US"/>
        </w:rPr>
        <w:t xml:space="preserve"> varietal cereals include buckwheat, rice, millet, oatmeal. The grade of these cereals is established by such an indicator as the content of a benign nucleus, which is calculated by the formula:</w:t>
      </w:r>
    </w:p>
    <w:p w:rsidR="00FC75E5" w:rsidRPr="00FC75E5" w:rsidRDefault="00100698" w:rsidP="00FC75E5">
      <w:pPr>
        <w:ind w:firstLine="708"/>
        <w:jc w:val="both"/>
        <w:rPr>
          <w:sz w:val="28"/>
          <w:szCs w:val="28"/>
          <w:lang w:val="en-US"/>
        </w:rPr>
      </w:pPr>
      <w:r w:rsidRPr="00F7212F">
        <w:rPr>
          <w:sz w:val="28"/>
          <w:szCs w:val="28"/>
          <w:lang w:val="en-US"/>
        </w:rPr>
        <w:tab/>
      </w:r>
      <w:r w:rsidRPr="00F7212F">
        <w:rPr>
          <w:sz w:val="28"/>
          <w:szCs w:val="28"/>
          <w:lang w:val="en-US"/>
        </w:rPr>
        <w:tab/>
      </w:r>
      <w:r w:rsidRPr="00F7212F">
        <w:rPr>
          <w:sz w:val="28"/>
          <w:szCs w:val="28"/>
          <w:lang w:val="en-US"/>
        </w:rPr>
        <w:tab/>
      </w:r>
      <w:r w:rsidR="00FC75E5" w:rsidRPr="00FC75E5">
        <w:rPr>
          <w:sz w:val="28"/>
          <w:szCs w:val="28"/>
          <w:lang w:val="en-US"/>
        </w:rPr>
        <w:t>D. I</w:t>
      </w:r>
      <w:proofErr w:type="gramStart"/>
      <w:r w:rsidR="00FC75E5" w:rsidRPr="00FC75E5">
        <w:rPr>
          <w:sz w:val="28"/>
          <w:szCs w:val="28"/>
          <w:lang w:val="en-US"/>
        </w:rPr>
        <w:t>.=</w:t>
      </w:r>
      <w:proofErr w:type="gramEnd"/>
      <w:r w:rsidR="00FC75E5" w:rsidRPr="00FC75E5">
        <w:rPr>
          <w:sz w:val="28"/>
          <w:szCs w:val="28"/>
          <w:lang w:val="en-US"/>
        </w:rPr>
        <w:t>100%-(P+SN),</w:t>
      </w:r>
    </w:p>
    <w:p w:rsidR="00FC75E5" w:rsidRPr="00FC75E5" w:rsidRDefault="00FC75E5" w:rsidP="00FC75E5">
      <w:pPr>
        <w:ind w:firstLine="708"/>
        <w:jc w:val="both"/>
        <w:rPr>
          <w:sz w:val="28"/>
          <w:szCs w:val="28"/>
          <w:lang w:val="en-US"/>
        </w:rPr>
      </w:pPr>
      <w:r w:rsidRPr="00FC75E5">
        <w:rPr>
          <w:sz w:val="28"/>
          <w:szCs w:val="28"/>
          <w:lang w:val="en-US"/>
        </w:rPr>
        <w:t>Where D. I. - core goodness, in%</w:t>
      </w:r>
    </w:p>
    <w:p w:rsidR="00FC75E5" w:rsidRPr="00FC75E5" w:rsidRDefault="00FC75E5" w:rsidP="00FC75E5">
      <w:pPr>
        <w:ind w:firstLine="708"/>
        <w:jc w:val="both"/>
        <w:rPr>
          <w:sz w:val="28"/>
          <w:szCs w:val="28"/>
          <w:lang w:val="en-US"/>
        </w:rPr>
      </w:pPr>
      <w:r w:rsidRPr="00FC75E5">
        <w:rPr>
          <w:sz w:val="28"/>
          <w:szCs w:val="28"/>
          <w:lang w:val="en-US"/>
        </w:rPr>
        <w:t xml:space="preserve">P-the sum of the percentage of weed </w:t>
      </w:r>
      <w:proofErr w:type="spellStart"/>
      <w:r w:rsidRPr="00FC75E5">
        <w:rPr>
          <w:sz w:val="28"/>
          <w:szCs w:val="28"/>
          <w:lang w:val="en-US"/>
        </w:rPr>
        <w:t>mimesi</w:t>
      </w:r>
      <w:proofErr w:type="spellEnd"/>
      <w:r w:rsidRPr="00FC75E5">
        <w:rPr>
          <w:sz w:val="28"/>
          <w:szCs w:val="28"/>
          <w:lang w:val="en-US"/>
        </w:rPr>
        <w:t xml:space="preserve">, damaged kernels, </w:t>
      </w:r>
      <w:proofErr w:type="spellStart"/>
      <w:r w:rsidRPr="00FC75E5">
        <w:rPr>
          <w:sz w:val="28"/>
          <w:szCs w:val="28"/>
          <w:lang w:val="en-US"/>
        </w:rPr>
        <w:t>meselesinin</w:t>
      </w:r>
      <w:proofErr w:type="spellEnd"/>
      <w:r w:rsidRPr="00FC75E5">
        <w:rPr>
          <w:sz w:val="28"/>
          <w:szCs w:val="28"/>
          <w:lang w:val="en-US"/>
        </w:rPr>
        <w:t xml:space="preserve"> beans, </w:t>
      </w:r>
      <w:proofErr w:type="spellStart"/>
      <w:proofErr w:type="gramStart"/>
      <w:r w:rsidRPr="00FC75E5">
        <w:rPr>
          <w:sz w:val="28"/>
          <w:szCs w:val="28"/>
          <w:lang w:val="en-US"/>
        </w:rPr>
        <w:t>museli</w:t>
      </w:r>
      <w:proofErr w:type="spellEnd"/>
      <w:proofErr w:type="gramEnd"/>
    </w:p>
    <w:p w:rsidR="00100698" w:rsidRPr="00FC75E5" w:rsidRDefault="00FC75E5" w:rsidP="00FC75E5">
      <w:pPr>
        <w:ind w:firstLine="708"/>
        <w:jc w:val="both"/>
        <w:rPr>
          <w:sz w:val="28"/>
          <w:szCs w:val="28"/>
          <w:lang w:val="en-US"/>
        </w:rPr>
      </w:pPr>
      <w:proofErr w:type="gramStart"/>
      <w:r w:rsidRPr="00FC75E5">
        <w:rPr>
          <w:sz w:val="28"/>
          <w:szCs w:val="28"/>
          <w:lang w:val="en-US"/>
        </w:rPr>
        <w:t xml:space="preserve">CH-the sum of the percentage content in excess of permissible norms of crushed kernels, </w:t>
      </w:r>
      <w:proofErr w:type="spellStart"/>
      <w:r w:rsidRPr="00FC75E5">
        <w:rPr>
          <w:sz w:val="28"/>
          <w:szCs w:val="28"/>
          <w:lang w:val="en-US"/>
        </w:rPr>
        <w:t>nedodira</w:t>
      </w:r>
      <w:proofErr w:type="spellEnd"/>
      <w:r w:rsidRPr="00FC75E5">
        <w:rPr>
          <w:sz w:val="28"/>
          <w:szCs w:val="28"/>
          <w:lang w:val="en-US"/>
        </w:rPr>
        <w:t xml:space="preserve"> in barley cereals, yellowed and glutinous rice in rice cereals.</w:t>
      </w:r>
      <w:proofErr w:type="gramEnd"/>
    </w:p>
    <w:p w:rsidR="00FC75E5" w:rsidRPr="00FC75E5" w:rsidRDefault="00FC75E5" w:rsidP="00FC75E5">
      <w:pPr>
        <w:ind w:firstLine="709"/>
        <w:jc w:val="both"/>
        <w:rPr>
          <w:sz w:val="28"/>
          <w:szCs w:val="28"/>
          <w:lang w:val="en-US"/>
        </w:rPr>
      </w:pPr>
      <w:r w:rsidRPr="00FC75E5">
        <w:rPr>
          <w:sz w:val="28"/>
          <w:szCs w:val="28"/>
          <w:lang w:val="en-US"/>
        </w:rPr>
        <w:t>According to the results of the content of the benign nucleus, the grade of this cereal is established (see table.8).</w:t>
      </w:r>
    </w:p>
    <w:p w:rsidR="00FC75E5" w:rsidRPr="00FC75E5" w:rsidRDefault="00FC75E5" w:rsidP="00FC75E5">
      <w:pPr>
        <w:ind w:firstLine="709"/>
        <w:jc w:val="both"/>
        <w:rPr>
          <w:sz w:val="28"/>
          <w:szCs w:val="28"/>
          <w:lang w:val="en-US"/>
        </w:rPr>
      </w:pPr>
    </w:p>
    <w:p w:rsidR="00100698" w:rsidRPr="007C15AD" w:rsidRDefault="00FC75E5" w:rsidP="00FC75E5">
      <w:pPr>
        <w:ind w:firstLine="709"/>
        <w:jc w:val="both"/>
        <w:rPr>
          <w:sz w:val="28"/>
          <w:szCs w:val="28"/>
          <w:lang w:val="en-US"/>
        </w:rPr>
      </w:pPr>
      <w:r w:rsidRPr="007C15AD">
        <w:rPr>
          <w:sz w:val="28"/>
          <w:szCs w:val="28"/>
          <w:lang w:val="en-US"/>
        </w:rPr>
        <w:t>Table 8-Identification index of the content of good-quality kernel for varietal cereals</w:t>
      </w:r>
      <w:r w:rsidR="00100698" w:rsidRPr="007C15AD">
        <w:rPr>
          <w:sz w:val="28"/>
          <w:szCs w:val="28"/>
          <w:lang w:val="en-US"/>
        </w:rPr>
        <w:t xml:space="preserve"> </w:t>
      </w:r>
    </w:p>
    <w:tbl>
      <w:tblPr>
        <w:tblStyle w:val="a4"/>
        <w:tblW w:w="0" w:type="auto"/>
        <w:tblLook w:val="04A0" w:firstRow="1" w:lastRow="0" w:firstColumn="1" w:lastColumn="0" w:noHBand="0" w:noVBand="1"/>
      </w:tblPr>
      <w:tblGrid>
        <w:gridCol w:w="1668"/>
        <w:gridCol w:w="3117"/>
        <w:gridCol w:w="1419"/>
        <w:gridCol w:w="3367"/>
      </w:tblGrid>
      <w:tr w:rsidR="00100698" w:rsidRPr="00C62C28" w:rsidTr="00655116">
        <w:tc>
          <w:tcPr>
            <w:tcW w:w="1668" w:type="dxa"/>
          </w:tcPr>
          <w:p w:rsidR="00100698" w:rsidRPr="00C62C28" w:rsidRDefault="00FC75E5" w:rsidP="00655116">
            <w:pPr>
              <w:jc w:val="both"/>
            </w:pPr>
            <w:proofErr w:type="spellStart"/>
            <w:r w:rsidRPr="00C62C28">
              <w:t>Kind</w:t>
            </w:r>
            <w:proofErr w:type="spellEnd"/>
            <w:r w:rsidRPr="00C62C28">
              <w:t xml:space="preserve"> </w:t>
            </w:r>
            <w:proofErr w:type="spellStart"/>
            <w:r w:rsidRPr="00C62C28">
              <w:t>of</w:t>
            </w:r>
            <w:proofErr w:type="spellEnd"/>
            <w:r w:rsidRPr="00C62C28">
              <w:t xml:space="preserve"> </w:t>
            </w:r>
            <w:proofErr w:type="spellStart"/>
            <w:r w:rsidRPr="00C62C28">
              <w:t>grain</w:t>
            </w:r>
            <w:proofErr w:type="spellEnd"/>
          </w:p>
        </w:tc>
        <w:tc>
          <w:tcPr>
            <w:tcW w:w="3117" w:type="dxa"/>
          </w:tcPr>
          <w:p w:rsidR="00100698" w:rsidRPr="00C62C28" w:rsidRDefault="00FC75E5" w:rsidP="00655116">
            <w:pPr>
              <w:jc w:val="both"/>
            </w:pPr>
            <w:proofErr w:type="spellStart"/>
            <w:r w:rsidRPr="00C62C28">
              <w:t>Type</w:t>
            </w:r>
            <w:proofErr w:type="spellEnd"/>
            <w:r w:rsidRPr="00C62C28">
              <w:t xml:space="preserve"> </w:t>
            </w:r>
            <w:proofErr w:type="spellStart"/>
            <w:r w:rsidRPr="00C62C28">
              <w:t>of</w:t>
            </w:r>
            <w:proofErr w:type="spellEnd"/>
            <w:r w:rsidRPr="00C62C28">
              <w:t xml:space="preserve"> </w:t>
            </w:r>
            <w:proofErr w:type="spellStart"/>
            <w:r w:rsidRPr="00C62C28">
              <w:t>cereal</w:t>
            </w:r>
            <w:proofErr w:type="spellEnd"/>
          </w:p>
        </w:tc>
        <w:tc>
          <w:tcPr>
            <w:tcW w:w="1419" w:type="dxa"/>
          </w:tcPr>
          <w:p w:rsidR="00100698" w:rsidRPr="00C62C28" w:rsidRDefault="00FC75E5" w:rsidP="00655116">
            <w:pPr>
              <w:jc w:val="both"/>
            </w:pPr>
            <w:proofErr w:type="spellStart"/>
            <w:r w:rsidRPr="00C62C28">
              <w:t>Variety</w:t>
            </w:r>
            <w:proofErr w:type="spellEnd"/>
          </w:p>
        </w:tc>
        <w:tc>
          <w:tcPr>
            <w:tcW w:w="3367" w:type="dxa"/>
          </w:tcPr>
          <w:p w:rsidR="00100698" w:rsidRPr="00C62C28" w:rsidRDefault="00FC75E5" w:rsidP="00655116">
            <w:pPr>
              <w:jc w:val="both"/>
            </w:pPr>
            <w:proofErr w:type="spellStart"/>
            <w:r w:rsidRPr="00C62C28">
              <w:t>Content</w:t>
            </w:r>
            <w:proofErr w:type="spellEnd"/>
            <w:r w:rsidRPr="00C62C28">
              <w:t xml:space="preserve"> </w:t>
            </w:r>
            <w:proofErr w:type="spellStart"/>
            <w:r w:rsidRPr="00C62C28">
              <w:t>of</w:t>
            </w:r>
            <w:proofErr w:type="spellEnd"/>
            <w:r w:rsidRPr="00C62C28">
              <w:t xml:space="preserve"> </w:t>
            </w:r>
            <w:proofErr w:type="spellStart"/>
            <w:r w:rsidRPr="00C62C28">
              <w:t>benign</w:t>
            </w:r>
            <w:proofErr w:type="spellEnd"/>
            <w:r w:rsidRPr="00C62C28">
              <w:t xml:space="preserve"> </w:t>
            </w:r>
            <w:proofErr w:type="spellStart"/>
            <w:r w:rsidRPr="00C62C28">
              <w:t>nucleus</w:t>
            </w:r>
            <w:proofErr w:type="spellEnd"/>
          </w:p>
        </w:tc>
      </w:tr>
      <w:tr w:rsidR="00100698" w:rsidRPr="00C62C28" w:rsidTr="00655116">
        <w:trPr>
          <w:trHeight w:val="227"/>
        </w:trPr>
        <w:tc>
          <w:tcPr>
            <w:tcW w:w="1668" w:type="dxa"/>
            <w:vMerge w:val="restart"/>
          </w:tcPr>
          <w:p w:rsidR="00100698" w:rsidRPr="00C62C28" w:rsidRDefault="00FC75E5" w:rsidP="00655116">
            <w:pPr>
              <w:jc w:val="both"/>
            </w:pPr>
            <w:proofErr w:type="spellStart"/>
            <w:r w:rsidRPr="00C62C28">
              <w:t>Millet</w:t>
            </w:r>
            <w:proofErr w:type="spellEnd"/>
          </w:p>
        </w:tc>
        <w:tc>
          <w:tcPr>
            <w:tcW w:w="3117" w:type="dxa"/>
            <w:vMerge w:val="restart"/>
          </w:tcPr>
          <w:p w:rsidR="00100698" w:rsidRPr="00C62C28" w:rsidRDefault="00FC75E5" w:rsidP="00655116">
            <w:pPr>
              <w:jc w:val="both"/>
            </w:pPr>
            <w:proofErr w:type="spellStart"/>
            <w:r w:rsidRPr="00C62C28">
              <w:t>Millet</w:t>
            </w:r>
            <w:proofErr w:type="spellEnd"/>
            <w:r w:rsidRPr="00C62C28">
              <w:t xml:space="preserve"> </w:t>
            </w:r>
            <w:proofErr w:type="spellStart"/>
            <w:r w:rsidRPr="00C62C28">
              <w:t>ground</w:t>
            </w:r>
            <w:proofErr w:type="spellEnd"/>
          </w:p>
          <w:p w:rsidR="00100698" w:rsidRPr="00C62C28" w:rsidRDefault="00100698" w:rsidP="00655116">
            <w:pPr>
              <w:jc w:val="both"/>
            </w:pPr>
          </w:p>
        </w:tc>
        <w:tc>
          <w:tcPr>
            <w:tcW w:w="1419" w:type="dxa"/>
          </w:tcPr>
          <w:p w:rsidR="00100698" w:rsidRPr="00C62C28" w:rsidRDefault="008D378C" w:rsidP="00655116">
            <w:pPr>
              <w:jc w:val="both"/>
              <w:rPr>
                <w:lang w:val="en-US"/>
              </w:rPr>
            </w:pPr>
            <w:r w:rsidRPr="00C62C28">
              <w:rPr>
                <w:lang w:val="en-US"/>
              </w:rPr>
              <w:t>V\s</w:t>
            </w:r>
          </w:p>
        </w:tc>
        <w:tc>
          <w:tcPr>
            <w:tcW w:w="3367" w:type="dxa"/>
          </w:tcPr>
          <w:p w:rsidR="00100698" w:rsidRPr="00C62C28" w:rsidRDefault="00100698" w:rsidP="00655116">
            <w:pPr>
              <w:jc w:val="both"/>
            </w:pPr>
            <w:r w:rsidRPr="00C62C28">
              <w:t>99,2</w:t>
            </w:r>
          </w:p>
        </w:tc>
      </w:tr>
      <w:tr w:rsidR="00100698" w:rsidRPr="00C62C28" w:rsidTr="00655116">
        <w:trPr>
          <w:trHeight w:val="185"/>
        </w:trPr>
        <w:tc>
          <w:tcPr>
            <w:tcW w:w="1668" w:type="dxa"/>
            <w:vMerge/>
          </w:tcPr>
          <w:p w:rsidR="00100698" w:rsidRPr="00C62C28" w:rsidRDefault="00100698" w:rsidP="00655116">
            <w:pPr>
              <w:jc w:val="both"/>
            </w:pPr>
          </w:p>
        </w:tc>
        <w:tc>
          <w:tcPr>
            <w:tcW w:w="3117" w:type="dxa"/>
            <w:vMerge/>
          </w:tcPr>
          <w:p w:rsidR="00100698" w:rsidRPr="00C62C28" w:rsidRDefault="00100698" w:rsidP="00655116">
            <w:pPr>
              <w:jc w:val="both"/>
            </w:pPr>
          </w:p>
        </w:tc>
        <w:tc>
          <w:tcPr>
            <w:tcW w:w="1419" w:type="dxa"/>
          </w:tcPr>
          <w:p w:rsidR="00100698" w:rsidRPr="00C62C28" w:rsidRDefault="008D378C" w:rsidP="00655116">
            <w:pPr>
              <w:jc w:val="both"/>
              <w:rPr>
                <w:lang w:val="en-US"/>
              </w:rPr>
            </w:pPr>
            <w:proofErr w:type="spellStart"/>
            <w:r w:rsidRPr="00C62C28">
              <w:rPr>
                <w:lang w:val="en-US"/>
              </w:rPr>
              <w:t>Gs</w:t>
            </w:r>
            <w:proofErr w:type="spellEnd"/>
          </w:p>
        </w:tc>
        <w:tc>
          <w:tcPr>
            <w:tcW w:w="3367" w:type="dxa"/>
          </w:tcPr>
          <w:p w:rsidR="00100698" w:rsidRPr="00C62C28" w:rsidRDefault="00100698" w:rsidP="00655116">
            <w:pPr>
              <w:jc w:val="both"/>
            </w:pPr>
            <w:r w:rsidRPr="00C62C28">
              <w:t>98,7</w:t>
            </w:r>
          </w:p>
        </w:tc>
      </w:tr>
      <w:tr w:rsidR="00100698" w:rsidRPr="00C62C28" w:rsidTr="00655116">
        <w:trPr>
          <w:trHeight w:val="205"/>
        </w:trPr>
        <w:tc>
          <w:tcPr>
            <w:tcW w:w="1668" w:type="dxa"/>
            <w:vMerge/>
          </w:tcPr>
          <w:p w:rsidR="00100698" w:rsidRPr="00C62C28" w:rsidRDefault="00100698" w:rsidP="00655116">
            <w:pPr>
              <w:jc w:val="both"/>
            </w:pPr>
          </w:p>
        </w:tc>
        <w:tc>
          <w:tcPr>
            <w:tcW w:w="3117" w:type="dxa"/>
            <w:vMerge/>
          </w:tcPr>
          <w:p w:rsidR="00100698" w:rsidRPr="00C62C28" w:rsidRDefault="00100698" w:rsidP="00655116">
            <w:pPr>
              <w:jc w:val="both"/>
            </w:pPr>
          </w:p>
        </w:tc>
        <w:tc>
          <w:tcPr>
            <w:tcW w:w="1419" w:type="dxa"/>
          </w:tcPr>
          <w:p w:rsidR="00100698" w:rsidRPr="00C62C28" w:rsidRDefault="00100698" w:rsidP="00655116">
            <w:pPr>
              <w:jc w:val="both"/>
              <w:rPr>
                <w:lang w:val="en-US"/>
              </w:rPr>
            </w:pPr>
            <w:r w:rsidRPr="00C62C28">
              <w:t>2</w:t>
            </w:r>
            <w:r w:rsidR="008D378C" w:rsidRPr="00C62C28">
              <w:rPr>
                <w:lang w:val="en-US"/>
              </w:rPr>
              <w:t>s</w:t>
            </w:r>
          </w:p>
        </w:tc>
        <w:tc>
          <w:tcPr>
            <w:tcW w:w="3367" w:type="dxa"/>
          </w:tcPr>
          <w:p w:rsidR="00100698" w:rsidRPr="00C62C28" w:rsidRDefault="00100698" w:rsidP="00655116">
            <w:pPr>
              <w:jc w:val="both"/>
            </w:pPr>
            <w:r w:rsidRPr="00C62C28">
              <w:t>98,0</w:t>
            </w:r>
          </w:p>
        </w:tc>
      </w:tr>
      <w:tr w:rsidR="00100698" w:rsidRPr="00C62C28" w:rsidTr="00655116">
        <w:trPr>
          <w:trHeight w:val="350"/>
        </w:trPr>
        <w:tc>
          <w:tcPr>
            <w:tcW w:w="1668" w:type="dxa"/>
            <w:vMerge w:val="restart"/>
          </w:tcPr>
          <w:p w:rsidR="00100698" w:rsidRPr="00C62C28" w:rsidRDefault="00100698" w:rsidP="00655116">
            <w:pPr>
              <w:jc w:val="both"/>
            </w:pPr>
            <w:r w:rsidRPr="00C62C28">
              <w:t xml:space="preserve">Гречиха </w:t>
            </w:r>
          </w:p>
        </w:tc>
        <w:tc>
          <w:tcPr>
            <w:tcW w:w="3117" w:type="dxa"/>
            <w:vMerge w:val="restart"/>
          </w:tcPr>
          <w:p w:rsidR="00100698" w:rsidRPr="00C62C28" w:rsidRDefault="008D378C" w:rsidP="00655116">
            <w:pPr>
              <w:jc w:val="both"/>
            </w:pPr>
            <w:proofErr w:type="spellStart"/>
            <w:r w:rsidRPr="00C62C28">
              <w:t>Nucleolus</w:t>
            </w:r>
            <w:proofErr w:type="spellEnd"/>
            <w:r w:rsidRPr="00C62C28">
              <w:t xml:space="preserve">, </w:t>
            </w:r>
            <w:proofErr w:type="spellStart"/>
            <w:r w:rsidRPr="00C62C28">
              <w:t>nucleolus</w:t>
            </w:r>
            <w:proofErr w:type="spellEnd"/>
            <w:r w:rsidRPr="00C62C28">
              <w:t xml:space="preserve"> </w:t>
            </w:r>
            <w:proofErr w:type="spellStart"/>
            <w:r w:rsidRPr="00C62C28">
              <w:t>fast-boiling</w:t>
            </w:r>
            <w:proofErr w:type="spellEnd"/>
          </w:p>
        </w:tc>
        <w:tc>
          <w:tcPr>
            <w:tcW w:w="1419" w:type="dxa"/>
          </w:tcPr>
          <w:p w:rsidR="00100698" w:rsidRPr="00C62C28" w:rsidRDefault="00100698" w:rsidP="00655116">
            <w:pPr>
              <w:jc w:val="both"/>
              <w:rPr>
                <w:lang w:val="en-US"/>
              </w:rPr>
            </w:pPr>
            <w:r w:rsidRPr="00C62C28">
              <w:t>1</w:t>
            </w:r>
            <w:r w:rsidR="008D378C" w:rsidRPr="00C62C28">
              <w:rPr>
                <w:lang w:val="en-US"/>
              </w:rPr>
              <w:t>s</w:t>
            </w:r>
          </w:p>
        </w:tc>
        <w:tc>
          <w:tcPr>
            <w:tcW w:w="3367" w:type="dxa"/>
          </w:tcPr>
          <w:p w:rsidR="00100698" w:rsidRPr="00C62C28" w:rsidRDefault="00100698" w:rsidP="00655116">
            <w:pPr>
              <w:jc w:val="both"/>
            </w:pPr>
            <w:r w:rsidRPr="00C62C28">
              <w:t>99,2</w:t>
            </w:r>
          </w:p>
        </w:tc>
      </w:tr>
      <w:tr w:rsidR="00100698" w:rsidRPr="00C62C28" w:rsidTr="00655116">
        <w:trPr>
          <w:trHeight w:val="288"/>
        </w:trPr>
        <w:tc>
          <w:tcPr>
            <w:tcW w:w="1668" w:type="dxa"/>
            <w:vMerge/>
          </w:tcPr>
          <w:p w:rsidR="00100698" w:rsidRPr="00C62C28" w:rsidRDefault="00100698" w:rsidP="00655116">
            <w:pPr>
              <w:jc w:val="both"/>
            </w:pPr>
          </w:p>
        </w:tc>
        <w:tc>
          <w:tcPr>
            <w:tcW w:w="3117" w:type="dxa"/>
            <w:vMerge/>
          </w:tcPr>
          <w:p w:rsidR="00100698" w:rsidRPr="00C62C28" w:rsidRDefault="00100698" w:rsidP="00655116">
            <w:pPr>
              <w:jc w:val="both"/>
            </w:pPr>
          </w:p>
        </w:tc>
        <w:tc>
          <w:tcPr>
            <w:tcW w:w="1419" w:type="dxa"/>
          </w:tcPr>
          <w:p w:rsidR="00100698" w:rsidRPr="00C62C28" w:rsidRDefault="008D378C" w:rsidP="00655116">
            <w:pPr>
              <w:jc w:val="both"/>
              <w:rPr>
                <w:lang w:val="en-US"/>
              </w:rPr>
            </w:pPr>
            <w:r w:rsidRPr="00C62C28">
              <w:t>2s</w:t>
            </w:r>
          </w:p>
        </w:tc>
        <w:tc>
          <w:tcPr>
            <w:tcW w:w="3367" w:type="dxa"/>
          </w:tcPr>
          <w:p w:rsidR="00100698" w:rsidRPr="00C62C28" w:rsidRDefault="00100698" w:rsidP="00655116">
            <w:pPr>
              <w:jc w:val="both"/>
            </w:pPr>
            <w:r w:rsidRPr="00C62C28">
              <w:t>98,4</w:t>
            </w:r>
          </w:p>
        </w:tc>
      </w:tr>
      <w:tr w:rsidR="00100698" w:rsidRPr="00C62C28" w:rsidTr="00655116">
        <w:trPr>
          <w:trHeight w:val="102"/>
        </w:trPr>
        <w:tc>
          <w:tcPr>
            <w:tcW w:w="1668" w:type="dxa"/>
            <w:vMerge w:val="restart"/>
          </w:tcPr>
          <w:p w:rsidR="00100698" w:rsidRPr="00C62C28" w:rsidRDefault="008D378C" w:rsidP="00655116">
            <w:pPr>
              <w:jc w:val="both"/>
            </w:pPr>
            <w:proofErr w:type="spellStart"/>
            <w:r w:rsidRPr="00C62C28">
              <w:t>Rice</w:t>
            </w:r>
            <w:proofErr w:type="spellEnd"/>
          </w:p>
        </w:tc>
        <w:tc>
          <w:tcPr>
            <w:tcW w:w="3117" w:type="dxa"/>
            <w:vMerge w:val="restart"/>
          </w:tcPr>
          <w:p w:rsidR="00100698" w:rsidRPr="00C62C28" w:rsidRDefault="008D378C" w:rsidP="00655116">
            <w:pPr>
              <w:jc w:val="both"/>
            </w:pPr>
            <w:proofErr w:type="spellStart"/>
            <w:r w:rsidRPr="00C62C28">
              <w:t>Polished</w:t>
            </w:r>
            <w:proofErr w:type="spellEnd"/>
            <w:r w:rsidRPr="00C62C28">
              <w:t xml:space="preserve"> </w:t>
            </w:r>
            <w:proofErr w:type="spellStart"/>
            <w:r w:rsidRPr="00C62C28">
              <w:t>rice</w:t>
            </w:r>
            <w:proofErr w:type="spellEnd"/>
          </w:p>
        </w:tc>
        <w:tc>
          <w:tcPr>
            <w:tcW w:w="1419" w:type="dxa"/>
          </w:tcPr>
          <w:p w:rsidR="00100698" w:rsidRPr="00C62C28" w:rsidRDefault="008D378C" w:rsidP="00655116">
            <w:pPr>
              <w:jc w:val="both"/>
            </w:pPr>
            <w:proofErr w:type="spellStart"/>
            <w:r w:rsidRPr="00C62C28">
              <w:t>Extra</w:t>
            </w:r>
            <w:proofErr w:type="spellEnd"/>
          </w:p>
        </w:tc>
        <w:tc>
          <w:tcPr>
            <w:tcW w:w="3367" w:type="dxa"/>
          </w:tcPr>
          <w:p w:rsidR="00100698" w:rsidRPr="00C62C28" w:rsidRDefault="00100698" w:rsidP="00655116">
            <w:pPr>
              <w:jc w:val="both"/>
            </w:pPr>
            <w:r w:rsidRPr="00C62C28">
              <w:t>99,7</w:t>
            </w:r>
          </w:p>
        </w:tc>
      </w:tr>
      <w:tr w:rsidR="00100698" w:rsidRPr="00C62C28" w:rsidTr="00655116">
        <w:trPr>
          <w:trHeight w:val="116"/>
        </w:trPr>
        <w:tc>
          <w:tcPr>
            <w:tcW w:w="1668" w:type="dxa"/>
            <w:vMerge/>
          </w:tcPr>
          <w:p w:rsidR="00100698" w:rsidRPr="00C62C28" w:rsidRDefault="00100698" w:rsidP="00655116">
            <w:pPr>
              <w:jc w:val="both"/>
            </w:pPr>
          </w:p>
        </w:tc>
        <w:tc>
          <w:tcPr>
            <w:tcW w:w="3117" w:type="dxa"/>
            <w:vMerge/>
          </w:tcPr>
          <w:p w:rsidR="00100698" w:rsidRPr="00C62C28" w:rsidRDefault="00100698" w:rsidP="00655116">
            <w:pPr>
              <w:jc w:val="both"/>
            </w:pPr>
          </w:p>
        </w:tc>
        <w:tc>
          <w:tcPr>
            <w:tcW w:w="1419" w:type="dxa"/>
          </w:tcPr>
          <w:p w:rsidR="00100698" w:rsidRPr="00C62C28" w:rsidRDefault="008D378C" w:rsidP="00655116">
            <w:pPr>
              <w:jc w:val="both"/>
              <w:rPr>
                <w:lang w:val="en-US"/>
              </w:rPr>
            </w:pPr>
            <w:r w:rsidRPr="00C62C28">
              <w:rPr>
                <w:lang w:val="en-US"/>
              </w:rPr>
              <w:t>v\s</w:t>
            </w:r>
          </w:p>
        </w:tc>
        <w:tc>
          <w:tcPr>
            <w:tcW w:w="3367" w:type="dxa"/>
          </w:tcPr>
          <w:p w:rsidR="00100698" w:rsidRPr="00C62C28" w:rsidRDefault="00100698" w:rsidP="00655116">
            <w:pPr>
              <w:jc w:val="both"/>
            </w:pPr>
            <w:r w:rsidRPr="00C62C28">
              <w:t>99,7</w:t>
            </w:r>
          </w:p>
        </w:tc>
      </w:tr>
      <w:tr w:rsidR="00100698" w:rsidRPr="00C62C28" w:rsidTr="00655116">
        <w:trPr>
          <w:trHeight w:val="144"/>
        </w:trPr>
        <w:tc>
          <w:tcPr>
            <w:tcW w:w="1668" w:type="dxa"/>
            <w:vMerge/>
          </w:tcPr>
          <w:p w:rsidR="00100698" w:rsidRPr="00C62C28" w:rsidRDefault="00100698" w:rsidP="00655116">
            <w:pPr>
              <w:jc w:val="both"/>
            </w:pPr>
          </w:p>
        </w:tc>
        <w:tc>
          <w:tcPr>
            <w:tcW w:w="3117" w:type="dxa"/>
            <w:vMerge/>
          </w:tcPr>
          <w:p w:rsidR="00100698" w:rsidRPr="00C62C28" w:rsidRDefault="00100698" w:rsidP="00655116">
            <w:pPr>
              <w:jc w:val="both"/>
            </w:pPr>
          </w:p>
        </w:tc>
        <w:tc>
          <w:tcPr>
            <w:tcW w:w="1419" w:type="dxa"/>
          </w:tcPr>
          <w:p w:rsidR="00100698" w:rsidRPr="00C62C28" w:rsidRDefault="00100698" w:rsidP="00655116">
            <w:pPr>
              <w:jc w:val="both"/>
              <w:rPr>
                <w:lang w:val="en-US"/>
              </w:rPr>
            </w:pPr>
            <w:r w:rsidRPr="00C62C28">
              <w:t>1</w:t>
            </w:r>
            <w:r w:rsidR="008D378C" w:rsidRPr="00C62C28">
              <w:rPr>
                <w:lang w:val="en-US"/>
              </w:rPr>
              <w:t>s</w:t>
            </w:r>
          </w:p>
        </w:tc>
        <w:tc>
          <w:tcPr>
            <w:tcW w:w="3367" w:type="dxa"/>
          </w:tcPr>
          <w:p w:rsidR="00100698" w:rsidRPr="00C62C28" w:rsidRDefault="00100698" w:rsidP="00655116">
            <w:pPr>
              <w:jc w:val="both"/>
            </w:pPr>
            <w:r w:rsidRPr="00C62C28">
              <w:t>99,4</w:t>
            </w:r>
          </w:p>
        </w:tc>
      </w:tr>
      <w:tr w:rsidR="00100698" w:rsidRPr="00C62C28" w:rsidTr="00655116">
        <w:trPr>
          <w:trHeight w:val="157"/>
        </w:trPr>
        <w:tc>
          <w:tcPr>
            <w:tcW w:w="1668" w:type="dxa"/>
            <w:vMerge/>
          </w:tcPr>
          <w:p w:rsidR="00100698" w:rsidRPr="00C62C28" w:rsidRDefault="00100698" w:rsidP="00655116">
            <w:pPr>
              <w:jc w:val="both"/>
            </w:pPr>
          </w:p>
        </w:tc>
        <w:tc>
          <w:tcPr>
            <w:tcW w:w="3117" w:type="dxa"/>
            <w:vMerge/>
          </w:tcPr>
          <w:p w:rsidR="00100698" w:rsidRPr="00C62C28" w:rsidRDefault="00100698" w:rsidP="00655116">
            <w:pPr>
              <w:jc w:val="both"/>
            </w:pPr>
          </w:p>
        </w:tc>
        <w:tc>
          <w:tcPr>
            <w:tcW w:w="1419" w:type="dxa"/>
          </w:tcPr>
          <w:p w:rsidR="00100698" w:rsidRPr="00C62C28" w:rsidRDefault="00100698" w:rsidP="00655116">
            <w:pPr>
              <w:jc w:val="both"/>
              <w:rPr>
                <w:lang w:val="en-US"/>
              </w:rPr>
            </w:pPr>
            <w:r w:rsidRPr="00C62C28">
              <w:t>2</w:t>
            </w:r>
            <w:r w:rsidR="008D378C" w:rsidRPr="00C62C28">
              <w:rPr>
                <w:lang w:val="en-US"/>
              </w:rPr>
              <w:t>s</w:t>
            </w:r>
          </w:p>
        </w:tc>
        <w:tc>
          <w:tcPr>
            <w:tcW w:w="3367" w:type="dxa"/>
          </w:tcPr>
          <w:p w:rsidR="00100698" w:rsidRPr="00C62C28" w:rsidRDefault="00100698" w:rsidP="00655116">
            <w:pPr>
              <w:jc w:val="both"/>
            </w:pPr>
            <w:r w:rsidRPr="00C62C28">
              <w:t>99,1</w:t>
            </w:r>
          </w:p>
        </w:tc>
      </w:tr>
      <w:tr w:rsidR="00100698" w:rsidRPr="00C62C28" w:rsidTr="00655116">
        <w:trPr>
          <w:trHeight w:val="144"/>
        </w:trPr>
        <w:tc>
          <w:tcPr>
            <w:tcW w:w="1668" w:type="dxa"/>
            <w:vMerge/>
          </w:tcPr>
          <w:p w:rsidR="00100698" w:rsidRPr="00C62C28" w:rsidRDefault="00100698" w:rsidP="00655116">
            <w:pPr>
              <w:jc w:val="both"/>
            </w:pPr>
          </w:p>
        </w:tc>
        <w:tc>
          <w:tcPr>
            <w:tcW w:w="3117" w:type="dxa"/>
            <w:vMerge/>
          </w:tcPr>
          <w:p w:rsidR="00100698" w:rsidRPr="00C62C28" w:rsidRDefault="00100698" w:rsidP="00655116">
            <w:pPr>
              <w:jc w:val="both"/>
            </w:pPr>
          </w:p>
        </w:tc>
        <w:tc>
          <w:tcPr>
            <w:tcW w:w="1419" w:type="dxa"/>
          </w:tcPr>
          <w:p w:rsidR="00100698" w:rsidRPr="00C62C28" w:rsidRDefault="00100698" w:rsidP="00655116">
            <w:pPr>
              <w:jc w:val="both"/>
              <w:rPr>
                <w:lang w:val="en-US"/>
              </w:rPr>
            </w:pPr>
            <w:r w:rsidRPr="00C62C28">
              <w:t>3</w:t>
            </w:r>
            <w:r w:rsidR="008D378C" w:rsidRPr="00C62C28">
              <w:rPr>
                <w:lang w:val="en-US"/>
              </w:rPr>
              <w:t>s</w:t>
            </w:r>
          </w:p>
        </w:tc>
        <w:tc>
          <w:tcPr>
            <w:tcW w:w="3367" w:type="dxa"/>
          </w:tcPr>
          <w:p w:rsidR="00100698" w:rsidRPr="00C62C28" w:rsidRDefault="00100698" w:rsidP="00655116">
            <w:pPr>
              <w:jc w:val="both"/>
            </w:pPr>
            <w:r w:rsidRPr="00C62C28">
              <w:t>99,0</w:t>
            </w:r>
          </w:p>
        </w:tc>
      </w:tr>
      <w:tr w:rsidR="00100698" w:rsidRPr="00C62C28" w:rsidTr="00655116">
        <w:trPr>
          <w:trHeight w:val="144"/>
        </w:trPr>
        <w:tc>
          <w:tcPr>
            <w:tcW w:w="1668" w:type="dxa"/>
            <w:vMerge w:val="restart"/>
          </w:tcPr>
          <w:p w:rsidR="00100698" w:rsidRPr="00C62C28" w:rsidRDefault="008D378C" w:rsidP="00655116">
            <w:pPr>
              <w:jc w:val="both"/>
            </w:pPr>
            <w:proofErr w:type="spellStart"/>
            <w:r w:rsidRPr="00C62C28">
              <w:t>Oat</w:t>
            </w:r>
            <w:proofErr w:type="spellEnd"/>
          </w:p>
        </w:tc>
        <w:tc>
          <w:tcPr>
            <w:tcW w:w="3117" w:type="dxa"/>
            <w:vMerge w:val="restart"/>
          </w:tcPr>
          <w:p w:rsidR="00100698" w:rsidRPr="00C62C28" w:rsidRDefault="008D378C" w:rsidP="00655116">
            <w:pPr>
              <w:jc w:val="both"/>
            </w:pPr>
            <w:proofErr w:type="spellStart"/>
            <w:r w:rsidRPr="00C62C28">
              <w:t>Oatmeal</w:t>
            </w:r>
            <w:proofErr w:type="spellEnd"/>
          </w:p>
        </w:tc>
        <w:tc>
          <w:tcPr>
            <w:tcW w:w="1419" w:type="dxa"/>
          </w:tcPr>
          <w:p w:rsidR="00100698" w:rsidRPr="00C62C28" w:rsidRDefault="008D378C" w:rsidP="00655116">
            <w:pPr>
              <w:jc w:val="both"/>
              <w:rPr>
                <w:lang w:val="en-US"/>
              </w:rPr>
            </w:pPr>
            <w:r w:rsidRPr="00C62C28">
              <w:rPr>
                <w:lang w:val="en-US"/>
              </w:rPr>
              <w:t>v\s</w:t>
            </w:r>
          </w:p>
        </w:tc>
        <w:tc>
          <w:tcPr>
            <w:tcW w:w="3367" w:type="dxa"/>
          </w:tcPr>
          <w:p w:rsidR="00100698" w:rsidRPr="00C62C28" w:rsidRDefault="00100698" w:rsidP="00655116">
            <w:pPr>
              <w:jc w:val="both"/>
            </w:pPr>
            <w:r w:rsidRPr="00C62C28">
              <w:t>99,0</w:t>
            </w:r>
          </w:p>
        </w:tc>
      </w:tr>
      <w:tr w:rsidR="00100698" w:rsidRPr="00C62C28" w:rsidTr="00655116">
        <w:trPr>
          <w:trHeight w:val="165"/>
        </w:trPr>
        <w:tc>
          <w:tcPr>
            <w:tcW w:w="1668" w:type="dxa"/>
            <w:vMerge/>
          </w:tcPr>
          <w:p w:rsidR="00100698" w:rsidRPr="00C62C28" w:rsidRDefault="00100698" w:rsidP="00655116">
            <w:pPr>
              <w:jc w:val="both"/>
            </w:pPr>
          </w:p>
        </w:tc>
        <w:tc>
          <w:tcPr>
            <w:tcW w:w="3117" w:type="dxa"/>
            <w:vMerge/>
          </w:tcPr>
          <w:p w:rsidR="00100698" w:rsidRPr="00C62C28" w:rsidRDefault="00100698" w:rsidP="00655116">
            <w:pPr>
              <w:jc w:val="both"/>
            </w:pPr>
          </w:p>
        </w:tc>
        <w:tc>
          <w:tcPr>
            <w:tcW w:w="1419" w:type="dxa"/>
          </w:tcPr>
          <w:p w:rsidR="00100698" w:rsidRPr="00C62C28" w:rsidRDefault="00100698" w:rsidP="00655116">
            <w:pPr>
              <w:jc w:val="both"/>
              <w:rPr>
                <w:lang w:val="en-US"/>
              </w:rPr>
            </w:pPr>
            <w:r w:rsidRPr="00C62C28">
              <w:t>1с</w:t>
            </w:r>
            <w:r w:rsidR="008D378C" w:rsidRPr="00C62C28">
              <w:rPr>
                <w:lang w:val="en-US"/>
              </w:rPr>
              <w:t>s</w:t>
            </w:r>
          </w:p>
        </w:tc>
        <w:tc>
          <w:tcPr>
            <w:tcW w:w="3367" w:type="dxa"/>
          </w:tcPr>
          <w:p w:rsidR="00100698" w:rsidRPr="00C62C28" w:rsidRDefault="00100698" w:rsidP="00655116">
            <w:pPr>
              <w:jc w:val="both"/>
            </w:pPr>
            <w:r w:rsidRPr="00C62C28">
              <w:t>98,5</w:t>
            </w:r>
          </w:p>
        </w:tc>
      </w:tr>
    </w:tbl>
    <w:p w:rsidR="00100698" w:rsidRDefault="00100698" w:rsidP="00100698">
      <w:pPr>
        <w:jc w:val="both"/>
        <w:rPr>
          <w:sz w:val="28"/>
          <w:szCs w:val="28"/>
        </w:rPr>
      </w:pPr>
    </w:p>
    <w:p w:rsidR="008D378C" w:rsidRPr="008D378C" w:rsidRDefault="008D378C" w:rsidP="008D378C">
      <w:pPr>
        <w:ind w:firstLine="708"/>
        <w:jc w:val="both"/>
        <w:rPr>
          <w:sz w:val="28"/>
          <w:szCs w:val="28"/>
          <w:lang w:val="en-US"/>
        </w:rPr>
      </w:pPr>
      <w:r w:rsidRPr="008D378C">
        <w:rPr>
          <w:sz w:val="28"/>
          <w:szCs w:val="28"/>
          <w:lang w:val="en-US"/>
        </w:rPr>
        <w:t>Assortment falsification of cereals occurs due to substitution: one variety of cereals by another: one number of cereals by another: one type of cereal obtained from one type of grain by another.</w:t>
      </w:r>
    </w:p>
    <w:p w:rsidR="008D378C" w:rsidRPr="008D378C" w:rsidRDefault="008D378C" w:rsidP="008D378C">
      <w:pPr>
        <w:ind w:firstLine="708"/>
        <w:jc w:val="both"/>
        <w:rPr>
          <w:sz w:val="28"/>
          <w:szCs w:val="28"/>
          <w:lang w:val="en-US"/>
        </w:rPr>
      </w:pPr>
      <w:r w:rsidRPr="008D378C">
        <w:rPr>
          <w:sz w:val="28"/>
          <w:szCs w:val="28"/>
          <w:lang w:val="en-US"/>
        </w:rPr>
        <w:t xml:space="preserve">The most common adulteration is the sale of low-grade rice (for example, grade 3) under the guise of high-quality rice cereals of the highest grade, and then </w:t>
      </w:r>
      <w:r w:rsidRPr="008D378C">
        <w:rPr>
          <w:sz w:val="28"/>
          <w:szCs w:val="28"/>
          <w:lang w:val="en-US"/>
        </w:rPr>
        <w:lastRenderedPageBreak/>
        <w:t>have to clean the rice from lumps of earth, weeds, sand, etc., before cooking pilaf or rice porridge.</w:t>
      </w:r>
    </w:p>
    <w:p w:rsidR="008D378C" w:rsidRPr="008D378C" w:rsidRDefault="008D378C" w:rsidP="008D378C">
      <w:pPr>
        <w:ind w:firstLine="708"/>
        <w:jc w:val="both"/>
        <w:rPr>
          <w:sz w:val="28"/>
          <w:szCs w:val="28"/>
          <w:lang w:val="en-US"/>
        </w:rPr>
      </w:pPr>
      <w:r w:rsidRPr="008D378C">
        <w:rPr>
          <w:sz w:val="28"/>
          <w:szCs w:val="28"/>
          <w:lang w:val="en-US"/>
        </w:rPr>
        <w:t>Also there is a substitution of polished quality rice crushed, buckwheat kernels-honey.</w:t>
      </w:r>
    </w:p>
    <w:p w:rsidR="008D378C" w:rsidRPr="008D378C" w:rsidRDefault="008D378C" w:rsidP="008D378C">
      <w:pPr>
        <w:ind w:firstLine="708"/>
        <w:jc w:val="both"/>
        <w:rPr>
          <w:sz w:val="28"/>
          <w:szCs w:val="28"/>
          <w:lang w:val="en-US"/>
        </w:rPr>
      </w:pPr>
      <w:proofErr w:type="gramStart"/>
      <w:r w:rsidRPr="008D378C">
        <w:rPr>
          <w:sz w:val="28"/>
          <w:szCs w:val="28"/>
          <w:lang w:val="en-US"/>
        </w:rPr>
        <w:t>But with buckwheat carried out for one common fake.</w:t>
      </w:r>
      <w:proofErr w:type="gramEnd"/>
      <w:r w:rsidRPr="008D378C">
        <w:rPr>
          <w:sz w:val="28"/>
          <w:szCs w:val="28"/>
          <w:lang w:val="en-US"/>
        </w:rPr>
        <w:t xml:space="preserve"> Usually the sale should </w:t>
      </w:r>
      <w:proofErr w:type="gramStart"/>
      <w:r w:rsidRPr="008D378C">
        <w:rPr>
          <w:sz w:val="28"/>
          <w:szCs w:val="28"/>
          <w:lang w:val="en-US"/>
        </w:rPr>
        <w:t>come</w:t>
      </w:r>
      <w:proofErr w:type="gramEnd"/>
      <w:r w:rsidRPr="008D378C">
        <w:rPr>
          <w:sz w:val="28"/>
          <w:szCs w:val="28"/>
          <w:lang w:val="en-US"/>
        </w:rPr>
        <w:t xml:space="preserve"> steamed buckwheat kernels. It can be distinguished by the following indicators: well-cleaned grits, with smooth faces, having more color than the main core, due to the washout of coloring substances by condensed water vapor.</w:t>
      </w:r>
    </w:p>
    <w:p w:rsidR="008D378C" w:rsidRDefault="008D378C" w:rsidP="008D378C">
      <w:pPr>
        <w:ind w:firstLine="708"/>
        <w:jc w:val="both"/>
        <w:rPr>
          <w:sz w:val="28"/>
          <w:szCs w:val="28"/>
          <w:lang w:val="en-US"/>
        </w:rPr>
      </w:pPr>
      <w:r w:rsidRPr="008D378C">
        <w:rPr>
          <w:sz w:val="28"/>
          <w:szCs w:val="28"/>
          <w:lang w:val="en-US"/>
        </w:rPr>
        <w:t xml:space="preserve">At one time, farmers and individuals, growing buckwheat on small areas, usually do not have the means for high-quality processing and instead of </w:t>
      </w:r>
      <w:proofErr w:type="spellStart"/>
      <w:r w:rsidRPr="008D378C">
        <w:rPr>
          <w:sz w:val="28"/>
          <w:szCs w:val="28"/>
          <w:lang w:val="en-US"/>
        </w:rPr>
        <w:t>proparivonium</w:t>
      </w:r>
      <w:proofErr w:type="spellEnd"/>
      <w:r w:rsidRPr="008D378C">
        <w:rPr>
          <w:sz w:val="28"/>
          <w:szCs w:val="28"/>
          <w:lang w:val="en-US"/>
        </w:rPr>
        <w:t xml:space="preserve"> it is fried. This cereal is very easy to determine the following indicators: it has a brown color, and the side faces are not lighter, but on the contrary, darker than the main </w:t>
      </w:r>
      <w:proofErr w:type="spellStart"/>
      <w:r w:rsidRPr="008D378C">
        <w:rPr>
          <w:sz w:val="28"/>
          <w:szCs w:val="28"/>
          <w:lang w:val="en-US"/>
        </w:rPr>
        <w:t>grain.As</w:t>
      </w:r>
      <w:proofErr w:type="spellEnd"/>
      <w:r w:rsidRPr="008D378C">
        <w:rPr>
          <w:sz w:val="28"/>
          <w:szCs w:val="28"/>
          <w:lang w:val="en-US"/>
        </w:rPr>
        <w:t xml:space="preserve"> a result of roasting especially moist buckwheat grain, a paste layer is formed, which does not allow to obtain then a crumbly porridge when </w:t>
      </w:r>
      <w:proofErr w:type="spellStart"/>
      <w:r w:rsidRPr="008D378C">
        <w:rPr>
          <w:sz w:val="28"/>
          <w:szCs w:val="28"/>
          <w:lang w:val="en-US"/>
        </w:rPr>
        <w:t>cooking.Such</w:t>
      </w:r>
      <w:proofErr w:type="spellEnd"/>
      <w:r w:rsidRPr="008D378C">
        <w:rPr>
          <w:sz w:val="28"/>
          <w:szCs w:val="28"/>
          <w:lang w:val="en-US"/>
        </w:rPr>
        <w:t xml:space="preserve"> falsification is very common in our markets.</w:t>
      </w:r>
    </w:p>
    <w:p w:rsidR="008D378C" w:rsidRPr="008D378C" w:rsidRDefault="008D378C" w:rsidP="008D378C">
      <w:pPr>
        <w:ind w:firstLine="708"/>
        <w:jc w:val="both"/>
        <w:rPr>
          <w:sz w:val="28"/>
          <w:szCs w:val="28"/>
          <w:lang w:val="en-US"/>
        </w:rPr>
      </w:pPr>
      <w:r w:rsidRPr="008D378C">
        <w:rPr>
          <w:sz w:val="28"/>
          <w:szCs w:val="28"/>
          <w:lang w:val="en-US"/>
        </w:rPr>
        <w:t xml:space="preserve">Sometimes </w:t>
      </w:r>
      <w:proofErr w:type="spellStart"/>
      <w:r w:rsidRPr="008D378C">
        <w:rPr>
          <w:sz w:val="28"/>
          <w:szCs w:val="28"/>
          <w:lang w:val="en-US"/>
        </w:rPr>
        <w:t>voobshe</w:t>
      </w:r>
      <w:proofErr w:type="spellEnd"/>
      <w:r w:rsidRPr="008D378C">
        <w:rPr>
          <w:sz w:val="28"/>
          <w:szCs w:val="28"/>
          <w:lang w:val="en-US"/>
        </w:rPr>
        <w:t xml:space="preserve"> sell instead of steamed raw buckwheat, which has a greenish tint and a specific smell of greenery.</w:t>
      </w:r>
    </w:p>
    <w:p w:rsidR="008D378C" w:rsidRPr="008D378C" w:rsidRDefault="008D378C" w:rsidP="008D378C">
      <w:pPr>
        <w:ind w:firstLine="708"/>
        <w:jc w:val="both"/>
        <w:rPr>
          <w:sz w:val="28"/>
          <w:szCs w:val="28"/>
          <w:lang w:val="en-US"/>
        </w:rPr>
      </w:pPr>
      <w:r w:rsidRPr="008D378C">
        <w:rPr>
          <w:sz w:val="28"/>
          <w:szCs w:val="28"/>
          <w:lang w:val="en-US"/>
        </w:rPr>
        <w:t xml:space="preserve">There is also a substitution of one type of cereals with another, for example, instead of </w:t>
      </w:r>
      <w:proofErr w:type="spellStart"/>
      <w:r w:rsidRPr="008D378C">
        <w:rPr>
          <w:sz w:val="28"/>
          <w:szCs w:val="28"/>
          <w:lang w:val="en-US"/>
        </w:rPr>
        <w:t>manoy</w:t>
      </w:r>
      <w:proofErr w:type="spellEnd"/>
      <w:r w:rsidRPr="008D378C">
        <w:rPr>
          <w:sz w:val="28"/>
          <w:szCs w:val="28"/>
          <w:lang w:val="en-US"/>
        </w:rPr>
        <w:t xml:space="preserve"> cereals sell </w:t>
      </w:r>
      <w:proofErr w:type="spellStart"/>
      <w:r w:rsidRPr="008D378C">
        <w:rPr>
          <w:sz w:val="28"/>
          <w:szCs w:val="28"/>
          <w:lang w:val="en-US"/>
        </w:rPr>
        <w:t>Artek</w:t>
      </w:r>
      <w:proofErr w:type="spellEnd"/>
      <w:r w:rsidRPr="008D378C">
        <w:rPr>
          <w:sz w:val="28"/>
          <w:szCs w:val="28"/>
          <w:lang w:val="en-US"/>
        </w:rPr>
        <w:t>, instead of wheat Poltava-barley pearl barley, etc.</w:t>
      </w:r>
    </w:p>
    <w:p w:rsidR="008D378C" w:rsidRPr="008D378C" w:rsidRDefault="008D378C" w:rsidP="008D378C">
      <w:pPr>
        <w:ind w:firstLine="708"/>
        <w:jc w:val="both"/>
        <w:rPr>
          <w:sz w:val="28"/>
          <w:szCs w:val="28"/>
          <w:lang w:val="en-US"/>
        </w:rPr>
      </w:pPr>
      <w:r w:rsidRPr="008D378C">
        <w:rPr>
          <w:sz w:val="28"/>
          <w:szCs w:val="28"/>
          <w:lang w:val="en-US"/>
        </w:rPr>
        <w:t xml:space="preserve">Qualitative falsification of cereals can be achieved by the following methods: insufficient separation of impurities (weed, mineral, organic, etc.): the addition of foreign additives </w:t>
      </w:r>
      <w:proofErr w:type="gramStart"/>
      <w:r w:rsidRPr="008D378C">
        <w:rPr>
          <w:sz w:val="28"/>
          <w:szCs w:val="28"/>
          <w:lang w:val="en-US"/>
        </w:rPr>
        <w:t>( bran</w:t>
      </w:r>
      <w:proofErr w:type="gramEnd"/>
      <w:r w:rsidRPr="008D378C">
        <w:rPr>
          <w:sz w:val="28"/>
          <w:szCs w:val="28"/>
          <w:lang w:val="en-US"/>
        </w:rPr>
        <w:t xml:space="preserve">, ash, sand, mineral powders): </w:t>
      </w:r>
      <w:proofErr w:type="spellStart"/>
      <w:r w:rsidRPr="008D378C">
        <w:rPr>
          <w:sz w:val="28"/>
          <w:szCs w:val="28"/>
          <w:lang w:val="en-US"/>
        </w:rPr>
        <w:t>realtzatsiey</w:t>
      </w:r>
      <w:proofErr w:type="spellEnd"/>
      <w:r w:rsidRPr="008D378C">
        <w:rPr>
          <w:sz w:val="28"/>
          <w:szCs w:val="28"/>
          <w:lang w:val="en-US"/>
        </w:rPr>
        <w:t xml:space="preserve"> moldy, fermented cereals.</w:t>
      </w:r>
    </w:p>
    <w:p w:rsidR="008D378C" w:rsidRPr="008D378C" w:rsidRDefault="008D378C" w:rsidP="008D378C">
      <w:pPr>
        <w:ind w:firstLine="708"/>
        <w:jc w:val="both"/>
        <w:rPr>
          <w:sz w:val="28"/>
          <w:szCs w:val="28"/>
          <w:lang w:val="en-US"/>
        </w:rPr>
      </w:pPr>
      <w:r w:rsidRPr="008D378C">
        <w:rPr>
          <w:sz w:val="28"/>
          <w:szCs w:val="28"/>
          <w:lang w:val="en-US"/>
        </w:rPr>
        <w:t xml:space="preserve">The most common qualitative adulteration of cereals is an increased content of regulated </w:t>
      </w:r>
      <w:proofErr w:type="spellStart"/>
      <w:r w:rsidRPr="008D378C">
        <w:rPr>
          <w:sz w:val="28"/>
          <w:szCs w:val="28"/>
          <w:lang w:val="en-US"/>
        </w:rPr>
        <w:t>impurities.At</w:t>
      </w:r>
      <w:proofErr w:type="spellEnd"/>
      <w:r w:rsidRPr="008D378C">
        <w:rPr>
          <w:sz w:val="28"/>
          <w:szCs w:val="28"/>
          <w:lang w:val="en-US"/>
        </w:rPr>
        <w:t xml:space="preserve"> </w:t>
      </w:r>
      <w:proofErr w:type="spellStart"/>
      <w:r w:rsidRPr="008D378C">
        <w:rPr>
          <w:sz w:val="28"/>
          <w:szCs w:val="28"/>
          <w:lang w:val="en-US"/>
        </w:rPr>
        <w:t>vyrobatke</w:t>
      </w:r>
      <w:proofErr w:type="spellEnd"/>
      <w:r w:rsidRPr="008D378C">
        <w:rPr>
          <w:sz w:val="28"/>
          <w:szCs w:val="28"/>
          <w:lang w:val="en-US"/>
        </w:rPr>
        <w:t xml:space="preserve"> these </w:t>
      </w:r>
      <w:proofErr w:type="spellStart"/>
      <w:r w:rsidRPr="008D378C">
        <w:rPr>
          <w:sz w:val="28"/>
          <w:szCs w:val="28"/>
          <w:lang w:val="en-US"/>
        </w:rPr>
        <w:t>groats</w:t>
      </w:r>
      <w:proofErr w:type="spellEnd"/>
      <w:r w:rsidRPr="008D378C">
        <w:rPr>
          <w:sz w:val="28"/>
          <w:szCs w:val="28"/>
          <w:lang w:val="en-US"/>
        </w:rPr>
        <w:t xml:space="preserve"> on mini-plants in the conditions of a farm, as a rule, grain passes the accelerated clearing from the earth, a stone, and </w:t>
      </w:r>
      <w:proofErr w:type="spellStart"/>
      <w:r w:rsidRPr="008D378C">
        <w:rPr>
          <w:sz w:val="28"/>
          <w:szCs w:val="28"/>
          <w:lang w:val="en-US"/>
        </w:rPr>
        <w:t>prtsess</w:t>
      </w:r>
      <w:proofErr w:type="spellEnd"/>
      <w:r w:rsidRPr="008D378C">
        <w:rPr>
          <w:sz w:val="28"/>
          <w:szCs w:val="28"/>
          <w:lang w:val="en-US"/>
        </w:rPr>
        <w:t xml:space="preserve"> of peeling of crushing is carried out on the accelerated technology with the big exit of not shelled or crushed kernels at release of varietal </w:t>
      </w:r>
      <w:proofErr w:type="spellStart"/>
      <w:r w:rsidRPr="008D378C">
        <w:rPr>
          <w:sz w:val="28"/>
          <w:szCs w:val="28"/>
          <w:lang w:val="en-US"/>
        </w:rPr>
        <w:t>groats</w:t>
      </w:r>
      <w:proofErr w:type="spellEnd"/>
      <w:r w:rsidRPr="008D378C">
        <w:rPr>
          <w:sz w:val="28"/>
          <w:szCs w:val="28"/>
          <w:lang w:val="en-US"/>
        </w:rPr>
        <w:t>.</w:t>
      </w:r>
    </w:p>
    <w:p w:rsidR="008D378C" w:rsidRPr="008D378C" w:rsidRDefault="008D378C" w:rsidP="008D378C">
      <w:pPr>
        <w:ind w:firstLine="708"/>
        <w:jc w:val="both"/>
        <w:rPr>
          <w:sz w:val="28"/>
          <w:szCs w:val="28"/>
          <w:lang w:val="en-US"/>
        </w:rPr>
      </w:pPr>
      <w:r w:rsidRPr="008D378C">
        <w:rPr>
          <w:sz w:val="28"/>
          <w:szCs w:val="28"/>
          <w:lang w:val="en-US"/>
        </w:rPr>
        <w:t>In the production of numbered cereals under the same conditions, the particles are obtained with sharp edges, insufficiently polished. Therefore, an experienced specialist can easily distinguish numbered cereals, produced in the factory according to classical technology, and cereals obtained at mini-factories.</w:t>
      </w:r>
    </w:p>
    <w:p w:rsidR="008D378C" w:rsidRPr="008D378C" w:rsidRDefault="008D378C" w:rsidP="008D378C">
      <w:pPr>
        <w:ind w:firstLine="708"/>
        <w:jc w:val="both"/>
        <w:rPr>
          <w:sz w:val="28"/>
          <w:szCs w:val="28"/>
          <w:lang w:val="en-US"/>
        </w:rPr>
      </w:pPr>
      <w:r w:rsidRPr="008D378C">
        <w:rPr>
          <w:sz w:val="28"/>
          <w:szCs w:val="28"/>
          <w:lang w:val="en-US"/>
        </w:rPr>
        <w:t xml:space="preserve">To increase the quantitative indicators of cereals, various foreign additives can be introduced into them. For example, in grits Poltava and </w:t>
      </w:r>
      <w:proofErr w:type="spellStart"/>
      <w:r w:rsidRPr="008D378C">
        <w:rPr>
          <w:sz w:val="28"/>
          <w:szCs w:val="28"/>
          <w:lang w:val="en-US"/>
        </w:rPr>
        <w:t>Artek</w:t>
      </w:r>
      <w:proofErr w:type="spellEnd"/>
      <w:r w:rsidRPr="008D378C">
        <w:rPr>
          <w:sz w:val="28"/>
          <w:szCs w:val="28"/>
          <w:lang w:val="en-US"/>
        </w:rPr>
        <w:t xml:space="preserve"> can be added wheat bran, crushed grain, and millet polished-grated yellow brick.</w:t>
      </w:r>
    </w:p>
    <w:p w:rsidR="008D378C" w:rsidRPr="008D378C" w:rsidRDefault="008D378C" w:rsidP="008D378C">
      <w:pPr>
        <w:ind w:firstLine="708"/>
        <w:jc w:val="both"/>
        <w:rPr>
          <w:sz w:val="28"/>
          <w:szCs w:val="28"/>
          <w:lang w:val="en-US"/>
        </w:rPr>
      </w:pPr>
      <w:r w:rsidRPr="008D378C">
        <w:rPr>
          <w:sz w:val="28"/>
          <w:szCs w:val="28"/>
          <w:lang w:val="en-US"/>
        </w:rPr>
        <w:t>It is possible to define similar falsifications by means of organoleptic methods - on appearance, color, the maintenance of a benign kernel.</w:t>
      </w:r>
    </w:p>
    <w:p w:rsidR="008D378C" w:rsidRPr="008D378C" w:rsidRDefault="008D378C" w:rsidP="008D378C">
      <w:pPr>
        <w:ind w:firstLine="708"/>
        <w:jc w:val="both"/>
        <w:rPr>
          <w:sz w:val="28"/>
          <w:szCs w:val="28"/>
          <w:lang w:val="en-US"/>
        </w:rPr>
      </w:pPr>
      <w:proofErr w:type="gramStart"/>
      <w:r w:rsidRPr="008D378C">
        <w:rPr>
          <w:sz w:val="28"/>
          <w:szCs w:val="28"/>
          <w:lang w:val="en-US"/>
        </w:rPr>
        <w:t>Physical and chemical methods.</w:t>
      </w:r>
      <w:proofErr w:type="gramEnd"/>
      <w:r w:rsidRPr="008D378C">
        <w:rPr>
          <w:sz w:val="28"/>
          <w:szCs w:val="28"/>
          <w:lang w:val="en-US"/>
        </w:rPr>
        <w:t xml:space="preserve"> </w:t>
      </w:r>
      <w:proofErr w:type="gramStart"/>
      <w:r w:rsidRPr="008D378C">
        <w:rPr>
          <w:sz w:val="28"/>
          <w:szCs w:val="28"/>
          <w:lang w:val="en-US"/>
        </w:rPr>
        <w:t>The content of mineral impurities, ash content of the product, ash content, insoluble in 10% hydrochloric acid.</w:t>
      </w:r>
      <w:proofErr w:type="gramEnd"/>
    </w:p>
    <w:p w:rsidR="008D378C" w:rsidRPr="008D378C" w:rsidRDefault="008D378C" w:rsidP="008D378C">
      <w:pPr>
        <w:ind w:firstLine="708"/>
        <w:jc w:val="both"/>
        <w:rPr>
          <w:sz w:val="28"/>
          <w:szCs w:val="28"/>
          <w:lang w:val="en-US"/>
        </w:rPr>
      </w:pPr>
      <w:r w:rsidRPr="008D378C">
        <w:rPr>
          <w:sz w:val="28"/>
          <w:szCs w:val="28"/>
          <w:lang w:val="en-US"/>
        </w:rPr>
        <w:t xml:space="preserve">When humidity increases, the grains in excess of permissible norms and their subsequent storage can occur in </w:t>
      </w:r>
      <w:proofErr w:type="spellStart"/>
      <w:r w:rsidRPr="008D378C">
        <w:rPr>
          <w:sz w:val="28"/>
          <w:szCs w:val="28"/>
          <w:lang w:val="en-US"/>
        </w:rPr>
        <w:t>mouldy</w:t>
      </w:r>
      <w:proofErr w:type="spellEnd"/>
      <w:r w:rsidRPr="008D378C">
        <w:rPr>
          <w:sz w:val="28"/>
          <w:szCs w:val="28"/>
          <w:lang w:val="en-US"/>
        </w:rPr>
        <w:t xml:space="preserve"> cereals and even </w:t>
      </w:r>
      <w:proofErr w:type="spellStart"/>
      <w:r w:rsidRPr="008D378C">
        <w:rPr>
          <w:sz w:val="28"/>
          <w:szCs w:val="28"/>
          <w:lang w:val="en-US"/>
        </w:rPr>
        <w:t>zabrasyvanii</w:t>
      </w:r>
      <w:proofErr w:type="spellEnd"/>
      <w:r w:rsidRPr="008D378C">
        <w:rPr>
          <w:sz w:val="28"/>
          <w:szCs w:val="28"/>
          <w:lang w:val="en-US"/>
        </w:rPr>
        <w:t>.</w:t>
      </w:r>
    </w:p>
    <w:p w:rsidR="008D378C" w:rsidRPr="008D378C" w:rsidRDefault="008D378C" w:rsidP="008D378C">
      <w:pPr>
        <w:ind w:firstLine="708"/>
        <w:jc w:val="both"/>
        <w:rPr>
          <w:sz w:val="28"/>
          <w:szCs w:val="28"/>
          <w:lang w:val="en-US"/>
        </w:rPr>
      </w:pPr>
      <w:r w:rsidRPr="008D378C">
        <w:rPr>
          <w:sz w:val="28"/>
          <w:szCs w:val="28"/>
          <w:lang w:val="en-US"/>
        </w:rPr>
        <w:t xml:space="preserve">Quantitative falsification of cereals (underweight) is a deception of the consumer due to significant deviations of the parameters of the goods (mass) </w:t>
      </w:r>
      <w:r w:rsidRPr="008D378C">
        <w:rPr>
          <w:sz w:val="28"/>
          <w:szCs w:val="28"/>
          <w:lang w:val="en-US"/>
        </w:rPr>
        <w:lastRenderedPageBreak/>
        <w:t xml:space="preserve">exceeding the maximum permissible norms of deviations. For example, the weight of a sack of </w:t>
      </w:r>
      <w:proofErr w:type="gramStart"/>
      <w:r w:rsidRPr="008D378C">
        <w:rPr>
          <w:sz w:val="28"/>
          <w:szCs w:val="28"/>
          <w:lang w:val="en-US"/>
        </w:rPr>
        <w:t>rice ,millet</w:t>
      </w:r>
      <w:proofErr w:type="gramEnd"/>
      <w:r w:rsidRPr="008D378C">
        <w:rPr>
          <w:sz w:val="28"/>
          <w:szCs w:val="28"/>
          <w:lang w:val="en-US"/>
        </w:rPr>
        <w:t>, low , or package weight of cereal weighs exactly 1000 g or 500 g , but should be more considering the weight of the package etc. to Detect such Falsification simply by measuring pre-measuring the mass of attorneys measures of weight .</w:t>
      </w:r>
    </w:p>
    <w:p w:rsidR="008D378C" w:rsidRDefault="008D378C" w:rsidP="008D378C">
      <w:pPr>
        <w:ind w:firstLine="708"/>
        <w:jc w:val="both"/>
        <w:rPr>
          <w:sz w:val="28"/>
          <w:szCs w:val="28"/>
          <w:lang w:val="en-US"/>
        </w:rPr>
      </w:pPr>
      <w:r w:rsidRPr="008D378C">
        <w:rPr>
          <w:sz w:val="28"/>
          <w:szCs w:val="28"/>
          <w:lang w:val="en-US"/>
        </w:rPr>
        <w:t>Information falsification of cereals is a deception of the consumer with the help of inaccurate or distorted information about the product.</w:t>
      </w:r>
    </w:p>
    <w:p w:rsidR="008D378C" w:rsidRPr="008D378C" w:rsidRDefault="008D378C" w:rsidP="00C62C28">
      <w:pPr>
        <w:rPr>
          <w:sz w:val="28"/>
          <w:szCs w:val="28"/>
          <w:lang w:val="en-US"/>
        </w:rPr>
      </w:pPr>
      <w:r w:rsidRPr="008D378C">
        <w:rPr>
          <w:sz w:val="28"/>
          <w:szCs w:val="28"/>
          <w:lang w:val="en-US"/>
        </w:rPr>
        <w:t xml:space="preserve">This type of falsification is carried out by distorting the information in the accompanying documents, marking of goods. When rigging </w:t>
      </w:r>
      <w:proofErr w:type="spellStart"/>
      <w:r w:rsidRPr="008D378C">
        <w:rPr>
          <w:sz w:val="28"/>
          <w:szCs w:val="28"/>
          <w:lang w:val="en-US"/>
        </w:rPr>
        <w:t>Informatii</w:t>
      </w:r>
      <w:proofErr w:type="spellEnd"/>
      <w:r w:rsidRPr="008D378C">
        <w:rPr>
          <w:sz w:val="28"/>
          <w:szCs w:val="28"/>
          <w:lang w:val="en-US"/>
        </w:rPr>
        <w:t xml:space="preserve"> on the rump quite often distorted or inaccurately identifies the following data:</w:t>
      </w:r>
    </w:p>
    <w:p w:rsidR="008D378C" w:rsidRPr="008D378C" w:rsidRDefault="008D378C" w:rsidP="00C62C28">
      <w:pPr>
        <w:rPr>
          <w:sz w:val="28"/>
          <w:szCs w:val="28"/>
          <w:lang w:val="en-US"/>
        </w:rPr>
      </w:pPr>
      <w:r w:rsidRPr="008D378C">
        <w:rPr>
          <w:sz w:val="28"/>
          <w:szCs w:val="28"/>
          <w:lang w:val="en-US"/>
        </w:rPr>
        <w:t>•</w:t>
      </w:r>
      <w:r w:rsidRPr="008D378C">
        <w:rPr>
          <w:sz w:val="28"/>
          <w:szCs w:val="28"/>
          <w:lang w:val="en-US"/>
        </w:rPr>
        <w:tab/>
      </w:r>
      <w:proofErr w:type="gramStart"/>
      <w:r w:rsidRPr="008D378C">
        <w:rPr>
          <w:sz w:val="28"/>
          <w:szCs w:val="28"/>
          <w:lang w:val="en-US"/>
        </w:rPr>
        <w:t>name</w:t>
      </w:r>
      <w:proofErr w:type="gramEnd"/>
      <w:r w:rsidRPr="008D378C">
        <w:rPr>
          <w:sz w:val="28"/>
          <w:szCs w:val="28"/>
          <w:lang w:val="en-US"/>
        </w:rPr>
        <w:t xml:space="preserve"> of goods</w:t>
      </w:r>
    </w:p>
    <w:p w:rsidR="008D378C" w:rsidRPr="008D378C" w:rsidRDefault="008D378C" w:rsidP="00C62C28">
      <w:pPr>
        <w:rPr>
          <w:sz w:val="28"/>
          <w:szCs w:val="28"/>
          <w:lang w:val="en-US"/>
        </w:rPr>
      </w:pPr>
      <w:r w:rsidRPr="008D378C">
        <w:rPr>
          <w:sz w:val="28"/>
          <w:szCs w:val="28"/>
          <w:lang w:val="en-US"/>
        </w:rPr>
        <w:t>* processing of cereals (buckwheat)</w:t>
      </w:r>
    </w:p>
    <w:p w:rsidR="008D378C" w:rsidRPr="008D378C" w:rsidRDefault="008D378C" w:rsidP="00C62C28">
      <w:pPr>
        <w:rPr>
          <w:sz w:val="28"/>
          <w:szCs w:val="28"/>
          <w:lang w:val="en-US"/>
        </w:rPr>
      </w:pPr>
      <w:r w:rsidRPr="008D378C">
        <w:rPr>
          <w:sz w:val="28"/>
          <w:szCs w:val="28"/>
          <w:lang w:val="en-US"/>
        </w:rPr>
        <w:t xml:space="preserve">* </w:t>
      </w:r>
      <w:proofErr w:type="gramStart"/>
      <w:r w:rsidRPr="008D378C">
        <w:rPr>
          <w:sz w:val="28"/>
          <w:szCs w:val="28"/>
          <w:lang w:val="en-US"/>
        </w:rPr>
        <w:t>number</w:t>
      </w:r>
      <w:proofErr w:type="gramEnd"/>
      <w:r w:rsidRPr="008D378C">
        <w:rPr>
          <w:sz w:val="28"/>
          <w:szCs w:val="28"/>
          <w:lang w:val="en-US"/>
        </w:rPr>
        <w:t xml:space="preserve"> of cereals.</w:t>
      </w:r>
    </w:p>
    <w:p w:rsidR="008D378C" w:rsidRPr="008D378C" w:rsidRDefault="008D378C" w:rsidP="00C62C28">
      <w:pPr>
        <w:rPr>
          <w:sz w:val="28"/>
          <w:szCs w:val="28"/>
          <w:lang w:val="en-US"/>
        </w:rPr>
      </w:pPr>
      <w:r w:rsidRPr="008D378C">
        <w:rPr>
          <w:sz w:val="28"/>
          <w:szCs w:val="28"/>
          <w:lang w:val="en-US"/>
        </w:rPr>
        <w:t>It can also be carried out substitution of certificates, conclusions of grain testing laboratories, etc.</w:t>
      </w:r>
    </w:p>
    <w:p w:rsidR="008D378C" w:rsidRPr="008D378C" w:rsidRDefault="008D378C" w:rsidP="008D378C">
      <w:pPr>
        <w:jc w:val="center"/>
        <w:rPr>
          <w:sz w:val="28"/>
          <w:szCs w:val="28"/>
          <w:lang w:val="en-US"/>
        </w:rPr>
      </w:pPr>
    </w:p>
    <w:p w:rsidR="008D378C" w:rsidRPr="008D378C" w:rsidRDefault="008D378C" w:rsidP="00C62C28">
      <w:pPr>
        <w:rPr>
          <w:sz w:val="28"/>
          <w:szCs w:val="28"/>
          <w:lang w:val="en-US"/>
        </w:rPr>
      </w:pPr>
      <w:r w:rsidRPr="008D378C">
        <w:rPr>
          <w:sz w:val="28"/>
          <w:szCs w:val="28"/>
          <w:lang w:val="en-US"/>
        </w:rPr>
        <w:t>CONTROL QUESTION</w:t>
      </w:r>
    </w:p>
    <w:p w:rsidR="008D378C" w:rsidRPr="008D378C" w:rsidRDefault="008D378C" w:rsidP="00C62C28">
      <w:pPr>
        <w:rPr>
          <w:sz w:val="28"/>
          <w:szCs w:val="28"/>
          <w:lang w:val="en-US"/>
        </w:rPr>
      </w:pPr>
      <w:r w:rsidRPr="008D378C">
        <w:rPr>
          <w:sz w:val="28"/>
          <w:szCs w:val="28"/>
          <w:lang w:val="en-US"/>
        </w:rPr>
        <w:t>1.</w:t>
      </w:r>
      <w:r w:rsidRPr="008D378C">
        <w:rPr>
          <w:sz w:val="28"/>
          <w:szCs w:val="28"/>
          <w:lang w:val="en-US"/>
        </w:rPr>
        <w:tab/>
        <w:t>Identification characteristics of cereals.</w:t>
      </w:r>
    </w:p>
    <w:p w:rsidR="00100698" w:rsidRPr="008D378C" w:rsidRDefault="008D378C" w:rsidP="00C62C28">
      <w:pPr>
        <w:rPr>
          <w:sz w:val="28"/>
          <w:szCs w:val="28"/>
          <w:lang w:val="en-US"/>
        </w:rPr>
      </w:pPr>
      <w:r w:rsidRPr="008D378C">
        <w:rPr>
          <w:sz w:val="28"/>
          <w:szCs w:val="28"/>
          <w:lang w:val="en-US"/>
        </w:rPr>
        <w:t>2.</w:t>
      </w:r>
      <w:r w:rsidRPr="008D378C">
        <w:rPr>
          <w:sz w:val="28"/>
          <w:szCs w:val="28"/>
          <w:lang w:val="en-US"/>
        </w:rPr>
        <w:tab/>
        <w:t>Types of falsification of cereals.</w:t>
      </w:r>
    </w:p>
    <w:p w:rsidR="00100698" w:rsidRPr="008D378C" w:rsidRDefault="00100698" w:rsidP="00BF1C93">
      <w:pPr>
        <w:jc w:val="center"/>
        <w:rPr>
          <w:b/>
          <w:sz w:val="28"/>
          <w:szCs w:val="28"/>
          <w:lang w:val="en-US"/>
        </w:rPr>
      </w:pPr>
    </w:p>
    <w:p w:rsidR="008D378C" w:rsidRPr="00822379" w:rsidRDefault="008D378C">
      <w:pPr>
        <w:rPr>
          <w:b/>
          <w:sz w:val="28"/>
          <w:szCs w:val="28"/>
          <w:lang w:val="en-US"/>
        </w:rPr>
      </w:pPr>
    </w:p>
    <w:p w:rsidR="008D378C" w:rsidRPr="00822379" w:rsidRDefault="00C62C28" w:rsidP="008D378C">
      <w:pPr>
        <w:ind w:firstLine="709"/>
        <w:jc w:val="center"/>
        <w:rPr>
          <w:b/>
          <w:sz w:val="28"/>
          <w:szCs w:val="28"/>
          <w:lang w:val="en-US"/>
        </w:rPr>
      </w:pPr>
      <w:r>
        <w:rPr>
          <w:b/>
          <w:sz w:val="28"/>
          <w:szCs w:val="28"/>
          <w:lang w:val="en-US"/>
        </w:rPr>
        <w:t>PRACTICAL WORK N</w:t>
      </w:r>
      <w:r w:rsidR="008D378C" w:rsidRPr="00822379">
        <w:rPr>
          <w:b/>
          <w:sz w:val="28"/>
          <w:szCs w:val="28"/>
          <w:lang w:val="en-US"/>
        </w:rPr>
        <w:t xml:space="preserve"> 3</w:t>
      </w:r>
    </w:p>
    <w:p w:rsidR="008D378C" w:rsidRPr="00822379" w:rsidRDefault="008D378C" w:rsidP="008D378C">
      <w:pPr>
        <w:ind w:firstLine="709"/>
        <w:jc w:val="center"/>
        <w:rPr>
          <w:b/>
          <w:sz w:val="28"/>
          <w:szCs w:val="28"/>
          <w:lang w:val="en-US"/>
        </w:rPr>
      </w:pPr>
      <w:r w:rsidRPr="00822379">
        <w:rPr>
          <w:b/>
          <w:sz w:val="28"/>
          <w:szCs w:val="28"/>
          <w:lang w:val="en-US"/>
        </w:rPr>
        <w:t>IDENTIFICATION CHARACTERISTICS AND FALSIFICATION OF FLOUR</w:t>
      </w:r>
    </w:p>
    <w:p w:rsidR="008D378C" w:rsidRPr="00822379" w:rsidRDefault="008D378C" w:rsidP="008D378C">
      <w:pPr>
        <w:ind w:firstLine="709"/>
        <w:jc w:val="center"/>
        <w:rPr>
          <w:b/>
          <w:sz w:val="28"/>
          <w:szCs w:val="28"/>
          <w:lang w:val="en-US"/>
        </w:rPr>
      </w:pPr>
    </w:p>
    <w:p w:rsidR="008D378C" w:rsidRPr="00822379" w:rsidRDefault="008D378C" w:rsidP="008D378C">
      <w:pPr>
        <w:ind w:firstLine="709"/>
        <w:jc w:val="both"/>
        <w:rPr>
          <w:sz w:val="28"/>
          <w:szCs w:val="28"/>
          <w:lang w:val="en-US"/>
        </w:rPr>
      </w:pPr>
      <w:r w:rsidRPr="00822379">
        <w:rPr>
          <w:sz w:val="28"/>
          <w:szCs w:val="28"/>
          <w:lang w:val="en-US"/>
        </w:rPr>
        <w:t xml:space="preserve">PURPOSE: to study the identification characteristics and types of flour adulteration. </w:t>
      </w:r>
    </w:p>
    <w:p w:rsidR="008D378C" w:rsidRPr="00822379" w:rsidRDefault="008D378C" w:rsidP="008D378C">
      <w:pPr>
        <w:ind w:firstLine="709"/>
        <w:jc w:val="both"/>
        <w:rPr>
          <w:sz w:val="28"/>
          <w:szCs w:val="28"/>
          <w:lang w:val="en-US"/>
        </w:rPr>
      </w:pPr>
      <w:r w:rsidRPr="00822379">
        <w:rPr>
          <w:sz w:val="28"/>
          <w:szCs w:val="28"/>
          <w:lang w:val="en-US"/>
        </w:rPr>
        <w:t xml:space="preserve">TASK: discussion of the seminar. </w:t>
      </w:r>
    </w:p>
    <w:p w:rsidR="008D378C" w:rsidRPr="00822379" w:rsidRDefault="008D378C" w:rsidP="008D378C">
      <w:pPr>
        <w:ind w:firstLine="709"/>
        <w:jc w:val="both"/>
        <w:rPr>
          <w:sz w:val="28"/>
          <w:szCs w:val="28"/>
          <w:lang w:val="en-US"/>
        </w:rPr>
      </w:pPr>
      <w:r w:rsidRPr="00822379">
        <w:rPr>
          <w:sz w:val="28"/>
          <w:szCs w:val="28"/>
          <w:lang w:val="en-US"/>
        </w:rPr>
        <w:t>GUIDELINES for PRACTICAL TRAINING: the student chooses a question and using literary sources, prepares an abstract or presentation Microsoft Office PowerPoint, the material of which is reported in the classroom.</w:t>
      </w:r>
    </w:p>
    <w:p w:rsidR="008D378C" w:rsidRPr="00822379" w:rsidRDefault="008D378C" w:rsidP="008D378C">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content of the class: </w:t>
      </w:r>
    </w:p>
    <w:p w:rsidR="008D378C" w:rsidRPr="00822379" w:rsidRDefault="008D378C" w:rsidP="008D378C">
      <w:pPr>
        <w:ind w:firstLine="709"/>
        <w:jc w:val="both"/>
        <w:rPr>
          <w:sz w:val="28"/>
          <w:szCs w:val="28"/>
          <w:lang w:val="en-US"/>
        </w:rPr>
      </w:pPr>
      <w:r w:rsidRPr="00822379">
        <w:rPr>
          <w:sz w:val="28"/>
          <w:szCs w:val="28"/>
          <w:lang w:val="en-US"/>
        </w:rPr>
        <w:t xml:space="preserve">During the examination of the authenticity of flour, the following research objectives may arise: </w:t>
      </w:r>
    </w:p>
    <w:p w:rsidR="008D378C" w:rsidRPr="00822379" w:rsidRDefault="008D378C" w:rsidP="00625CEB">
      <w:pPr>
        <w:pStyle w:val="a3"/>
        <w:numPr>
          <w:ilvl w:val="0"/>
          <w:numId w:val="2"/>
        </w:numPr>
        <w:ind w:left="0" w:firstLine="709"/>
        <w:jc w:val="both"/>
        <w:rPr>
          <w:sz w:val="28"/>
          <w:szCs w:val="28"/>
          <w:lang w:val="en-US"/>
        </w:rPr>
      </w:pPr>
      <w:r w:rsidRPr="00822379">
        <w:rPr>
          <w:sz w:val="28"/>
          <w:szCs w:val="28"/>
          <w:lang w:val="en-US"/>
        </w:rPr>
        <w:t xml:space="preserve">identification of the type of flour; </w:t>
      </w:r>
    </w:p>
    <w:p w:rsidR="008D378C" w:rsidRPr="008D378C" w:rsidRDefault="008D378C" w:rsidP="00625CEB">
      <w:pPr>
        <w:pStyle w:val="a3"/>
        <w:numPr>
          <w:ilvl w:val="0"/>
          <w:numId w:val="2"/>
        </w:numPr>
        <w:ind w:left="0" w:firstLine="709"/>
        <w:jc w:val="both"/>
        <w:rPr>
          <w:sz w:val="28"/>
          <w:szCs w:val="28"/>
        </w:rPr>
      </w:pPr>
      <w:proofErr w:type="spellStart"/>
      <w:r w:rsidRPr="008D378C">
        <w:rPr>
          <w:sz w:val="28"/>
          <w:szCs w:val="28"/>
        </w:rPr>
        <w:t>identification</w:t>
      </w:r>
      <w:proofErr w:type="spellEnd"/>
      <w:r w:rsidRPr="008D378C">
        <w:rPr>
          <w:sz w:val="28"/>
          <w:szCs w:val="28"/>
        </w:rPr>
        <w:t xml:space="preserve"> </w:t>
      </w:r>
      <w:proofErr w:type="spellStart"/>
      <w:r w:rsidRPr="008D378C">
        <w:rPr>
          <w:sz w:val="28"/>
          <w:szCs w:val="28"/>
        </w:rPr>
        <w:t>of</w:t>
      </w:r>
      <w:proofErr w:type="spellEnd"/>
      <w:r w:rsidRPr="008D378C">
        <w:rPr>
          <w:sz w:val="28"/>
          <w:szCs w:val="28"/>
        </w:rPr>
        <w:t xml:space="preserve"> </w:t>
      </w:r>
      <w:proofErr w:type="spellStart"/>
      <w:r w:rsidRPr="008D378C">
        <w:rPr>
          <w:sz w:val="28"/>
          <w:szCs w:val="28"/>
        </w:rPr>
        <w:t>flour</w:t>
      </w:r>
      <w:proofErr w:type="spellEnd"/>
      <w:r w:rsidRPr="008D378C">
        <w:rPr>
          <w:sz w:val="28"/>
          <w:szCs w:val="28"/>
        </w:rPr>
        <w:t xml:space="preserve"> </w:t>
      </w:r>
      <w:proofErr w:type="spellStart"/>
      <w:r w:rsidRPr="008D378C">
        <w:rPr>
          <w:sz w:val="28"/>
          <w:szCs w:val="28"/>
        </w:rPr>
        <w:t>grade</w:t>
      </w:r>
      <w:proofErr w:type="spellEnd"/>
      <w:r w:rsidRPr="008D378C">
        <w:rPr>
          <w:sz w:val="28"/>
          <w:szCs w:val="28"/>
        </w:rPr>
        <w:t xml:space="preserve">; </w:t>
      </w:r>
    </w:p>
    <w:p w:rsidR="008D378C" w:rsidRPr="00822379" w:rsidRDefault="008D378C" w:rsidP="00625CEB">
      <w:pPr>
        <w:pStyle w:val="a3"/>
        <w:numPr>
          <w:ilvl w:val="0"/>
          <w:numId w:val="2"/>
        </w:numPr>
        <w:ind w:left="0" w:firstLine="709"/>
        <w:jc w:val="both"/>
        <w:rPr>
          <w:sz w:val="28"/>
          <w:szCs w:val="28"/>
          <w:lang w:val="en-US"/>
        </w:rPr>
      </w:pPr>
      <w:proofErr w:type="gramStart"/>
      <w:r w:rsidRPr="00822379">
        <w:rPr>
          <w:sz w:val="28"/>
          <w:szCs w:val="28"/>
          <w:lang w:val="en-US"/>
        </w:rPr>
        <w:t>methods</w:t>
      </w:r>
      <w:proofErr w:type="gramEnd"/>
      <w:r w:rsidRPr="00822379">
        <w:rPr>
          <w:sz w:val="28"/>
          <w:szCs w:val="28"/>
          <w:lang w:val="en-US"/>
        </w:rPr>
        <w:t xml:space="preserve"> of falsification of flour and methods of their detection. </w:t>
      </w:r>
    </w:p>
    <w:p w:rsidR="008D378C" w:rsidRPr="00822379" w:rsidRDefault="008D378C" w:rsidP="008D378C">
      <w:pPr>
        <w:ind w:firstLine="709"/>
        <w:jc w:val="both"/>
        <w:rPr>
          <w:sz w:val="28"/>
          <w:szCs w:val="28"/>
          <w:lang w:val="en-US"/>
        </w:rPr>
      </w:pPr>
      <w:r w:rsidRPr="00822379">
        <w:rPr>
          <w:sz w:val="28"/>
          <w:szCs w:val="28"/>
          <w:lang w:val="en-US"/>
        </w:rPr>
        <w:t xml:space="preserve">During the examination of authenticity in order to identify the type of flour, the expert must determine for himself the range of tasks he solves and the availability of methods that he currently knows to identify individual types of flour and which he has. Consider the range of tasks that are already used to identify the flour and which can be used by the expert to achieve this goal. </w:t>
      </w:r>
    </w:p>
    <w:p w:rsidR="008D378C" w:rsidRPr="00822379" w:rsidRDefault="008D378C" w:rsidP="008D378C">
      <w:pPr>
        <w:ind w:firstLine="709"/>
        <w:jc w:val="both"/>
        <w:rPr>
          <w:sz w:val="28"/>
          <w:szCs w:val="28"/>
          <w:lang w:val="en-US"/>
        </w:rPr>
      </w:pPr>
      <w:proofErr w:type="gramStart"/>
      <w:r w:rsidRPr="00822379">
        <w:rPr>
          <w:sz w:val="28"/>
          <w:szCs w:val="28"/>
          <w:lang w:val="en-US"/>
        </w:rPr>
        <w:t>Identification of flour.</w:t>
      </w:r>
      <w:proofErr w:type="gramEnd"/>
      <w:r w:rsidRPr="00822379">
        <w:rPr>
          <w:sz w:val="28"/>
          <w:szCs w:val="28"/>
          <w:lang w:val="en-US"/>
        </w:rPr>
        <w:t xml:space="preserve"> Flour is a powdered product obtained by repeatedly grinding various grains with subsequent separation of individual fractions. </w:t>
      </w:r>
      <w:r w:rsidRPr="00822379">
        <w:rPr>
          <w:sz w:val="28"/>
          <w:szCs w:val="28"/>
          <w:lang w:val="en-US"/>
        </w:rPr>
        <w:lastRenderedPageBreak/>
        <w:t>Depending on the type of grain used flour is: wheat, rye, wheat-rye, barley, oatmeal, corn, rice, buckwheat, soy, pea, etc.</w:t>
      </w:r>
    </w:p>
    <w:p w:rsidR="008D378C" w:rsidRPr="00822379" w:rsidRDefault="008D378C" w:rsidP="008D378C">
      <w:pPr>
        <w:ind w:firstLine="709"/>
        <w:jc w:val="both"/>
        <w:rPr>
          <w:sz w:val="28"/>
          <w:szCs w:val="28"/>
          <w:lang w:val="en-US"/>
        </w:rPr>
      </w:pPr>
      <w:r w:rsidRPr="00822379">
        <w:rPr>
          <w:sz w:val="28"/>
          <w:szCs w:val="28"/>
          <w:lang w:val="en-US"/>
        </w:rPr>
        <w:t xml:space="preserve">Identification signs of wheat flour. Distinctive features of wheat flour are: </w:t>
      </w:r>
    </w:p>
    <w:p w:rsidR="008D378C" w:rsidRPr="00822379" w:rsidRDefault="008D378C" w:rsidP="00625CEB">
      <w:pPr>
        <w:pStyle w:val="a3"/>
        <w:numPr>
          <w:ilvl w:val="0"/>
          <w:numId w:val="3"/>
        </w:numPr>
        <w:ind w:left="0" w:firstLine="709"/>
        <w:jc w:val="both"/>
        <w:rPr>
          <w:sz w:val="28"/>
          <w:szCs w:val="28"/>
          <w:lang w:val="en-US"/>
        </w:rPr>
      </w:pPr>
      <w:r w:rsidRPr="00822379">
        <w:rPr>
          <w:sz w:val="28"/>
          <w:szCs w:val="28"/>
          <w:lang w:val="en-US"/>
        </w:rPr>
        <w:t>the presence of well-washed gluten; the ability of gluten to stretch;</w:t>
      </w:r>
    </w:p>
    <w:p w:rsidR="008D378C" w:rsidRPr="00822379" w:rsidRDefault="008D378C" w:rsidP="00625CEB">
      <w:pPr>
        <w:pStyle w:val="a3"/>
        <w:numPr>
          <w:ilvl w:val="0"/>
          <w:numId w:val="3"/>
        </w:numPr>
        <w:ind w:left="0" w:firstLine="709"/>
        <w:jc w:val="both"/>
        <w:rPr>
          <w:sz w:val="28"/>
          <w:szCs w:val="28"/>
          <w:lang w:val="en-US"/>
        </w:rPr>
      </w:pPr>
      <w:proofErr w:type="gramStart"/>
      <w:r w:rsidRPr="00822379">
        <w:rPr>
          <w:sz w:val="28"/>
          <w:szCs w:val="28"/>
          <w:lang w:val="en-US"/>
        </w:rPr>
        <w:t>low</w:t>
      </w:r>
      <w:proofErr w:type="gramEnd"/>
      <w:r w:rsidRPr="00822379">
        <w:rPr>
          <w:sz w:val="28"/>
          <w:szCs w:val="28"/>
          <w:lang w:val="en-US"/>
        </w:rPr>
        <w:t xml:space="preserve"> content of water-soluble hemicelluloses.</w:t>
      </w:r>
    </w:p>
    <w:p w:rsidR="008D378C" w:rsidRPr="00822379" w:rsidRDefault="008D378C" w:rsidP="008D378C">
      <w:pPr>
        <w:ind w:firstLine="709"/>
        <w:jc w:val="both"/>
        <w:rPr>
          <w:sz w:val="28"/>
          <w:szCs w:val="28"/>
          <w:lang w:val="en-US"/>
        </w:rPr>
      </w:pPr>
      <w:r w:rsidRPr="00822379">
        <w:rPr>
          <w:sz w:val="28"/>
          <w:szCs w:val="28"/>
          <w:lang w:val="en-US"/>
        </w:rPr>
        <w:t xml:space="preserve">Identification signs of rye flour are: absence of washed gluten; high content of water-soluble hemicelluloses. Other types of flour are usually not available for sale, but are used only in technological processes. Depending on the allocation of individual fractions obtained from repeated grinding of wheat grain, wheat flour is produced the following varieties: </w:t>
      </w:r>
      <w:proofErr w:type="spellStart"/>
      <w:r w:rsidRPr="00822379">
        <w:rPr>
          <w:sz w:val="28"/>
          <w:szCs w:val="28"/>
          <w:lang w:val="en-US"/>
        </w:rPr>
        <w:t>krupchatka</w:t>
      </w:r>
      <w:proofErr w:type="spellEnd"/>
      <w:r w:rsidRPr="00822379">
        <w:rPr>
          <w:sz w:val="28"/>
          <w:szCs w:val="28"/>
          <w:lang w:val="en-US"/>
        </w:rPr>
        <w:t xml:space="preserve">, higher, first, second grades and Wallpaper. </w:t>
      </w:r>
    </w:p>
    <w:p w:rsidR="008D378C" w:rsidRPr="00822379" w:rsidRDefault="008D378C" w:rsidP="008D378C">
      <w:pPr>
        <w:ind w:firstLine="709"/>
        <w:jc w:val="both"/>
        <w:rPr>
          <w:sz w:val="28"/>
          <w:szCs w:val="28"/>
          <w:lang w:val="en-US"/>
        </w:rPr>
      </w:pPr>
      <w:r w:rsidRPr="00822379">
        <w:rPr>
          <w:sz w:val="28"/>
          <w:szCs w:val="28"/>
          <w:lang w:val="en-US"/>
        </w:rPr>
        <w:t xml:space="preserve">Assortment falsification of flour occurs due to substitution: one grade of flour by another; flour obtained from one type of grain by another. </w:t>
      </w:r>
    </w:p>
    <w:p w:rsidR="008D378C" w:rsidRDefault="008D378C" w:rsidP="008D378C">
      <w:pPr>
        <w:ind w:firstLine="709"/>
        <w:jc w:val="both"/>
        <w:rPr>
          <w:sz w:val="28"/>
          <w:szCs w:val="28"/>
          <w:lang w:val="en-US"/>
        </w:rPr>
      </w:pPr>
      <w:r w:rsidRPr="008D378C">
        <w:rPr>
          <w:sz w:val="28"/>
          <w:szCs w:val="28"/>
          <w:lang w:val="en-US"/>
        </w:rPr>
        <w:t xml:space="preserve">Identification characteristics of individual varieties of wheat flour are presented in table.9. </w:t>
      </w:r>
    </w:p>
    <w:p w:rsidR="00194111" w:rsidRDefault="00194111" w:rsidP="008D378C">
      <w:pPr>
        <w:ind w:firstLine="709"/>
        <w:jc w:val="both"/>
        <w:rPr>
          <w:sz w:val="28"/>
          <w:szCs w:val="28"/>
          <w:lang w:val="en-US"/>
        </w:rPr>
      </w:pPr>
    </w:p>
    <w:p w:rsidR="008D378C" w:rsidRDefault="00194111" w:rsidP="008D378C">
      <w:pPr>
        <w:rPr>
          <w:sz w:val="28"/>
          <w:szCs w:val="28"/>
          <w:lang w:val="en-US"/>
        </w:rPr>
      </w:pPr>
      <w:r w:rsidRPr="00194111">
        <w:rPr>
          <w:sz w:val="28"/>
          <w:szCs w:val="28"/>
          <w:lang w:val="en-US"/>
        </w:rPr>
        <w:t>Table 9-Identification characteristics of individual varieties of wheat flour</w:t>
      </w:r>
    </w:p>
    <w:tbl>
      <w:tblPr>
        <w:tblStyle w:val="a4"/>
        <w:tblW w:w="0" w:type="auto"/>
        <w:tblLayout w:type="fixed"/>
        <w:tblLook w:val="04A0" w:firstRow="1" w:lastRow="0" w:firstColumn="1" w:lastColumn="0" w:noHBand="0" w:noVBand="1"/>
      </w:tblPr>
      <w:tblGrid>
        <w:gridCol w:w="1101"/>
        <w:gridCol w:w="2765"/>
        <w:gridCol w:w="1428"/>
        <w:gridCol w:w="1335"/>
        <w:gridCol w:w="1370"/>
        <w:gridCol w:w="1572"/>
      </w:tblGrid>
      <w:tr w:rsidR="008D378C" w:rsidRPr="00C62C28" w:rsidTr="00EE3B8B">
        <w:trPr>
          <w:trHeight w:val="206"/>
        </w:trPr>
        <w:tc>
          <w:tcPr>
            <w:tcW w:w="1101" w:type="dxa"/>
            <w:vMerge w:val="restart"/>
          </w:tcPr>
          <w:p w:rsidR="008D378C" w:rsidRPr="00C62C28" w:rsidRDefault="00194111" w:rsidP="00EE3B8B">
            <w:proofErr w:type="spellStart"/>
            <w:r w:rsidRPr="00C62C28">
              <w:t>Flour</w:t>
            </w:r>
            <w:proofErr w:type="spellEnd"/>
            <w:r w:rsidRPr="00C62C28">
              <w:t xml:space="preserve"> </w:t>
            </w:r>
            <w:proofErr w:type="spellStart"/>
            <w:r w:rsidRPr="00C62C28">
              <w:t>grade</w:t>
            </w:r>
            <w:proofErr w:type="spellEnd"/>
          </w:p>
        </w:tc>
        <w:tc>
          <w:tcPr>
            <w:tcW w:w="2765" w:type="dxa"/>
            <w:vMerge w:val="restart"/>
          </w:tcPr>
          <w:p w:rsidR="008D378C" w:rsidRPr="00C62C28" w:rsidRDefault="00194111" w:rsidP="00EE3B8B">
            <w:pPr>
              <w:rPr>
                <w:lang w:val="en-US"/>
              </w:rPr>
            </w:pPr>
            <w:r w:rsidRPr="00C62C28">
              <w:rPr>
                <w:lang w:val="en-US"/>
              </w:rPr>
              <w:t>The color of the flour</w:t>
            </w:r>
          </w:p>
        </w:tc>
        <w:tc>
          <w:tcPr>
            <w:tcW w:w="1428" w:type="dxa"/>
            <w:vMerge w:val="restart"/>
          </w:tcPr>
          <w:p w:rsidR="008D378C" w:rsidRPr="00C62C28" w:rsidRDefault="00194111" w:rsidP="00EE3B8B">
            <w:proofErr w:type="spellStart"/>
            <w:r w:rsidRPr="00C62C28">
              <w:t>Ash</w:t>
            </w:r>
            <w:proofErr w:type="spellEnd"/>
            <w:r w:rsidRPr="00C62C28">
              <w:t xml:space="preserve"> </w:t>
            </w:r>
            <w:proofErr w:type="spellStart"/>
            <w:r w:rsidRPr="00C62C28">
              <w:t>content</w:t>
            </w:r>
            <w:proofErr w:type="spellEnd"/>
          </w:p>
        </w:tc>
        <w:tc>
          <w:tcPr>
            <w:tcW w:w="4277" w:type="dxa"/>
            <w:gridSpan w:val="3"/>
          </w:tcPr>
          <w:p w:rsidR="008D378C" w:rsidRPr="00C62C28" w:rsidRDefault="00194111" w:rsidP="00EE3B8B">
            <w:proofErr w:type="spellStart"/>
            <w:r w:rsidRPr="00C62C28">
              <w:t>Content</w:t>
            </w:r>
            <w:proofErr w:type="spellEnd"/>
            <w:r w:rsidRPr="00C62C28">
              <w:t>:</w:t>
            </w:r>
          </w:p>
        </w:tc>
      </w:tr>
      <w:tr w:rsidR="008D378C" w:rsidRPr="00C62C28" w:rsidTr="00194111">
        <w:trPr>
          <w:trHeight w:val="103"/>
        </w:trPr>
        <w:tc>
          <w:tcPr>
            <w:tcW w:w="1101" w:type="dxa"/>
            <w:vMerge/>
          </w:tcPr>
          <w:p w:rsidR="008D378C" w:rsidRPr="00C62C28" w:rsidRDefault="008D378C" w:rsidP="00EE3B8B"/>
        </w:tc>
        <w:tc>
          <w:tcPr>
            <w:tcW w:w="2765" w:type="dxa"/>
            <w:vMerge/>
          </w:tcPr>
          <w:p w:rsidR="008D378C" w:rsidRPr="00C62C28" w:rsidRDefault="008D378C" w:rsidP="00EE3B8B"/>
        </w:tc>
        <w:tc>
          <w:tcPr>
            <w:tcW w:w="1428" w:type="dxa"/>
            <w:vMerge/>
          </w:tcPr>
          <w:p w:rsidR="008D378C" w:rsidRPr="00C62C28" w:rsidRDefault="008D378C" w:rsidP="00EE3B8B"/>
        </w:tc>
        <w:tc>
          <w:tcPr>
            <w:tcW w:w="1335" w:type="dxa"/>
          </w:tcPr>
          <w:p w:rsidR="008D378C" w:rsidRPr="00C62C28" w:rsidRDefault="00194111" w:rsidP="00194111">
            <w:proofErr w:type="spellStart"/>
            <w:r w:rsidRPr="00C62C28">
              <w:t>Calcium's</w:t>
            </w:r>
            <w:proofErr w:type="spellEnd"/>
            <w:r w:rsidRPr="00C62C28">
              <w:t xml:space="preserve">, </w:t>
            </w:r>
            <w:proofErr w:type="spellStart"/>
            <w:r w:rsidRPr="00C62C28">
              <w:t>In</w:t>
            </w:r>
            <w:proofErr w:type="spellEnd"/>
            <w:r w:rsidRPr="00C62C28">
              <w:t xml:space="preserve"> </w:t>
            </w:r>
            <w:proofErr w:type="spellStart"/>
            <w:r w:rsidRPr="00C62C28">
              <w:t>mg</w:t>
            </w:r>
            <w:proofErr w:type="spellEnd"/>
            <w:r w:rsidRPr="00C62C28">
              <w:t>/%</w:t>
            </w:r>
          </w:p>
        </w:tc>
        <w:tc>
          <w:tcPr>
            <w:tcW w:w="1370" w:type="dxa"/>
          </w:tcPr>
          <w:p w:rsidR="008D378C" w:rsidRPr="00C62C28" w:rsidRDefault="00194111" w:rsidP="00194111">
            <w:proofErr w:type="spellStart"/>
            <w:r w:rsidRPr="00C62C28">
              <w:t>celluloses</w:t>
            </w:r>
            <w:proofErr w:type="spellEnd"/>
          </w:p>
        </w:tc>
        <w:tc>
          <w:tcPr>
            <w:tcW w:w="1572" w:type="dxa"/>
          </w:tcPr>
          <w:p w:rsidR="008D378C" w:rsidRPr="00C62C28" w:rsidRDefault="00723B3C" w:rsidP="00EE3B8B">
            <w:proofErr w:type="spellStart"/>
            <w:r w:rsidRPr="00C62C28">
              <w:t>P</w:t>
            </w:r>
            <w:r w:rsidR="00194111" w:rsidRPr="00C62C28">
              <w:t>entosan</w:t>
            </w:r>
            <w:proofErr w:type="spellEnd"/>
          </w:p>
        </w:tc>
      </w:tr>
      <w:tr w:rsidR="008D378C" w:rsidRPr="00C62C28" w:rsidTr="00194111">
        <w:tc>
          <w:tcPr>
            <w:tcW w:w="1101" w:type="dxa"/>
          </w:tcPr>
          <w:p w:rsidR="008D378C" w:rsidRPr="00C62C28" w:rsidRDefault="00194111" w:rsidP="00EE3B8B">
            <w:proofErr w:type="spellStart"/>
            <w:r w:rsidRPr="00C62C28">
              <w:t>Seeded</w:t>
            </w:r>
            <w:proofErr w:type="spellEnd"/>
          </w:p>
        </w:tc>
        <w:tc>
          <w:tcPr>
            <w:tcW w:w="2765" w:type="dxa"/>
          </w:tcPr>
          <w:p w:rsidR="008D378C" w:rsidRPr="00C62C28" w:rsidRDefault="00194111" w:rsidP="00EE3B8B">
            <w:pPr>
              <w:rPr>
                <w:lang w:val="en-US"/>
              </w:rPr>
            </w:pPr>
            <w:r w:rsidRPr="00C62C28">
              <w:rPr>
                <w:lang w:val="en-US"/>
              </w:rPr>
              <w:t>White with a creamy or grayish tint</w:t>
            </w:r>
          </w:p>
        </w:tc>
        <w:tc>
          <w:tcPr>
            <w:tcW w:w="1428" w:type="dxa"/>
          </w:tcPr>
          <w:p w:rsidR="008D378C" w:rsidRPr="00C62C28" w:rsidRDefault="008D378C" w:rsidP="00EE3B8B">
            <w:pPr>
              <w:jc w:val="center"/>
            </w:pPr>
            <w:r w:rsidRPr="00C62C28">
              <w:t>0,65-0,75</w:t>
            </w:r>
          </w:p>
        </w:tc>
        <w:tc>
          <w:tcPr>
            <w:tcW w:w="1335" w:type="dxa"/>
          </w:tcPr>
          <w:p w:rsidR="008D378C" w:rsidRPr="00C62C28" w:rsidRDefault="008D378C" w:rsidP="00EE3B8B">
            <w:pPr>
              <w:jc w:val="center"/>
            </w:pPr>
            <w:r w:rsidRPr="00C62C28">
              <w:t>40</w:t>
            </w:r>
          </w:p>
        </w:tc>
        <w:tc>
          <w:tcPr>
            <w:tcW w:w="1370" w:type="dxa"/>
          </w:tcPr>
          <w:p w:rsidR="008D378C" w:rsidRPr="00C62C28" w:rsidRDefault="008D378C" w:rsidP="00EE3B8B">
            <w:r w:rsidRPr="00C62C28">
              <w:t>0,3-0,4</w:t>
            </w:r>
          </w:p>
        </w:tc>
        <w:tc>
          <w:tcPr>
            <w:tcW w:w="1572" w:type="dxa"/>
          </w:tcPr>
          <w:p w:rsidR="008D378C" w:rsidRPr="00C62C28" w:rsidRDefault="008D378C" w:rsidP="00EE3B8B">
            <w:r w:rsidRPr="00C62C28">
              <w:t>4,0-4,5</w:t>
            </w:r>
          </w:p>
        </w:tc>
      </w:tr>
      <w:tr w:rsidR="008D378C" w:rsidRPr="00C62C28" w:rsidTr="00194111">
        <w:trPr>
          <w:trHeight w:val="1292"/>
        </w:trPr>
        <w:tc>
          <w:tcPr>
            <w:tcW w:w="1101" w:type="dxa"/>
          </w:tcPr>
          <w:p w:rsidR="008D378C" w:rsidRPr="00C62C28" w:rsidRDefault="00194111" w:rsidP="00EE3B8B">
            <w:proofErr w:type="spellStart"/>
            <w:r w:rsidRPr="00C62C28">
              <w:t>Roughing</w:t>
            </w:r>
            <w:proofErr w:type="spellEnd"/>
          </w:p>
        </w:tc>
        <w:tc>
          <w:tcPr>
            <w:tcW w:w="2765" w:type="dxa"/>
          </w:tcPr>
          <w:p w:rsidR="008D378C" w:rsidRPr="00C62C28" w:rsidRDefault="00194111" w:rsidP="00EE3B8B">
            <w:pPr>
              <w:rPr>
                <w:lang w:val="en-US"/>
              </w:rPr>
            </w:pPr>
            <w:r w:rsidRPr="00C62C28">
              <w:rPr>
                <w:lang w:val="en-US"/>
              </w:rPr>
              <w:t>Grayish-white or grayish-cream with inclusions of grain shells</w:t>
            </w:r>
          </w:p>
        </w:tc>
        <w:tc>
          <w:tcPr>
            <w:tcW w:w="1428" w:type="dxa"/>
          </w:tcPr>
          <w:p w:rsidR="008D378C" w:rsidRPr="00C62C28" w:rsidRDefault="008D378C" w:rsidP="00EE3B8B">
            <w:r w:rsidRPr="00C62C28">
              <w:t>1,30-1,45</w:t>
            </w:r>
          </w:p>
        </w:tc>
        <w:tc>
          <w:tcPr>
            <w:tcW w:w="1335" w:type="dxa"/>
          </w:tcPr>
          <w:p w:rsidR="008D378C" w:rsidRPr="00C62C28" w:rsidRDefault="008D378C" w:rsidP="00EE3B8B">
            <w:pPr>
              <w:jc w:val="center"/>
            </w:pPr>
            <w:r w:rsidRPr="00C62C28">
              <w:t>60</w:t>
            </w:r>
          </w:p>
        </w:tc>
        <w:tc>
          <w:tcPr>
            <w:tcW w:w="1370" w:type="dxa"/>
          </w:tcPr>
          <w:p w:rsidR="008D378C" w:rsidRPr="00C62C28" w:rsidRDefault="008D378C" w:rsidP="00EE3B8B">
            <w:r w:rsidRPr="00C62C28">
              <w:t>1,1-1,3</w:t>
            </w:r>
          </w:p>
        </w:tc>
        <w:tc>
          <w:tcPr>
            <w:tcW w:w="1572" w:type="dxa"/>
          </w:tcPr>
          <w:p w:rsidR="008D378C" w:rsidRPr="00C62C28" w:rsidRDefault="008D378C" w:rsidP="00EE3B8B">
            <w:r w:rsidRPr="00C62C28">
              <w:t>5,5-5,6</w:t>
            </w:r>
          </w:p>
        </w:tc>
      </w:tr>
      <w:tr w:rsidR="008D378C" w:rsidRPr="00C62C28" w:rsidTr="00194111">
        <w:tc>
          <w:tcPr>
            <w:tcW w:w="1101" w:type="dxa"/>
          </w:tcPr>
          <w:p w:rsidR="008D378C" w:rsidRPr="00C62C28" w:rsidRDefault="00194111" w:rsidP="00EE3B8B">
            <w:proofErr w:type="spellStart"/>
            <w:r w:rsidRPr="00C62C28">
              <w:t>Wholemeal</w:t>
            </w:r>
            <w:proofErr w:type="spellEnd"/>
          </w:p>
        </w:tc>
        <w:tc>
          <w:tcPr>
            <w:tcW w:w="2765" w:type="dxa"/>
          </w:tcPr>
          <w:p w:rsidR="008D378C" w:rsidRPr="00C62C28" w:rsidRDefault="00194111" w:rsidP="00EE3B8B">
            <w:pPr>
              <w:rPr>
                <w:lang w:val="en-US"/>
              </w:rPr>
            </w:pPr>
            <w:r w:rsidRPr="00C62C28">
              <w:rPr>
                <w:lang w:val="en-US"/>
              </w:rPr>
              <w:t>Grey with grain shells particles</w:t>
            </w:r>
          </w:p>
        </w:tc>
        <w:tc>
          <w:tcPr>
            <w:tcW w:w="1428" w:type="dxa"/>
          </w:tcPr>
          <w:p w:rsidR="008D378C" w:rsidRPr="00C62C28" w:rsidRDefault="008D378C" w:rsidP="00EE3B8B">
            <w:r w:rsidRPr="00C62C28">
              <w:t>1,80-1,90</w:t>
            </w:r>
          </w:p>
        </w:tc>
        <w:tc>
          <w:tcPr>
            <w:tcW w:w="1335" w:type="dxa"/>
          </w:tcPr>
          <w:p w:rsidR="008D378C" w:rsidRPr="00C62C28" w:rsidRDefault="008D378C" w:rsidP="00EE3B8B">
            <w:pPr>
              <w:jc w:val="center"/>
            </w:pPr>
            <w:r w:rsidRPr="00C62C28">
              <w:t>80</w:t>
            </w:r>
          </w:p>
        </w:tc>
        <w:tc>
          <w:tcPr>
            <w:tcW w:w="1370" w:type="dxa"/>
          </w:tcPr>
          <w:p w:rsidR="008D378C" w:rsidRPr="00C62C28" w:rsidRDefault="008D378C" w:rsidP="00EE3B8B">
            <w:r w:rsidRPr="00C62C28">
              <w:t>2,05-2,30</w:t>
            </w:r>
          </w:p>
        </w:tc>
        <w:tc>
          <w:tcPr>
            <w:tcW w:w="1572" w:type="dxa"/>
          </w:tcPr>
          <w:p w:rsidR="008D378C" w:rsidRPr="00C62C28" w:rsidRDefault="008D378C" w:rsidP="00EE3B8B">
            <w:r w:rsidRPr="00C62C28">
              <w:t>6,2-6,8</w:t>
            </w:r>
          </w:p>
        </w:tc>
      </w:tr>
    </w:tbl>
    <w:p w:rsidR="008D378C" w:rsidRDefault="008D378C" w:rsidP="008D378C">
      <w:pPr>
        <w:ind w:firstLine="709"/>
        <w:jc w:val="both"/>
        <w:rPr>
          <w:sz w:val="28"/>
          <w:szCs w:val="28"/>
          <w:lang w:val="en-US"/>
        </w:rPr>
      </w:pPr>
    </w:p>
    <w:p w:rsidR="008D378C" w:rsidRPr="008D378C" w:rsidRDefault="008D378C" w:rsidP="008D378C">
      <w:pPr>
        <w:ind w:firstLine="709"/>
        <w:jc w:val="both"/>
        <w:rPr>
          <w:sz w:val="28"/>
          <w:szCs w:val="28"/>
          <w:lang w:val="en-US"/>
        </w:rPr>
      </w:pPr>
    </w:p>
    <w:p w:rsidR="009E2B24" w:rsidRDefault="008D378C" w:rsidP="008D378C">
      <w:pPr>
        <w:ind w:firstLine="709"/>
        <w:jc w:val="both"/>
        <w:rPr>
          <w:sz w:val="28"/>
          <w:szCs w:val="28"/>
          <w:lang w:val="en-US"/>
        </w:rPr>
      </w:pPr>
      <w:r w:rsidRPr="008D378C">
        <w:rPr>
          <w:sz w:val="28"/>
          <w:szCs w:val="28"/>
          <w:lang w:val="en-US"/>
        </w:rPr>
        <w:t>Identification features of individual varieties of rye flour are presented in table. 10.</w:t>
      </w:r>
    </w:p>
    <w:p w:rsidR="00194111" w:rsidRDefault="00194111" w:rsidP="008D378C">
      <w:pPr>
        <w:ind w:firstLine="709"/>
        <w:jc w:val="both"/>
        <w:rPr>
          <w:sz w:val="28"/>
          <w:szCs w:val="28"/>
          <w:lang w:val="en-US"/>
        </w:rPr>
      </w:pPr>
    </w:p>
    <w:p w:rsidR="00194111" w:rsidRDefault="00194111" w:rsidP="00194111">
      <w:pPr>
        <w:rPr>
          <w:sz w:val="28"/>
          <w:szCs w:val="28"/>
          <w:lang w:val="en-US"/>
        </w:rPr>
      </w:pPr>
      <w:r w:rsidRPr="00194111">
        <w:rPr>
          <w:sz w:val="28"/>
          <w:szCs w:val="28"/>
          <w:lang w:val="en-US"/>
        </w:rPr>
        <w:t>Table 10-Identification characteristics of individual varieties of rye flour, in%</w:t>
      </w:r>
    </w:p>
    <w:p w:rsidR="00194111" w:rsidRPr="00194111" w:rsidRDefault="00194111" w:rsidP="00194111">
      <w:pPr>
        <w:rPr>
          <w:sz w:val="28"/>
          <w:szCs w:val="28"/>
          <w:lang w:val="en-US"/>
        </w:rPr>
      </w:pPr>
    </w:p>
    <w:tbl>
      <w:tblPr>
        <w:tblStyle w:val="a4"/>
        <w:tblW w:w="0" w:type="auto"/>
        <w:tblLayout w:type="fixed"/>
        <w:tblLook w:val="04A0" w:firstRow="1" w:lastRow="0" w:firstColumn="1" w:lastColumn="0" w:noHBand="0" w:noVBand="1"/>
      </w:tblPr>
      <w:tblGrid>
        <w:gridCol w:w="1526"/>
        <w:gridCol w:w="2551"/>
        <w:gridCol w:w="1701"/>
        <w:gridCol w:w="1276"/>
        <w:gridCol w:w="1276"/>
        <w:gridCol w:w="1241"/>
      </w:tblGrid>
      <w:tr w:rsidR="00194111" w:rsidRPr="00C62C28" w:rsidTr="00EE3B8B">
        <w:trPr>
          <w:trHeight w:val="206"/>
        </w:trPr>
        <w:tc>
          <w:tcPr>
            <w:tcW w:w="1526" w:type="dxa"/>
            <w:vMerge w:val="restart"/>
          </w:tcPr>
          <w:p w:rsidR="00194111" w:rsidRPr="00C62C28" w:rsidRDefault="004857AE" w:rsidP="00EE3B8B">
            <w:pPr>
              <w:rPr>
                <w:lang w:val="en-US"/>
              </w:rPr>
            </w:pPr>
            <w:r w:rsidRPr="00C62C28">
              <w:rPr>
                <w:lang w:val="en-US"/>
              </w:rPr>
              <w:t>Flour grade</w:t>
            </w:r>
          </w:p>
        </w:tc>
        <w:tc>
          <w:tcPr>
            <w:tcW w:w="2551" w:type="dxa"/>
            <w:vMerge w:val="restart"/>
          </w:tcPr>
          <w:p w:rsidR="00194111" w:rsidRPr="00C62C28" w:rsidRDefault="004857AE" w:rsidP="00EE3B8B">
            <w:pPr>
              <w:rPr>
                <w:lang w:val="en-US"/>
              </w:rPr>
            </w:pPr>
            <w:r w:rsidRPr="00C62C28">
              <w:rPr>
                <w:lang w:val="en-US"/>
              </w:rPr>
              <w:t>The color of the flour</w:t>
            </w:r>
          </w:p>
        </w:tc>
        <w:tc>
          <w:tcPr>
            <w:tcW w:w="1701" w:type="dxa"/>
            <w:vMerge w:val="restart"/>
          </w:tcPr>
          <w:p w:rsidR="00194111" w:rsidRPr="00C62C28" w:rsidRDefault="004857AE" w:rsidP="00EE3B8B">
            <w:proofErr w:type="spellStart"/>
            <w:r w:rsidRPr="00C62C28">
              <w:t>Ash</w:t>
            </w:r>
            <w:proofErr w:type="spellEnd"/>
            <w:r w:rsidRPr="00C62C28">
              <w:t xml:space="preserve"> </w:t>
            </w:r>
            <w:proofErr w:type="spellStart"/>
            <w:r w:rsidRPr="00C62C28">
              <w:t>Content</w:t>
            </w:r>
            <w:proofErr w:type="spellEnd"/>
            <w:r w:rsidRPr="00C62C28">
              <w:t>:</w:t>
            </w:r>
          </w:p>
        </w:tc>
        <w:tc>
          <w:tcPr>
            <w:tcW w:w="3793" w:type="dxa"/>
            <w:gridSpan w:val="3"/>
          </w:tcPr>
          <w:p w:rsidR="00194111" w:rsidRPr="00C62C28" w:rsidRDefault="004857AE" w:rsidP="00EE3B8B">
            <w:pPr>
              <w:rPr>
                <w:lang w:val="en-US"/>
              </w:rPr>
            </w:pPr>
            <w:r w:rsidRPr="00C62C28">
              <w:rPr>
                <w:lang w:val="en-US"/>
              </w:rPr>
              <w:t xml:space="preserve"> Content:</w:t>
            </w:r>
          </w:p>
        </w:tc>
      </w:tr>
      <w:tr w:rsidR="00194111" w:rsidRPr="00C62C28" w:rsidTr="00EE3B8B">
        <w:trPr>
          <w:trHeight w:val="103"/>
        </w:trPr>
        <w:tc>
          <w:tcPr>
            <w:tcW w:w="1526" w:type="dxa"/>
            <w:vMerge/>
          </w:tcPr>
          <w:p w:rsidR="00194111" w:rsidRPr="00C62C28" w:rsidRDefault="00194111" w:rsidP="00EE3B8B"/>
        </w:tc>
        <w:tc>
          <w:tcPr>
            <w:tcW w:w="2551" w:type="dxa"/>
            <w:vMerge/>
          </w:tcPr>
          <w:p w:rsidR="00194111" w:rsidRPr="00C62C28" w:rsidRDefault="00194111" w:rsidP="00EE3B8B"/>
        </w:tc>
        <w:tc>
          <w:tcPr>
            <w:tcW w:w="1701" w:type="dxa"/>
            <w:vMerge/>
          </w:tcPr>
          <w:p w:rsidR="00194111" w:rsidRPr="00C62C28" w:rsidRDefault="00194111" w:rsidP="00EE3B8B"/>
        </w:tc>
        <w:tc>
          <w:tcPr>
            <w:tcW w:w="1276" w:type="dxa"/>
          </w:tcPr>
          <w:p w:rsidR="000A1237" w:rsidRPr="00C62C28" w:rsidRDefault="000A1237" w:rsidP="000A1237">
            <w:proofErr w:type="spellStart"/>
            <w:r w:rsidRPr="00C62C28">
              <w:t>Calcium's</w:t>
            </w:r>
            <w:proofErr w:type="spellEnd"/>
          </w:p>
          <w:p w:rsidR="00194111" w:rsidRPr="00C62C28" w:rsidRDefault="000A1237" w:rsidP="000A1237">
            <w:proofErr w:type="spellStart"/>
            <w:r w:rsidRPr="00C62C28">
              <w:t>In</w:t>
            </w:r>
            <w:proofErr w:type="spellEnd"/>
            <w:r w:rsidRPr="00C62C28">
              <w:t xml:space="preserve"> </w:t>
            </w:r>
            <w:proofErr w:type="spellStart"/>
            <w:r w:rsidRPr="00C62C28">
              <w:t>mg</w:t>
            </w:r>
            <w:proofErr w:type="spellEnd"/>
            <w:r w:rsidRPr="00C62C28">
              <w:t>/%</w:t>
            </w:r>
          </w:p>
        </w:tc>
        <w:tc>
          <w:tcPr>
            <w:tcW w:w="1276" w:type="dxa"/>
          </w:tcPr>
          <w:p w:rsidR="00194111" w:rsidRPr="00C62C28" w:rsidRDefault="000A1237" w:rsidP="00EE3B8B">
            <w:pPr>
              <w:rPr>
                <w:lang w:val="en-US"/>
              </w:rPr>
            </w:pPr>
            <w:r w:rsidRPr="00C62C28">
              <w:rPr>
                <w:lang w:val="en-US"/>
              </w:rPr>
              <w:t>phosphorus</w:t>
            </w:r>
          </w:p>
        </w:tc>
        <w:tc>
          <w:tcPr>
            <w:tcW w:w="1241" w:type="dxa"/>
          </w:tcPr>
          <w:p w:rsidR="00194111" w:rsidRPr="00C62C28" w:rsidRDefault="000A1237" w:rsidP="00EE3B8B">
            <w:proofErr w:type="spellStart"/>
            <w:r w:rsidRPr="00C62C28">
              <w:t>Pentose-new</w:t>
            </w:r>
            <w:proofErr w:type="spellEnd"/>
          </w:p>
        </w:tc>
      </w:tr>
      <w:tr w:rsidR="00194111" w:rsidRPr="00C62C28" w:rsidTr="00EE3B8B">
        <w:tc>
          <w:tcPr>
            <w:tcW w:w="1526" w:type="dxa"/>
          </w:tcPr>
          <w:p w:rsidR="00194111" w:rsidRPr="00C62C28" w:rsidRDefault="004857AE" w:rsidP="00EE3B8B">
            <w:proofErr w:type="spellStart"/>
            <w:r w:rsidRPr="00C62C28">
              <w:t>Flour</w:t>
            </w:r>
            <w:proofErr w:type="spellEnd"/>
            <w:r w:rsidR="00194111" w:rsidRPr="00C62C28">
              <w:t xml:space="preserve"> </w:t>
            </w:r>
          </w:p>
        </w:tc>
        <w:tc>
          <w:tcPr>
            <w:tcW w:w="2551" w:type="dxa"/>
          </w:tcPr>
          <w:p w:rsidR="00194111" w:rsidRPr="00C62C28" w:rsidRDefault="004857AE" w:rsidP="00EE3B8B">
            <w:pPr>
              <w:rPr>
                <w:lang w:val="en-US"/>
              </w:rPr>
            </w:pPr>
            <w:r w:rsidRPr="00C62C28">
              <w:rPr>
                <w:lang w:val="en-US"/>
              </w:rPr>
              <w:t>White or cream with a yellowish tinge</w:t>
            </w:r>
          </w:p>
        </w:tc>
        <w:tc>
          <w:tcPr>
            <w:tcW w:w="1701" w:type="dxa"/>
          </w:tcPr>
          <w:p w:rsidR="00194111" w:rsidRPr="00C62C28" w:rsidRDefault="00194111" w:rsidP="00EE3B8B">
            <w:pPr>
              <w:jc w:val="center"/>
            </w:pPr>
            <w:r w:rsidRPr="00C62C28">
              <w:t>05,-0,6</w:t>
            </w:r>
          </w:p>
        </w:tc>
        <w:tc>
          <w:tcPr>
            <w:tcW w:w="1276" w:type="dxa"/>
          </w:tcPr>
          <w:p w:rsidR="00194111" w:rsidRPr="00C62C28" w:rsidRDefault="00194111" w:rsidP="00EE3B8B">
            <w:pPr>
              <w:jc w:val="center"/>
            </w:pPr>
            <w:r w:rsidRPr="00C62C28">
              <w:t>10</w:t>
            </w:r>
          </w:p>
        </w:tc>
        <w:tc>
          <w:tcPr>
            <w:tcW w:w="1276" w:type="dxa"/>
          </w:tcPr>
          <w:p w:rsidR="00194111" w:rsidRPr="00C62C28" w:rsidRDefault="00194111" w:rsidP="00EE3B8B">
            <w:pPr>
              <w:jc w:val="center"/>
            </w:pPr>
            <w:r w:rsidRPr="00C62C28">
              <w:t>100</w:t>
            </w:r>
          </w:p>
        </w:tc>
        <w:tc>
          <w:tcPr>
            <w:tcW w:w="1241" w:type="dxa"/>
          </w:tcPr>
          <w:p w:rsidR="00194111" w:rsidRPr="00C62C28" w:rsidRDefault="00194111" w:rsidP="00EE3B8B">
            <w:r w:rsidRPr="00C62C28">
              <w:t>1,6-1,8</w:t>
            </w:r>
          </w:p>
        </w:tc>
      </w:tr>
      <w:tr w:rsidR="00194111" w:rsidRPr="00C62C28" w:rsidTr="00EE3B8B">
        <w:trPr>
          <w:trHeight w:val="1292"/>
        </w:trPr>
        <w:tc>
          <w:tcPr>
            <w:tcW w:w="1526" w:type="dxa"/>
          </w:tcPr>
          <w:p w:rsidR="00194111" w:rsidRPr="00C62C28" w:rsidRDefault="004857AE" w:rsidP="00EE3B8B">
            <w:pPr>
              <w:rPr>
                <w:lang w:val="en-US"/>
              </w:rPr>
            </w:pPr>
            <w:r w:rsidRPr="00C62C28">
              <w:rPr>
                <w:lang w:val="en-US"/>
              </w:rPr>
              <w:t>Higher</w:t>
            </w:r>
          </w:p>
        </w:tc>
        <w:tc>
          <w:tcPr>
            <w:tcW w:w="2551" w:type="dxa"/>
          </w:tcPr>
          <w:p w:rsidR="00194111" w:rsidRPr="00C62C28" w:rsidRDefault="004857AE" w:rsidP="00EE3B8B">
            <w:pPr>
              <w:rPr>
                <w:lang w:val="en-US"/>
              </w:rPr>
            </w:pPr>
            <w:r w:rsidRPr="00C62C28">
              <w:rPr>
                <w:lang w:val="en-US"/>
              </w:rPr>
              <w:t>White or white with cream tint</w:t>
            </w:r>
          </w:p>
        </w:tc>
        <w:tc>
          <w:tcPr>
            <w:tcW w:w="1701" w:type="dxa"/>
          </w:tcPr>
          <w:p w:rsidR="00194111" w:rsidRPr="00C62C28" w:rsidRDefault="00194111" w:rsidP="00EE3B8B">
            <w:r w:rsidRPr="00C62C28">
              <w:t>0,4-0,55</w:t>
            </w:r>
          </w:p>
        </w:tc>
        <w:tc>
          <w:tcPr>
            <w:tcW w:w="1276" w:type="dxa"/>
          </w:tcPr>
          <w:p w:rsidR="00194111" w:rsidRPr="00C62C28" w:rsidRDefault="00194111" w:rsidP="00EE3B8B">
            <w:pPr>
              <w:jc w:val="center"/>
            </w:pPr>
            <w:r w:rsidRPr="00C62C28">
              <w:t>10</w:t>
            </w:r>
          </w:p>
        </w:tc>
        <w:tc>
          <w:tcPr>
            <w:tcW w:w="1276" w:type="dxa"/>
          </w:tcPr>
          <w:p w:rsidR="00194111" w:rsidRPr="00C62C28" w:rsidRDefault="00194111" w:rsidP="00EE3B8B">
            <w:r w:rsidRPr="00C62C28">
              <w:t xml:space="preserve">    70</w:t>
            </w:r>
          </w:p>
        </w:tc>
        <w:tc>
          <w:tcPr>
            <w:tcW w:w="1241" w:type="dxa"/>
          </w:tcPr>
          <w:p w:rsidR="00194111" w:rsidRPr="00C62C28" w:rsidRDefault="00194111" w:rsidP="00EE3B8B">
            <w:r w:rsidRPr="00C62C28">
              <w:t>1,4-1,7</w:t>
            </w:r>
          </w:p>
        </w:tc>
      </w:tr>
      <w:tr w:rsidR="00194111" w:rsidRPr="00C62C28" w:rsidTr="00EE3B8B">
        <w:tc>
          <w:tcPr>
            <w:tcW w:w="1526" w:type="dxa"/>
          </w:tcPr>
          <w:p w:rsidR="00194111" w:rsidRPr="00C62C28" w:rsidRDefault="00194111" w:rsidP="00EE3B8B">
            <w:r w:rsidRPr="00C62C28">
              <w:t xml:space="preserve">     1</w:t>
            </w:r>
          </w:p>
        </w:tc>
        <w:tc>
          <w:tcPr>
            <w:tcW w:w="2551" w:type="dxa"/>
          </w:tcPr>
          <w:p w:rsidR="00194111" w:rsidRPr="00C62C28" w:rsidRDefault="004857AE" w:rsidP="00EE3B8B">
            <w:pPr>
              <w:rPr>
                <w:lang w:val="en-US"/>
              </w:rPr>
            </w:pPr>
            <w:r w:rsidRPr="00C62C28">
              <w:rPr>
                <w:lang w:val="en-US"/>
              </w:rPr>
              <w:t>White or white with a yellowish tinge</w:t>
            </w:r>
          </w:p>
        </w:tc>
        <w:tc>
          <w:tcPr>
            <w:tcW w:w="1701" w:type="dxa"/>
          </w:tcPr>
          <w:p w:rsidR="00194111" w:rsidRPr="00C62C28" w:rsidRDefault="00194111" w:rsidP="00EE3B8B">
            <w:r w:rsidRPr="00C62C28">
              <w:t>0,55-0,74</w:t>
            </w:r>
          </w:p>
        </w:tc>
        <w:tc>
          <w:tcPr>
            <w:tcW w:w="1276" w:type="dxa"/>
          </w:tcPr>
          <w:p w:rsidR="00194111" w:rsidRPr="00C62C28" w:rsidRDefault="00194111" w:rsidP="00EE3B8B">
            <w:pPr>
              <w:jc w:val="center"/>
            </w:pPr>
            <w:r w:rsidRPr="00C62C28">
              <w:t>30</w:t>
            </w:r>
          </w:p>
        </w:tc>
        <w:tc>
          <w:tcPr>
            <w:tcW w:w="1276" w:type="dxa"/>
          </w:tcPr>
          <w:p w:rsidR="00194111" w:rsidRPr="00C62C28" w:rsidRDefault="00194111" w:rsidP="00EE3B8B">
            <w:r w:rsidRPr="00C62C28">
              <w:t xml:space="preserve">     200</w:t>
            </w:r>
          </w:p>
        </w:tc>
        <w:tc>
          <w:tcPr>
            <w:tcW w:w="1241" w:type="dxa"/>
          </w:tcPr>
          <w:p w:rsidR="00194111" w:rsidRPr="00C62C28" w:rsidRDefault="00194111" w:rsidP="00EE3B8B">
            <w:r w:rsidRPr="00C62C28">
              <w:t>1,7-2,2</w:t>
            </w:r>
          </w:p>
        </w:tc>
      </w:tr>
      <w:tr w:rsidR="00194111" w:rsidRPr="00C62C28" w:rsidTr="00EE3B8B">
        <w:tblPrEx>
          <w:tblLook w:val="0000" w:firstRow="0" w:lastRow="0" w:firstColumn="0" w:lastColumn="0" w:noHBand="0" w:noVBand="0"/>
        </w:tblPrEx>
        <w:trPr>
          <w:trHeight w:val="368"/>
        </w:trPr>
        <w:tc>
          <w:tcPr>
            <w:tcW w:w="1526" w:type="dxa"/>
          </w:tcPr>
          <w:p w:rsidR="00194111" w:rsidRPr="00C62C28" w:rsidRDefault="00194111" w:rsidP="00EE3B8B">
            <w:pPr>
              <w:ind w:left="108"/>
            </w:pPr>
            <w:r w:rsidRPr="00C62C28">
              <w:lastRenderedPageBreak/>
              <w:t xml:space="preserve">    2</w:t>
            </w:r>
          </w:p>
        </w:tc>
        <w:tc>
          <w:tcPr>
            <w:tcW w:w="2551" w:type="dxa"/>
          </w:tcPr>
          <w:p w:rsidR="00194111" w:rsidRPr="00C62C28" w:rsidRDefault="000A1237" w:rsidP="00EE3B8B">
            <w:pPr>
              <w:ind w:left="108"/>
              <w:rPr>
                <w:lang w:val="en-US"/>
              </w:rPr>
            </w:pPr>
            <w:r w:rsidRPr="00C62C28">
              <w:rPr>
                <w:lang w:val="en-US"/>
              </w:rPr>
              <w:t>White with or grayish yellowish tint</w:t>
            </w:r>
          </w:p>
        </w:tc>
        <w:tc>
          <w:tcPr>
            <w:tcW w:w="1701" w:type="dxa"/>
          </w:tcPr>
          <w:p w:rsidR="00194111" w:rsidRPr="00C62C28" w:rsidRDefault="00194111" w:rsidP="00EE3B8B">
            <w:pPr>
              <w:ind w:left="108"/>
            </w:pPr>
            <w:r w:rsidRPr="00C62C28">
              <w:t>1,0-1,24</w:t>
            </w:r>
          </w:p>
        </w:tc>
        <w:tc>
          <w:tcPr>
            <w:tcW w:w="1276" w:type="dxa"/>
          </w:tcPr>
          <w:p w:rsidR="00194111" w:rsidRPr="00C62C28" w:rsidRDefault="00194111" w:rsidP="00EE3B8B">
            <w:pPr>
              <w:ind w:left="108"/>
              <w:jc w:val="center"/>
            </w:pPr>
            <w:r w:rsidRPr="00C62C28">
              <w:t>60</w:t>
            </w:r>
          </w:p>
        </w:tc>
        <w:tc>
          <w:tcPr>
            <w:tcW w:w="1276" w:type="dxa"/>
          </w:tcPr>
          <w:p w:rsidR="00194111" w:rsidRPr="00C62C28" w:rsidRDefault="00194111" w:rsidP="00EE3B8B">
            <w:pPr>
              <w:ind w:left="108"/>
            </w:pPr>
            <w:r w:rsidRPr="00C62C28">
              <w:t xml:space="preserve">  440</w:t>
            </w:r>
          </w:p>
        </w:tc>
        <w:tc>
          <w:tcPr>
            <w:tcW w:w="1241" w:type="dxa"/>
          </w:tcPr>
          <w:p w:rsidR="00194111" w:rsidRPr="00C62C28" w:rsidRDefault="00194111" w:rsidP="00EE3B8B">
            <w:pPr>
              <w:ind w:left="108"/>
            </w:pPr>
            <w:r w:rsidRPr="00C62C28">
              <w:t>3,0-3,5</w:t>
            </w:r>
          </w:p>
        </w:tc>
      </w:tr>
      <w:tr w:rsidR="00194111" w:rsidRPr="00C62C28" w:rsidTr="00EE3B8B">
        <w:tblPrEx>
          <w:tblLook w:val="0000" w:firstRow="0" w:lastRow="0" w:firstColumn="0" w:lastColumn="0" w:noHBand="0" w:noVBand="0"/>
        </w:tblPrEx>
        <w:trPr>
          <w:trHeight w:val="802"/>
        </w:trPr>
        <w:tc>
          <w:tcPr>
            <w:tcW w:w="1526" w:type="dxa"/>
          </w:tcPr>
          <w:p w:rsidR="00194111" w:rsidRPr="00C62C28" w:rsidRDefault="000A1237" w:rsidP="00EE3B8B">
            <w:pPr>
              <w:ind w:left="108"/>
              <w:rPr>
                <w:lang w:val="en-US"/>
              </w:rPr>
            </w:pPr>
            <w:r w:rsidRPr="00C62C28">
              <w:rPr>
                <w:lang w:val="en-US"/>
              </w:rPr>
              <w:t>Whole-meal</w:t>
            </w:r>
          </w:p>
        </w:tc>
        <w:tc>
          <w:tcPr>
            <w:tcW w:w="2551" w:type="dxa"/>
          </w:tcPr>
          <w:p w:rsidR="00194111" w:rsidRPr="00C62C28" w:rsidRDefault="000A1237" w:rsidP="00EE3B8B">
            <w:pPr>
              <w:ind w:left="108"/>
              <w:rPr>
                <w:lang w:val="en-US"/>
              </w:rPr>
            </w:pPr>
            <w:r w:rsidRPr="00C62C28">
              <w:rPr>
                <w:lang w:val="en-US"/>
              </w:rPr>
              <w:t>White with or grayish yellowish tint with noticeable particles of grain shells</w:t>
            </w:r>
          </w:p>
        </w:tc>
        <w:tc>
          <w:tcPr>
            <w:tcW w:w="1701" w:type="dxa"/>
          </w:tcPr>
          <w:p w:rsidR="00194111" w:rsidRPr="00C62C28" w:rsidRDefault="00194111" w:rsidP="00EE3B8B">
            <w:pPr>
              <w:ind w:left="108"/>
            </w:pPr>
            <w:r w:rsidRPr="00C62C28">
              <w:t>1,6-2,0</w:t>
            </w:r>
          </w:p>
        </w:tc>
        <w:tc>
          <w:tcPr>
            <w:tcW w:w="1276" w:type="dxa"/>
          </w:tcPr>
          <w:p w:rsidR="00194111" w:rsidRPr="00C62C28" w:rsidRDefault="00194111" w:rsidP="00EE3B8B">
            <w:pPr>
              <w:ind w:left="108"/>
            </w:pPr>
            <w:r w:rsidRPr="00C62C28">
              <w:t xml:space="preserve">     70</w:t>
            </w:r>
          </w:p>
        </w:tc>
        <w:tc>
          <w:tcPr>
            <w:tcW w:w="1276" w:type="dxa"/>
          </w:tcPr>
          <w:p w:rsidR="00194111" w:rsidRPr="00C62C28" w:rsidRDefault="00194111" w:rsidP="00EE3B8B">
            <w:r w:rsidRPr="00C62C28">
              <w:t xml:space="preserve">     950</w:t>
            </w:r>
          </w:p>
        </w:tc>
        <w:tc>
          <w:tcPr>
            <w:tcW w:w="1241" w:type="dxa"/>
          </w:tcPr>
          <w:p w:rsidR="00194111" w:rsidRPr="00C62C28" w:rsidRDefault="00194111" w:rsidP="00EE3B8B">
            <w:pPr>
              <w:ind w:left="108"/>
            </w:pPr>
            <w:r w:rsidRPr="00C62C28">
              <w:t>6,0-8,0</w:t>
            </w:r>
          </w:p>
        </w:tc>
      </w:tr>
    </w:tbl>
    <w:p w:rsidR="009E2B24" w:rsidRDefault="009E2B24" w:rsidP="009E2B24">
      <w:pPr>
        <w:ind w:firstLine="709"/>
        <w:jc w:val="both"/>
        <w:rPr>
          <w:rFonts w:ascii="Arial" w:hAnsi="Arial" w:cs="Arial"/>
          <w:sz w:val="28"/>
          <w:szCs w:val="28"/>
          <w:shd w:val="clear" w:color="auto" w:fill="EDF0F5"/>
          <w:lang w:val="kk-KZ"/>
        </w:rPr>
      </w:pPr>
    </w:p>
    <w:p w:rsidR="00194111" w:rsidRPr="00194111" w:rsidRDefault="00194111" w:rsidP="00194111">
      <w:pPr>
        <w:ind w:firstLine="709"/>
        <w:jc w:val="both"/>
        <w:rPr>
          <w:sz w:val="28"/>
          <w:szCs w:val="28"/>
          <w:lang w:val="en-US"/>
        </w:rPr>
      </w:pPr>
      <w:r w:rsidRPr="00194111">
        <w:rPr>
          <w:sz w:val="28"/>
          <w:szCs w:val="28"/>
          <w:lang w:val="en-US"/>
        </w:rPr>
        <w:t xml:space="preserve">The most common assortment falsification of wheat flour is the sale of grade 1 flour under the guise of premium flour. Distinguish such a forgery can be and on color, but more precise conclusion can be done on the basis of </w:t>
      </w:r>
      <w:proofErr w:type="spellStart"/>
      <w:r w:rsidRPr="00194111">
        <w:rPr>
          <w:sz w:val="28"/>
          <w:szCs w:val="28"/>
          <w:lang w:val="en-US"/>
        </w:rPr>
        <w:t>physico</w:t>
      </w:r>
      <w:proofErr w:type="spellEnd"/>
      <w:r w:rsidRPr="00194111">
        <w:rPr>
          <w:sz w:val="28"/>
          <w:szCs w:val="28"/>
          <w:lang w:val="en-US"/>
        </w:rPr>
        <w:t xml:space="preserve">-chemical indicators: content </w:t>
      </w:r>
      <w:proofErr w:type="spellStart"/>
      <w:r w:rsidRPr="00194111">
        <w:rPr>
          <w:sz w:val="28"/>
          <w:szCs w:val="28"/>
          <w:lang w:val="en-US"/>
        </w:rPr>
        <w:t>fibre</w:t>
      </w:r>
      <w:proofErr w:type="spellEnd"/>
      <w:r w:rsidRPr="00194111">
        <w:rPr>
          <w:sz w:val="28"/>
          <w:szCs w:val="28"/>
          <w:lang w:val="en-US"/>
        </w:rPr>
        <w:t xml:space="preserve">, </w:t>
      </w:r>
      <w:proofErr w:type="spellStart"/>
      <w:r w:rsidRPr="00194111">
        <w:rPr>
          <w:sz w:val="28"/>
          <w:szCs w:val="28"/>
          <w:lang w:val="en-US"/>
        </w:rPr>
        <w:t>pentosanov</w:t>
      </w:r>
      <w:proofErr w:type="spellEnd"/>
      <w:r w:rsidRPr="00194111">
        <w:rPr>
          <w:sz w:val="28"/>
          <w:szCs w:val="28"/>
          <w:lang w:val="en-US"/>
        </w:rPr>
        <w:t>, calcium, phosphorus, iron.</w:t>
      </w:r>
    </w:p>
    <w:p w:rsidR="00194111" w:rsidRPr="00194111" w:rsidRDefault="00194111" w:rsidP="00194111">
      <w:pPr>
        <w:ind w:firstLine="709"/>
        <w:jc w:val="both"/>
        <w:rPr>
          <w:sz w:val="28"/>
          <w:szCs w:val="28"/>
          <w:lang w:val="en-US"/>
        </w:rPr>
      </w:pPr>
      <w:r w:rsidRPr="00194111">
        <w:rPr>
          <w:sz w:val="28"/>
          <w:szCs w:val="28"/>
          <w:lang w:val="en-US"/>
        </w:rPr>
        <w:t xml:space="preserve">There is also a substitution of more expensive rye flour - wheat in the southern part of Russia, and </w:t>
      </w:r>
      <w:proofErr w:type="gramStart"/>
      <w:r w:rsidRPr="00194111">
        <w:rPr>
          <w:sz w:val="28"/>
          <w:szCs w:val="28"/>
          <w:lang w:val="en-US"/>
        </w:rPr>
        <w:t>Vice</w:t>
      </w:r>
      <w:proofErr w:type="gramEnd"/>
      <w:r w:rsidRPr="00194111">
        <w:rPr>
          <w:sz w:val="28"/>
          <w:szCs w:val="28"/>
          <w:lang w:val="en-US"/>
        </w:rPr>
        <w:t xml:space="preserve"> versa, wheat - rye. It is possible to distinguish such assortment falsification on the indicators given above, on identification signs of the flour.</w:t>
      </w:r>
    </w:p>
    <w:p w:rsidR="00194111" w:rsidRPr="00194111" w:rsidRDefault="00194111" w:rsidP="00194111">
      <w:pPr>
        <w:ind w:firstLine="709"/>
        <w:jc w:val="both"/>
        <w:rPr>
          <w:sz w:val="28"/>
          <w:szCs w:val="28"/>
          <w:lang w:val="en-US"/>
        </w:rPr>
      </w:pPr>
      <w:r w:rsidRPr="00194111">
        <w:rPr>
          <w:sz w:val="28"/>
          <w:szCs w:val="28"/>
          <w:lang w:val="en-US"/>
        </w:rPr>
        <w:t xml:space="preserve">Qualitative falsification of flour can be achieved by the following methods: the addition of other types of flour; the addition of foreign non-food additives (chalk, lime, ash), food (bran); the introduction of food additives-flour improvers. </w:t>
      </w:r>
    </w:p>
    <w:p w:rsidR="00194111" w:rsidRPr="00194111" w:rsidRDefault="00194111" w:rsidP="00194111">
      <w:pPr>
        <w:ind w:firstLine="709"/>
        <w:jc w:val="both"/>
        <w:rPr>
          <w:sz w:val="28"/>
          <w:szCs w:val="28"/>
          <w:lang w:val="en-US"/>
        </w:rPr>
      </w:pPr>
      <w:r w:rsidRPr="00194111">
        <w:rPr>
          <w:sz w:val="28"/>
          <w:szCs w:val="28"/>
          <w:lang w:val="en-US"/>
        </w:rPr>
        <w:t xml:space="preserve">1. Mixing corn, pea and other cheaper types of wheat flour is detected by washing gluten. To do this, a little water is added to a small amount of flour, but so that all the flour is moistened. The resulting lump of dough is left to swell gluten for 20 minutes, </w:t>
      </w:r>
      <w:proofErr w:type="gramStart"/>
      <w:r w:rsidRPr="00194111">
        <w:rPr>
          <w:sz w:val="28"/>
          <w:szCs w:val="28"/>
          <w:lang w:val="en-US"/>
        </w:rPr>
        <w:t>then</w:t>
      </w:r>
      <w:proofErr w:type="gramEnd"/>
      <w:r w:rsidRPr="00194111">
        <w:rPr>
          <w:sz w:val="28"/>
          <w:szCs w:val="28"/>
          <w:lang w:val="en-US"/>
        </w:rPr>
        <w:t xml:space="preserve"> washed under cold water. High-grade flour should contain at least 28% (about 1/3) of gluten. Admixture of other types of flour that do not contain gluten can be established by its low content in adulterated flour, as well as the absence of elastic mass characteristic of gluten. </w:t>
      </w:r>
    </w:p>
    <w:p w:rsidR="00194111" w:rsidRPr="00194111" w:rsidRDefault="00194111" w:rsidP="00194111">
      <w:pPr>
        <w:ind w:firstLine="709"/>
        <w:jc w:val="both"/>
        <w:rPr>
          <w:sz w:val="28"/>
          <w:szCs w:val="28"/>
          <w:lang w:val="en-US"/>
        </w:rPr>
      </w:pPr>
      <w:r w:rsidRPr="00194111">
        <w:rPr>
          <w:sz w:val="28"/>
          <w:szCs w:val="28"/>
          <w:lang w:val="en-US"/>
        </w:rPr>
        <w:t xml:space="preserve">2. The addition or replacement of flour with chalk, lime, gypsum and other non-food substitutes with an alkaline reaction of the medium is determined: by adding a small amount of cold water to the product, and then acid (acetic, hydrochloric, citric, etc.). The product is first stirred with water, after which the acid is added. In this case, the acid interacts with these substitutes with a rapid release of carbon dioxide, and the mass will begin to rapidly increase in volume. You can check the pH of the aqueous solution medium with a litmus test: in an alkaline medium, it will turn blue. </w:t>
      </w:r>
    </w:p>
    <w:p w:rsidR="00194111" w:rsidRPr="00194111" w:rsidRDefault="00194111" w:rsidP="00194111">
      <w:pPr>
        <w:ind w:firstLine="709"/>
        <w:jc w:val="both"/>
        <w:rPr>
          <w:sz w:val="28"/>
          <w:szCs w:val="28"/>
          <w:lang w:val="en-US"/>
        </w:rPr>
      </w:pPr>
      <w:r w:rsidRPr="00194111">
        <w:rPr>
          <w:sz w:val="28"/>
          <w:szCs w:val="28"/>
          <w:lang w:val="en-US"/>
        </w:rPr>
        <w:t xml:space="preserve">3. Adding bran to the </w:t>
      </w:r>
      <w:proofErr w:type="spellStart"/>
      <w:r w:rsidRPr="00194111">
        <w:rPr>
          <w:sz w:val="28"/>
          <w:szCs w:val="28"/>
          <w:lang w:val="en-US"/>
        </w:rPr>
        <w:t>flour</w:t>
      </w:r>
      <w:proofErr w:type="spellEnd"/>
      <w:r w:rsidRPr="00194111">
        <w:rPr>
          <w:sz w:val="28"/>
          <w:szCs w:val="28"/>
          <w:lang w:val="en-US"/>
        </w:rPr>
        <w:t xml:space="preserve"> of the second grade or Wallpaper can be set: </w:t>
      </w:r>
    </w:p>
    <w:p w:rsidR="00194111" w:rsidRPr="00194111" w:rsidRDefault="00194111" w:rsidP="00194111">
      <w:pPr>
        <w:ind w:firstLine="709"/>
        <w:jc w:val="both"/>
        <w:rPr>
          <w:sz w:val="28"/>
          <w:szCs w:val="28"/>
          <w:lang w:val="en-US"/>
        </w:rPr>
      </w:pPr>
      <w:r w:rsidRPr="00194111">
        <w:rPr>
          <w:sz w:val="28"/>
          <w:szCs w:val="28"/>
          <w:lang w:val="en-US"/>
        </w:rPr>
        <w:t xml:space="preserve">According to organoleptic indicators - when adding large amounts of water to the flour, the bran will float on the surface of the solution. In addition, when sifting on a silk sieve, these particles will remain on it, and the flour will pass through the sieve. </w:t>
      </w:r>
    </w:p>
    <w:p w:rsidR="00194111" w:rsidRPr="00194111" w:rsidRDefault="00194111" w:rsidP="00194111">
      <w:pPr>
        <w:ind w:firstLine="709"/>
        <w:jc w:val="both"/>
        <w:rPr>
          <w:sz w:val="28"/>
          <w:szCs w:val="28"/>
          <w:lang w:val="en-US"/>
        </w:rPr>
      </w:pPr>
      <w:proofErr w:type="gramStart"/>
      <w:r w:rsidRPr="00194111">
        <w:rPr>
          <w:sz w:val="28"/>
          <w:szCs w:val="28"/>
          <w:lang w:val="en-US"/>
        </w:rPr>
        <w:t xml:space="preserve">According to physical and chemical indicators, the increased content of fiber, </w:t>
      </w:r>
      <w:proofErr w:type="spellStart"/>
      <w:r w:rsidRPr="00194111">
        <w:rPr>
          <w:sz w:val="28"/>
          <w:szCs w:val="28"/>
          <w:lang w:val="en-US"/>
        </w:rPr>
        <w:t>pentosans</w:t>
      </w:r>
      <w:proofErr w:type="spellEnd"/>
      <w:r w:rsidRPr="00194111">
        <w:rPr>
          <w:sz w:val="28"/>
          <w:szCs w:val="28"/>
          <w:lang w:val="en-US"/>
        </w:rPr>
        <w:t>.</w:t>
      </w:r>
      <w:proofErr w:type="gramEnd"/>
      <w:r w:rsidRPr="00194111">
        <w:rPr>
          <w:sz w:val="28"/>
          <w:szCs w:val="28"/>
          <w:lang w:val="en-US"/>
        </w:rPr>
        <w:t xml:space="preserve"> </w:t>
      </w:r>
    </w:p>
    <w:p w:rsidR="00194111" w:rsidRPr="00194111" w:rsidRDefault="00194111" w:rsidP="00194111">
      <w:pPr>
        <w:ind w:firstLine="709"/>
        <w:jc w:val="both"/>
        <w:rPr>
          <w:sz w:val="28"/>
          <w:szCs w:val="28"/>
          <w:lang w:val="en-US"/>
        </w:rPr>
      </w:pPr>
      <w:r w:rsidRPr="00194111">
        <w:rPr>
          <w:sz w:val="28"/>
          <w:szCs w:val="28"/>
          <w:lang w:val="en-US"/>
        </w:rPr>
        <w:t>Recently, to improve the quality of flour (or rather, for its falsification), various food additives are used. What is hidden behind this unimportant phrase- "flour improver"</w:t>
      </w:r>
      <w:proofErr w:type="gramStart"/>
      <w:r w:rsidRPr="00194111">
        <w:rPr>
          <w:sz w:val="28"/>
          <w:szCs w:val="28"/>
          <w:lang w:val="en-US"/>
        </w:rPr>
        <w:t>.</w:t>
      </w:r>
      <w:proofErr w:type="gramEnd"/>
      <w:r w:rsidRPr="00194111">
        <w:rPr>
          <w:sz w:val="28"/>
          <w:szCs w:val="28"/>
          <w:lang w:val="en-US"/>
        </w:rPr>
        <w:t xml:space="preserve"> It is clear to any specialist that </w:t>
      </w:r>
      <w:proofErr w:type="gramStart"/>
      <w:r w:rsidRPr="00194111">
        <w:rPr>
          <w:sz w:val="28"/>
          <w:szCs w:val="28"/>
          <w:lang w:val="en-US"/>
        </w:rPr>
        <w:t>a good</w:t>
      </w:r>
      <w:proofErr w:type="gramEnd"/>
      <w:r w:rsidRPr="00194111">
        <w:rPr>
          <w:sz w:val="28"/>
          <w:szCs w:val="28"/>
          <w:lang w:val="en-US"/>
        </w:rPr>
        <w:t>, high-quality flour does not need to be improved. Improve, on the contrary, low-quality flour. What same here there are receptions?</w:t>
      </w:r>
    </w:p>
    <w:p w:rsidR="00194111" w:rsidRPr="00194111" w:rsidRDefault="00194111" w:rsidP="00194111">
      <w:pPr>
        <w:ind w:firstLine="709"/>
        <w:jc w:val="both"/>
        <w:rPr>
          <w:sz w:val="28"/>
          <w:szCs w:val="28"/>
          <w:lang w:val="en-US"/>
        </w:rPr>
      </w:pPr>
      <w:r w:rsidRPr="00194111">
        <w:rPr>
          <w:sz w:val="28"/>
          <w:szCs w:val="28"/>
          <w:lang w:val="en-US"/>
        </w:rPr>
        <w:lastRenderedPageBreak/>
        <w:t xml:space="preserve">The first technique - a discoloration of the flour due to oxidation or reduction processes. What's the meaning of that? Take the flour of the first grade, add an oxidizer to it, the flour is bleached and becomes identical in color to the </w:t>
      </w:r>
      <w:proofErr w:type="spellStart"/>
      <w:r w:rsidRPr="00194111">
        <w:rPr>
          <w:sz w:val="28"/>
          <w:szCs w:val="28"/>
          <w:lang w:val="en-US"/>
        </w:rPr>
        <w:t>flour</w:t>
      </w:r>
      <w:proofErr w:type="spellEnd"/>
      <w:r w:rsidRPr="00194111">
        <w:rPr>
          <w:sz w:val="28"/>
          <w:szCs w:val="28"/>
          <w:lang w:val="en-US"/>
        </w:rPr>
        <w:t xml:space="preserve"> of the highest grade. Here is you and falsification flour!</w:t>
      </w:r>
    </w:p>
    <w:p w:rsidR="00194111" w:rsidRPr="00194111" w:rsidRDefault="00194111" w:rsidP="00194111">
      <w:pPr>
        <w:ind w:firstLine="709"/>
        <w:jc w:val="both"/>
        <w:rPr>
          <w:sz w:val="28"/>
          <w:szCs w:val="28"/>
          <w:lang w:val="en-US"/>
        </w:rPr>
      </w:pPr>
      <w:r w:rsidRPr="00194111">
        <w:rPr>
          <w:sz w:val="28"/>
          <w:szCs w:val="28"/>
          <w:lang w:val="en-US"/>
        </w:rPr>
        <w:t xml:space="preserve">Bleaches for flour are: sodium </w:t>
      </w:r>
      <w:proofErr w:type="spellStart"/>
      <w:r w:rsidRPr="00194111">
        <w:rPr>
          <w:sz w:val="28"/>
          <w:szCs w:val="28"/>
          <w:lang w:val="en-US"/>
        </w:rPr>
        <w:t>pyrosulfite</w:t>
      </w:r>
      <w:proofErr w:type="spellEnd"/>
      <w:r w:rsidRPr="00194111">
        <w:rPr>
          <w:sz w:val="28"/>
          <w:szCs w:val="28"/>
          <w:lang w:val="en-US"/>
        </w:rPr>
        <w:t xml:space="preserve">, calcium peroxide, benzoyl peroxide, urea (urea), </w:t>
      </w:r>
      <w:proofErr w:type="spellStart"/>
      <w:r w:rsidRPr="00194111">
        <w:rPr>
          <w:sz w:val="28"/>
          <w:szCs w:val="28"/>
          <w:lang w:val="en-US"/>
        </w:rPr>
        <w:t>azodicarbonamide</w:t>
      </w:r>
      <w:proofErr w:type="spellEnd"/>
      <w:r w:rsidRPr="00194111">
        <w:rPr>
          <w:sz w:val="28"/>
          <w:szCs w:val="28"/>
          <w:lang w:val="en-US"/>
        </w:rPr>
        <w:t xml:space="preserve">, sodium and potassium salts of </w:t>
      </w:r>
      <w:proofErr w:type="spellStart"/>
      <w:r w:rsidRPr="00194111">
        <w:rPr>
          <w:sz w:val="28"/>
          <w:szCs w:val="28"/>
          <w:lang w:val="en-US"/>
        </w:rPr>
        <w:t>cystine</w:t>
      </w:r>
      <w:proofErr w:type="spellEnd"/>
      <w:r w:rsidRPr="00194111">
        <w:rPr>
          <w:sz w:val="28"/>
          <w:szCs w:val="28"/>
          <w:lang w:val="en-US"/>
        </w:rPr>
        <w:t xml:space="preserve"> and cysteine, potassium bromate, calcium bromate and other chemical compounds.</w:t>
      </w:r>
    </w:p>
    <w:p w:rsidR="00194111" w:rsidRPr="00194111" w:rsidRDefault="00194111" w:rsidP="00194111">
      <w:pPr>
        <w:ind w:firstLine="709"/>
        <w:jc w:val="both"/>
        <w:rPr>
          <w:sz w:val="28"/>
          <w:szCs w:val="28"/>
          <w:lang w:val="en-US"/>
        </w:rPr>
      </w:pPr>
      <w:proofErr w:type="gramStart"/>
      <w:r w:rsidRPr="00194111">
        <w:rPr>
          <w:sz w:val="28"/>
          <w:szCs w:val="28"/>
          <w:lang w:val="en-US"/>
        </w:rPr>
        <w:t>The second method-take flour with low gluten, not-suitable for the production of high-quality bread, add to it an improver-</w:t>
      </w:r>
      <w:proofErr w:type="spellStart"/>
      <w:r w:rsidRPr="00194111">
        <w:rPr>
          <w:sz w:val="28"/>
          <w:szCs w:val="28"/>
          <w:lang w:val="en-US"/>
        </w:rPr>
        <w:t>complexing</w:t>
      </w:r>
      <w:proofErr w:type="spellEnd"/>
      <w:r w:rsidRPr="00194111">
        <w:rPr>
          <w:sz w:val="28"/>
          <w:szCs w:val="28"/>
          <w:lang w:val="en-US"/>
        </w:rPr>
        <w:t xml:space="preserve"> agent and gradually increase the amount of gluten, which allows you to use this flour for baking production.</w:t>
      </w:r>
      <w:proofErr w:type="gramEnd"/>
    </w:p>
    <w:p w:rsidR="00194111" w:rsidRPr="00194111" w:rsidRDefault="00194111" w:rsidP="00194111">
      <w:pPr>
        <w:ind w:firstLine="709"/>
        <w:jc w:val="both"/>
        <w:rPr>
          <w:sz w:val="28"/>
          <w:szCs w:val="28"/>
          <w:lang w:val="en-US"/>
        </w:rPr>
      </w:pPr>
      <w:r w:rsidRPr="00194111">
        <w:rPr>
          <w:sz w:val="28"/>
          <w:szCs w:val="28"/>
          <w:lang w:val="en-US"/>
        </w:rPr>
        <w:t xml:space="preserve">Flour improvers are: calcium lactate, ammonium lactate, magnesium lactate, calcium phosphates, ammonium phosphates, </w:t>
      </w:r>
      <w:proofErr w:type="spellStart"/>
      <w:r w:rsidRPr="00194111">
        <w:rPr>
          <w:sz w:val="28"/>
          <w:szCs w:val="28"/>
          <w:lang w:val="en-US"/>
        </w:rPr>
        <w:t>steryl</w:t>
      </w:r>
      <w:proofErr w:type="spellEnd"/>
      <w:r w:rsidRPr="00194111">
        <w:rPr>
          <w:sz w:val="28"/>
          <w:szCs w:val="28"/>
          <w:lang w:val="en-US"/>
        </w:rPr>
        <w:t xml:space="preserve"> tartrate, ammonium chloride, calcium sulfates, ammonium, calcium oxide, ferric chloride, amylases, proteases and other complex compounds.</w:t>
      </w:r>
    </w:p>
    <w:p w:rsidR="00194111" w:rsidRPr="00194111" w:rsidRDefault="00194111" w:rsidP="00194111">
      <w:pPr>
        <w:ind w:firstLine="709"/>
        <w:jc w:val="both"/>
        <w:rPr>
          <w:sz w:val="28"/>
          <w:szCs w:val="28"/>
          <w:lang w:val="en-US"/>
        </w:rPr>
      </w:pPr>
      <w:r w:rsidRPr="00194111">
        <w:rPr>
          <w:sz w:val="28"/>
          <w:szCs w:val="28"/>
          <w:lang w:val="en-US"/>
        </w:rPr>
        <w:t>The third method-introduce various chemical leavening agents that intensify the release of carbon dioxide.</w:t>
      </w:r>
    </w:p>
    <w:p w:rsidR="00194111" w:rsidRPr="00194111" w:rsidRDefault="00194111" w:rsidP="00194111">
      <w:pPr>
        <w:ind w:firstLine="709"/>
        <w:jc w:val="both"/>
        <w:rPr>
          <w:sz w:val="28"/>
          <w:szCs w:val="28"/>
          <w:lang w:val="en-US"/>
        </w:rPr>
      </w:pPr>
      <w:r w:rsidRPr="00194111">
        <w:rPr>
          <w:sz w:val="28"/>
          <w:szCs w:val="28"/>
          <w:lang w:val="en-US"/>
        </w:rPr>
        <w:t xml:space="preserve">As bread leavening agents are introduced: pyrophosphates, sodium carbonates, ammonium carbonates, </w:t>
      </w:r>
      <w:proofErr w:type="spellStart"/>
      <w:r w:rsidRPr="00194111">
        <w:rPr>
          <w:sz w:val="28"/>
          <w:szCs w:val="28"/>
          <w:lang w:val="en-US"/>
        </w:rPr>
        <w:t>gluconic</w:t>
      </w:r>
      <w:proofErr w:type="spellEnd"/>
      <w:r w:rsidRPr="00194111">
        <w:rPr>
          <w:sz w:val="28"/>
          <w:szCs w:val="28"/>
          <w:lang w:val="en-US"/>
        </w:rPr>
        <w:t xml:space="preserve"> acid, </w:t>
      </w:r>
      <w:proofErr w:type="spellStart"/>
      <w:proofErr w:type="gramStart"/>
      <w:r w:rsidRPr="00194111">
        <w:rPr>
          <w:sz w:val="28"/>
          <w:szCs w:val="28"/>
          <w:lang w:val="en-US"/>
        </w:rPr>
        <w:t>glucono</w:t>
      </w:r>
      <w:proofErr w:type="gramEnd"/>
      <w:r w:rsidRPr="00194111">
        <w:rPr>
          <w:sz w:val="28"/>
          <w:szCs w:val="28"/>
          <w:lang w:val="en-US"/>
        </w:rPr>
        <w:t>-deltalactone</w:t>
      </w:r>
      <w:proofErr w:type="spellEnd"/>
      <w:r w:rsidRPr="00194111">
        <w:rPr>
          <w:sz w:val="28"/>
          <w:szCs w:val="28"/>
          <w:lang w:val="en-US"/>
        </w:rPr>
        <w:t>.</w:t>
      </w:r>
    </w:p>
    <w:p w:rsidR="00194111" w:rsidRPr="00194111" w:rsidRDefault="00194111" w:rsidP="00194111">
      <w:pPr>
        <w:ind w:firstLine="709"/>
        <w:jc w:val="both"/>
        <w:rPr>
          <w:sz w:val="28"/>
          <w:szCs w:val="28"/>
          <w:lang w:val="en-US"/>
        </w:rPr>
      </w:pPr>
      <w:r w:rsidRPr="00194111">
        <w:rPr>
          <w:sz w:val="28"/>
          <w:szCs w:val="28"/>
          <w:lang w:val="en-US"/>
        </w:rPr>
        <w:t>Quantitative falsification of flour (underweight) is a deception of the consumer due to significant deviations of the parameters of the goods (mass) exceeding the maximum permissible standards of deviations. For example, the net weight of a bag of flour is underestimated or the weight of a bag of flour (gross) weighs exactly 1000 g or 500 g, and not more, taking into account the weight of the package, etc.to Identify such a falsification is quite simple, having previously measured the weight of the verified measuring measures of weight.</w:t>
      </w:r>
    </w:p>
    <w:p w:rsidR="00194111" w:rsidRPr="00194111" w:rsidRDefault="00194111" w:rsidP="00194111">
      <w:pPr>
        <w:ind w:firstLine="709"/>
        <w:jc w:val="both"/>
        <w:rPr>
          <w:sz w:val="28"/>
          <w:szCs w:val="28"/>
          <w:lang w:val="en-US"/>
        </w:rPr>
      </w:pPr>
      <w:r w:rsidRPr="00194111">
        <w:rPr>
          <w:sz w:val="28"/>
          <w:szCs w:val="28"/>
          <w:lang w:val="en-US"/>
        </w:rPr>
        <w:t>Information falsification is a deception of the consumer with the help of inaccurate or distorted information about the product.</w:t>
      </w:r>
    </w:p>
    <w:p w:rsidR="00194111" w:rsidRPr="00194111" w:rsidRDefault="00194111" w:rsidP="00194111">
      <w:pPr>
        <w:ind w:firstLine="709"/>
        <w:jc w:val="both"/>
        <w:rPr>
          <w:sz w:val="28"/>
          <w:szCs w:val="28"/>
          <w:lang w:val="en-US"/>
        </w:rPr>
      </w:pPr>
      <w:r w:rsidRPr="00194111">
        <w:rPr>
          <w:sz w:val="28"/>
          <w:szCs w:val="28"/>
          <w:lang w:val="en-US"/>
        </w:rPr>
        <w:t xml:space="preserve">This type of falsification is carried out by distorting the information in the accompanying documents, marking of goods. When falsifying information about flour, the following data are often distorted or indicated inaccurately: the name of the product; the grade of flour; the amount of flour. </w:t>
      </w:r>
    </w:p>
    <w:p w:rsidR="00194111" w:rsidRPr="00194111" w:rsidRDefault="00194111" w:rsidP="00194111">
      <w:pPr>
        <w:ind w:firstLine="709"/>
        <w:jc w:val="both"/>
        <w:rPr>
          <w:sz w:val="28"/>
          <w:szCs w:val="28"/>
          <w:lang w:val="en-US"/>
        </w:rPr>
      </w:pPr>
      <w:r w:rsidRPr="00194111">
        <w:rPr>
          <w:sz w:val="28"/>
          <w:szCs w:val="28"/>
          <w:lang w:val="en-US"/>
        </w:rPr>
        <w:t xml:space="preserve">Also may be a substitution of certificates, opinions </w:t>
      </w:r>
      <w:proofErr w:type="spellStart"/>
      <w:r w:rsidRPr="00194111">
        <w:rPr>
          <w:sz w:val="28"/>
          <w:szCs w:val="28"/>
          <w:lang w:val="en-US"/>
        </w:rPr>
        <w:t>thermosplitting</w:t>
      </w:r>
      <w:proofErr w:type="spellEnd"/>
      <w:r w:rsidRPr="00194111">
        <w:rPr>
          <w:sz w:val="28"/>
          <w:szCs w:val="28"/>
          <w:lang w:val="en-US"/>
        </w:rPr>
        <w:t xml:space="preserve"> laboratories, etc. </w:t>
      </w:r>
    </w:p>
    <w:p w:rsidR="00194111" w:rsidRPr="00194111" w:rsidRDefault="00194111" w:rsidP="00194111">
      <w:pPr>
        <w:ind w:firstLine="709"/>
        <w:jc w:val="both"/>
        <w:rPr>
          <w:sz w:val="28"/>
          <w:szCs w:val="28"/>
          <w:lang w:val="en-US"/>
        </w:rPr>
      </w:pPr>
    </w:p>
    <w:p w:rsidR="00194111" w:rsidRPr="00194111" w:rsidRDefault="00194111" w:rsidP="00194111">
      <w:pPr>
        <w:ind w:firstLine="709"/>
        <w:jc w:val="both"/>
        <w:rPr>
          <w:sz w:val="28"/>
          <w:szCs w:val="28"/>
          <w:lang w:val="en-US"/>
        </w:rPr>
      </w:pPr>
      <w:r w:rsidRPr="00194111">
        <w:rPr>
          <w:sz w:val="28"/>
          <w:szCs w:val="28"/>
          <w:lang w:val="en-US"/>
        </w:rPr>
        <w:t xml:space="preserve">CONTROL QUESTIONS: identification characteristics of flour. </w:t>
      </w:r>
      <w:proofErr w:type="gramStart"/>
      <w:r w:rsidRPr="00822379">
        <w:rPr>
          <w:sz w:val="28"/>
          <w:szCs w:val="28"/>
          <w:lang w:val="en-US"/>
        </w:rPr>
        <w:t>Types of flour adulteration.</w:t>
      </w:r>
      <w:proofErr w:type="gramEnd"/>
    </w:p>
    <w:p w:rsidR="00194111" w:rsidRDefault="00194111" w:rsidP="00194111">
      <w:pPr>
        <w:ind w:firstLine="709"/>
        <w:jc w:val="center"/>
        <w:rPr>
          <w:b/>
          <w:sz w:val="28"/>
          <w:szCs w:val="28"/>
          <w:lang w:val="en-US"/>
        </w:rPr>
      </w:pPr>
    </w:p>
    <w:p w:rsidR="007C15AD" w:rsidRDefault="007C15AD">
      <w:pPr>
        <w:rPr>
          <w:b/>
          <w:sz w:val="28"/>
          <w:szCs w:val="28"/>
          <w:lang w:val="kk-KZ"/>
        </w:rPr>
      </w:pPr>
      <w:r>
        <w:rPr>
          <w:b/>
          <w:sz w:val="28"/>
          <w:szCs w:val="28"/>
          <w:lang w:val="kk-KZ"/>
        </w:rPr>
        <w:br w:type="page"/>
      </w:r>
    </w:p>
    <w:p w:rsidR="007C15AD" w:rsidRDefault="00194111" w:rsidP="007C15AD">
      <w:pPr>
        <w:ind w:firstLine="709"/>
        <w:jc w:val="center"/>
        <w:rPr>
          <w:b/>
          <w:sz w:val="28"/>
          <w:szCs w:val="28"/>
          <w:lang w:val="en-US"/>
        </w:rPr>
      </w:pPr>
      <w:r w:rsidRPr="007C15AD">
        <w:rPr>
          <w:b/>
          <w:sz w:val="28"/>
          <w:szCs w:val="28"/>
          <w:lang w:val="kk-KZ"/>
        </w:rPr>
        <w:lastRenderedPageBreak/>
        <w:t xml:space="preserve">PRACTICAL WORK NO. 4 </w:t>
      </w:r>
    </w:p>
    <w:p w:rsidR="00194111" w:rsidRPr="007C15AD" w:rsidRDefault="00194111" w:rsidP="007C15AD">
      <w:pPr>
        <w:ind w:firstLine="709"/>
        <w:jc w:val="center"/>
        <w:rPr>
          <w:b/>
          <w:sz w:val="28"/>
          <w:szCs w:val="28"/>
          <w:lang w:val="kk-KZ"/>
        </w:rPr>
      </w:pPr>
      <w:r w:rsidRPr="007C15AD">
        <w:rPr>
          <w:b/>
          <w:sz w:val="28"/>
          <w:szCs w:val="28"/>
          <w:lang w:val="kk-KZ"/>
        </w:rPr>
        <w:t>IDENTIFICATION CHARACTERISTICS AND FALSIFICATION OF PASTA</w:t>
      </w:r>
    </w:p>
    <w:p w:rsidR="00194111" w:rsidRPr="00194111" w:rsidRDefault="00194111" w:rsidP="00194111">
      <w:pPr>
        <w:ind w:firstLine="709"/>
        <w:jc w:val="both"/>
        <w:rPr>
          <w:sz w:val="28"/>
          <w:szCs w:val="28"/>
          <w:lang w:val="kk-KZ"/>
        </w:rPr>
      </w:pPr>
    </w:p>
    <w:p w:rsidR="00194111" w:rsidRPr="00194111" w:rsidRDefault="00194111" w:rsidP="00194111">
      <w:pPr>
        <w:ind w:firstLine="709"/>
        <w:jc w:val="both"/>
        <w:rPr>
          <w:sz w:val="28"/>
          <w:szCs w:val="28"/>
          <w:lang w:val="kk-KZ"/>
        </w:rPr>
      </w:pPr>
      <w:r w:rsidRPr="00194111">
        <w:rPr>
          <w:sz w:val="28"/>
          <w:szCs w:val="28"/>
          <w:lang w:val="kk-KZ"/>
        </w:rPr>
        <w:t xml:space="preserve">Purpose: to study the identification features and types of falsification of pasta. </w:t>
      </w:r>
    </w:p>
    <w:p w:rsidR="00194111" w:rsidRPr="00194111" w:rsidRDefault="00194111" w:rsidP="00194111">
      <w:pPr>
        <w:ind w:firstLine="709"/>
        <w:jc w:val="both"/>
        <w:rPr>
          <w:sz w:val="28"/>
          <w:szCs w:val="28"/>
          <w:lang w:val="kk-KZ"/>
        </w:rPr>
      </w:pPr>
      <w:r w:rsidRPr="00194111">
        <w:rPr>
          <w:sz w:val="28"/>
          <w:szCs w:val="28"/>
          <w:lang w:val="kk-KZ"/>
        </w:rPr>
        <w:t xml:space="preserve">TASK: discussion of the seminar. </w:t>
      </w:r>
    </w:p>
    <w:p w:rsidR="00194111" w:rsidRPr="00194111" w:rsidRDefault="00194111" w:rsidP="00194111">
      <w:pPr>
        <w:ind w:firstLine="709"/>
        <w:jc w:val="both"/>
        <w:rPr>
          <w:sz w:val="28"/>
          <w:szCs w:val="28"/>
          <w:lang w:val="kk-KZ"/>
        </w:rPr>
      </w:pPr>
      <w:r w:rsidRPr="00194111">
        <w:rPr>
          <w:sz w:val="28"/>
          <w:szCs w:val="28"/>
          <w:lang w:val="kk-KZ"/>
        </w:rPr>
        <w:t xml:space="preserve">GUIDELINES FOR PRACTICAL TRAINING: the student chooses a question and using literature, prepares an abstract or presentation Microsoft Office PowerPoint, the material of which is reported in the classroom. </w:t>
      </w:r>
    </w:p>
    <w:p w:rsidR="00194111" w:rsidRPr="00194111" w:rsidRDefault="00194111" w:rsidP="00194111">
      <w:pPr>
        <w:ind w:firstLine="709"/>
        <w:jc w:val="both"/>
        <w:rPr>
          <w:sz w:val="28"/>
          <w:szCs w:val="28"/>
          <w:lang w:val="kk-KZ"/>
        </w:rPr>
      </w:pPr>
      <w:r w:rsidRPr="00194111">
        <w:rPr>
          <w:sz w:val="28"/>
          <w:szCs w:val="28"/>
          <w:lang w:val="kk-KZ"/>
        </w:rPr>
        <w:t xml:space="preserve">LESSON CONTENT: during the examination of the authenticity of pasta, the following research objectives may arise: </w:t>
      </w:r>
    </w:p>
    <w:p w:rsidR="00194111" w:rsidRPr="00194111" w:rsidRDefault="00194111" w:rsidP="00194111">
      <w:pPr>
        <w:ind w:firstLine="709"/>
        <w:jc w:val="both"/>
        <w:rPr>
          <w:sz w:val="28"/>
          <w:szCs w:val="28"/>
          <w:lang w:val="kk-KZ"/>
        </w:rPr>
      </w:pPr>
      <w:r w:rsidRPr="00194111">
        <w:rPr>
          <w:sz w:val="28"/>
          <w:szCs w:val="28"/>
          <w:lang w:val="kk-KZ"/>
        </w:rPr>
        <w:t xml:space="preserve">identification of the type of pasta; </w:t>
      </w:r>
    </w:p>
    <w:p w:rsidR="00194111" w:rsidRPr="00194111" w:rsidRDefault="00194111" w:rsidP="00194111">
      <w:pPr>
        <w:ind w:firstLine="709"/>
        <w:jc w:val="both"/>
        <w:rPr>
          <w:sz w:val="28"/>
          <w:szCs w:val="28"/>
          <w:lang w:val="kk-KZ"/>
        </w:rPr>
      </w:pPr>
      <w:r w:rsidRPr="00194111">
        <w:rPr>
          <w:sz w:val="28"/>
          <w:szCs w:val="28"/>
          <w:lang w:val="kk-KZ"/>
        </w:rPr>
        <w:t xml:space="preserve">identification of the flour grade from which they are made; </w:t>
      </w:r>
    </w:p>
    <w:p w:rsidR="00194111" w:rsidRPr="00194111" w:rsidRDefault="00194111" w:rsidP="00194111">
      <w:pPr>
        <w:ind w:firstLine="709"/>
        <w:jc w:val="both"/>
        <w:rPr>
          <w:sz w:val="28"/>
          <w:szCs w:val="28"/>
          <w:lang w:val="kk-KZ"/>
        </w:rPr>
      </w:pPr>
      <w:r w:rsidRPr="00194111">
        <w:rPr>
          <w:sz w:val="28"/>
          <w:szCs w:val="28"/>
          <w:lang w:val="kk-KZ"/>
        </w:rPr>
        <w:t xml:space="preserve">methods of falsification of pasta and methods of their detection. </w:t>
      </w:r>
    </w:p>
    <w:p w:rsidR="00194111" w:rsidRPr="00194111" w:rsidRDefault="00194111" w:rsidP="00194111">
      <w:pPr>
        <w:ind w:firstLine="709"/>
        <w:jc w:val="both"/>
        <w:rPr>
          <w:sz w:val="28"/>
          <w:szCs w:val="28"/>
          <w:lang w:val="kk-KZ"/>
        </w:rPr>
      </w:pPr>
      <w:r w:rsidRPr="00194111">
        <w:rPr>
          <w:sz w:val="28"/>
          <w:szCs w:val="28"/>
          <w:lang w:val="kk-KZ"/>
        </w:rPr>
        <w:t>During the examination of the authenticity to identify the type of pasta, the expert must determine for itself the tasks it can accomplish and the methods that are currently known to him to identify certain types of pasta and they have. Consider the range of tasks that are already used in the identification of pasta and that can be used by the expert to achieve this goal.</w:t>
      </w:r>
    </w:p>
    <w:p w:rsidR="00194111" w:rsidRPr="00194111" w:rsidRDefault="00194111" w:rsidP="00194111">
      <w:pPr>
        <w:ind w:firstLine="709"/>
        <w:jc w:val="both"/>
        <w:rPr>
          <w:sz w:val="28"/>
          <w:szCs w:val="28"/>
          <w:lang w:val="kk-KZ"/>
        </w:rPr>
      </w:pPr>
      <w:r w:rsidRPr="00194111">
        <w:rPr>
          <w:sz w:val="28"/>
          <w:szCs w:val="28"/>
          <w:lang w:val="kk-KZ"/>
        </w:rPr>
        <w:t>Identification of the pasta. Pasta is a molded yeast-free wheat dough in the form of tubes, threads, ribbons and various shapes and then dried. Depending on the forms used they are divided into 4 types:</w:t>
      </w:r>
    </w:p>
    <w:p w:rsidR="00194111" w:rsidRPr="00194111" w:rsidRDefault="00194111" w:rsidP="00194111">
      <w:pPr>
        <w:ind w:firstLine="709"/>
        <w:jc w:val="both"/>
        <w:rPr>
          <w:sz w:val="28"/>
          <w:szCs w:val="28"/>
          <w:lang w:val="kk-KZ"/>
        </w:rPr>
      </w:pPr>
      <w:r w:rsidRPr="00194111">
        <w:rPr>
          <w:sz w:val="28"/>
          <w:szCs w:val="28"/>
          <w:lang w:val="kk-KZ"/>
        </w:rPr>
        <w:t>• tubular;</w:t>
      </w:r>
    </w:p>
    <w:p w:rsidR="00194111" w:rsidRPr="00194111" w:rsidRDefault="00194111" w:rsidP="00194111">
      <w:pPr>
        <w:ind w:firstLine="709"/>
        <w:jc w:val="both"/>
        <w:rPr>
          <w:sz w:val="28"/>
          <w:szCs w:val="28"/>
          <w:lang w:val="kk-KZ"/>
        </w:rPr>
      </w:pPr>
      <w:r w:rsidRPr="00194111">
        <w:rPr>
          <w:sz w:val="28"/>
          <w:szCs w:val="28"/>
          <w:lang w:val="kk-KZ"/>
        </w:rPr>
        <w:t>• threadlike;</w:t>
      </w:r>
    </w:p>
    <w:p w:rsidR="00194111" w:rsidRPr="00194111" w:rsidRDefault="00194111" w:rsidP="00194111">
      <w:pPr>
        <w:ind w:firstLine="709"/>
        <w:jc w:val="both"/>
        <w:rPr>
          <w:sz w:val="28"/>
          <w:szCs w:val="28"/>
          <w:lang w:val="kk-KZ"/>
        </w:rPr>
      </w:pPr>
      <w:r w:rsidRPr="00194111">
        <w:rPr>
          <w:sz w:val="28"/>
          <w:szCs w:val="28"/>
          <w:lang w:val="kk-KZ"/>
        </w:rPr>
        <w:t>* ribbon-like;</w:t>
      </w:r>
    </w:p>
    <w:p w:rsidR="00194111" w:rsidRPr="00194111" w:rsidRDefault="00194111" w:rsidP="00194111">
      <w:pPr>
        <w:ind w:firstLine="709"/>
        <w:jc w:val="both"/>
        <w:rPr>
          <w:sz w:val="28"/>
          <w:szCs w:val="28"/>
          <w:lang w:val="kk-KZ"/>
        </w:rPr>
      </w:pPr>
      <w:r w:rsidRPr="00194111">
        <w:rPr>
          <w:sz w:val="28"/>
          <w:szCs w:val="28"/>
          <w:lang w:val="kk-KZ"/>
        </w:rPr>
        <w:t>• figure.</w:t>
      </w:r>
    </w:p>
    <w:p w:rsidR="00194111" w:rsidRPr="00194111" w:rsidRDefault="00194111" w:rsidP="00194111">
      <w:pPr>
        <w:ind w:firstLine="709"/>
        <w:jc w:val="both"/>
        <w:rPr>
          <w:sz w:val="28"/>
          <w:szCs w:val="28"/>
          <w:lang w:val="kk-KZ"/>
        </w:rPr>
      </w:pPr>
      <w:r w:rsidRPr="00194111">
        <w:rPr>
          <w:sz w:val="28"/>
          <w:szCs w:val="28"/>
          <w:lang w:val="kk-KZ"/>
        </w:rPr>
        <w:t>Depending on the quality and grade of flour from which they are made, pasta is divided into groups A, B, C and classes 1 and 2.</w:t>
      </w:r>
    </w:p>
    <w:p w:rsidR="00194111" w:rsidRPr="00194111" w:rsidRDefault="00194111" w:rsidP="00194111">
      <w:pPr>
        <w:ind w:firstLine="709"/>
        <w:jc w:val="both"/>
        <w:rPr>
          <w:sz w:val="28"/>
          <w:szCs w:val="28"/>
          <w:lang w:val="kk-KZ"/>
        </w:rPr>
      </w:pPr>
      <w:r w:rsidRPr="00194111">
        <w:rPr>
          <w:sz w:val="28"/>
          <w:szCs w:val="28"/>
          <w:lang w:val="kk-KZ"/>
        </w:rPr>
        <w:t xml:space="preserve"> Macaroni products of group A are produced from durum wheat (durum) and high-grade flour of increased dispersion from durum wheat.</w:t>
      </w:r>
    </w:p>
    <w:p w:rsidR="00194111" w:rsidRPr="00194111" w:rsidRDefault="00194111" w:rsidP="00194111">
      <w:pPr>
        <w:ind w:firstLine="709"/>
        <w:jc w:val="both"/>
        <w:rPr>
          <w:sz w:val="28"/>
          <w:szCs w:val="28"/>
          <w:lang w:val="kk-KZ"/>
        </w:rPr>
      </w:pPr>
      <w:r w:rsidRPr="00194111">
        <w:rPr>
          <w:sz w:val="28"/>
          <w:szCs w:val="28"/>
          <w:lang w:val="kk-KZ"/>
        </w:rPr>
        <w:t>Group b pasta is made from soft vitreous wheat.</w:t>
      </w:r>
    </w:p>
    <w:p w:rsidR="00194111" w:rsidRPr="00194111" w:rsidRDefault="00194111" w:rsidP="00194111">
      <w:pPr>
        <w:ind w:firstLine="709"/>
        <w:jc w:val="both"/>
        <w:rPr>
          <w:sz w:val="28"/>
          <w:szCs w:val="28"/>
          <w:lang w:val="kk-KZ"/>
        </w:rPr>
      </w:pPr>
      <w:r w:rsidRPr="00194111">
        <w:rPr>
          <w:sz w:val="28"/>
          <w:szCs w:val="28"/>
          <w:lang w:val="kk-KZ"/>
        </w:rPr>
        <w:t xml:space="preserve">Macaroni products of group B are made from baking wheat flour and high-grade macaroni flour from soft wheat (grits). </w:t>
      </w:r>
    </w:p>
    <w:p w:rsidR="00194111" w:rsidRPr="00194111" w:rsidRDefault="00194111" w:rsidP="00194111">
      <w:pPr>
        <w:ind w:firstLine="709"/>
        <w:jc w:val="both"/>
        <w:rPr>
          <w:sz w:val="28"/>
          <w:szCs w:val="28"/>
          <w:lang w:val="kk-KZ"/>
        </w:rPr>
      </w:pPr>
      <w:r w:rsidRPr="00194111">
        <w:rPr>
          <w:sz w:val="28"/>
          <w:szCs w:val="28"/>
          <w:lang w:val="kk-KZ"/>
        </w:rPr>
        <w:t>The 1st class of products is produced from flour of the highest grade.</w:t>
      </w:r>
    </w:p>
    <w:p w:rsidR="00194111" w:rsidRPr="00194111" w:rsidRDefault="00194111" w:rsidP="00194111">
      <w:pPr>
        <w:ind w:firstLine="709"/>
        <w:jc w:val="both"/>
        <w:rPr>
          <w:sz w:val="28"/>
          <w:szCs w:val="28"/>
          <w:lang w:val="kk-KZ"/>
        </w:rPr>
      </w:pPr>
      <w:r w:rsidRPr="00194111">
        <w:rPr>
          <w:sz w:val="28"/>
          <w:szCs w:val="28"/>
          <w:lang w:val="kk-KZ"/>
        </w:rPr>
        <w:t>2nd class pasta is made from flour of the first grade.</w:t>
      </w:r>
    </w:p>
    <w:p w:rsidR="00194111" w:rsidRPr="00194111" w:rsidRDefault="00194111" w:rsidP="00194111">
      <w:pPr>
        <w:ind w:firstLine="709"/>
        <w:jc w:val="both"/>
        <w:rPr>
          <w:sz w:val="28"/>
          <w:szCs w:val="28"/>
          <w:lang w:val="kk-KZ"/>
        </w:rPr>
      </w:pPr>
      <w:r w:rsidRPr="00194111">
        <w:rPr>
          <w:sz w:val="28"/>
          <w:szCs w:val="28"/>
          <w:lang w:val="kk-KZ"/>
        </w:rPr>
        <w:t>Depending on the type of food additives or fortifiers used, the name of the flavoring additive or fortifier is added to the pasta, for example, "group A 1 CL. egg", "group a 2 CL. tomato", etc.</w:t>
      </w:r>
    </w:p>
    <w:p w:rsidR="00194111" w:rsidRPr="00194111" w:rsidRDefault="00194111" w:rsidP="00194111">
      <w:pPr>
        <w:ind w:firstLine="709"/>
        <w:jc w:val="both"/>
        <w:rPr>
          <w:sz w:val="28"/>
          <w:szCs w:val="28"/>
          <w:lang w:val="kk-KZ"/>
        </w:rPr>
      </w:pPr>
      <w:r w:rsidRPr="00194111">
        <w:rPr>
          <w:sz w:val="28"/>
          <w:szCs w:val="28"/>
          <w:lang w:val="kk-KZ"/>
        </w:rPr>
        <w:t xml:space="preserve">Assortment falsification of pasta is due to the substitution of pasta produced from one variety of flour to another. The most common assortment falsification of pasta is the sale of pasta produced from flour grade 1, under the guise of pasta of the highest grade. Distinguish such a forgery can be and on color, but more precise </w:t>
      </w:r>
      <w:r w:rsidRPr="00194111">
        <w:rPr>
          <w:sz w:val="28"/>
          <w:szCs w:val="28"/>
          <w:lang w:val="kk-KZ"/>
        </w:rPr>
        <w:lastRenderedPageBreak/>
        <w:t>conclusion can be done on the basis of physico-chemical indicators: content cellulose, pentosans, calcium, phosphorus, iron.</w:t>
      </w:r>
    </w:p>
    <w:p w:rsidR="00194111" w:rsidRPr="00194111" w:rsidRDefault="00194111" w:rsidP="00194111">
      <w:pPr>
        <w:ind w:firstLine="709"/>
        <w:jc w:val="both"/>
        <w:rPr>
          <w:sz w:val="28"/>
          <w:szCs w:val="28"/>
          <w:lang w:val="kk-KZ"/>
        </w:rPr>
      </w:pPr>
      <w:r w:rsidRPr="00194111">
        <w:rPr>
          <w:sz w:val="28"/>
          <w:szCs w:val="28"/>
          <w:lang w:val="kk-KZ"/>
        </w:rPr>
        <w:t>Qualitative falsification of pasta can be achieved by the following methods: increased water content; the addition of other varieties of flour; the introduction of food additives-flour improvers; the introduction of food dyes.</w:t>
      </w:r>
    </w:p>
    <w:p w:rsidR="00A45358" w:rsidRDefault="00194111" w:rsidP="00A45358">
      <w:pPr>
        <w:ind w:firstLine="709"/>
        <w:jc w:val="both"/>
        <w:rPr>
          <w:sz w:val="28"/>
          <w:szCs w:val="28"/>
          <w:lang w:val="en-US"/>
        </w:rPr>
      </w:pPr>
      <w:r w:rsidRPr="00194111">
        <w:rPr>
          <w:sz w:val="28"/>
          <w:szCs w:val="28"/>
          <w:lang w:val="kk-KZ"/>
        </w:rPr>
        <w:t>Identification features of certain types of ribbon-like pasta are presented in table. 11.</w:t>
      </w:r>
    </w:p>
    <w:p w:rsidR="00C62C28" w:rsidRDefault="00C62C28" w:rsidP="00723B3C">
      <w:pPr>
        <w:rPr>
          <w:b/>
          <w:sz w:val="28"/>
          <w:szCs w:val="28"/>
        </w:rPr>
      </w:pPr>
    </w:p>
    <w:p w:rsidR="00723B3C" w:rsidRPr="007C15AD" w:rsidRDefault="000A1237" w:rsidP="00723B3C">
      <w:pPr>
        <w:rPr>
          <w:sz w:val="28"/>
          <w:szCs w:val="28"/>
          <w:lang w:val="en-US"/>
        </w:rPr>
      </w:pPr>
      <w:r w:rsidRPr="007C15AD">
        <w:rPr>
          <w:sz w:val="28"/>
          <w:szCs w:val="28"/>
          <w:lang w:val="en-US"/>
        </w:rPr>
        <w:t>Table 11-Identification characteristics of individual types of ribbon pasta</w:t>
      </w:r>
    </w:p>
    <w:tbl>
      <w:tblPr>
        <w:tblStyle w:val="a4"/>
        <w:tblW w:w="0" w:type="auto"/>
        <w:tblLook w:val="04A0" w:firstRow="1" w:lastRow="0" w:firstColumn="1" w:lastColumn="0" w:noHBand="0" w:noVBand="1"/>
      </w:tblPr>
      <w:tblGrid>
        <w:gridCol w:w="1951"/>
        <w:gridCol w:w="2552"/>
        <w:gridCol w:w="2675"/>
        <w:gridCol w:w="2393"/>
      </w:tblGrid>
      <w:tr w:rsidR="00723B3C" w:rsidRPr="00C62C28" w:rsidTr="00FF0778">
        <w:tc>
          <w:tcPr>
            <w:tcW w:w="1951" w:type="dxa"/>
          </w:tcPr>
          <w:p w:rsidR="00723B3C" w:rsidRPr="00C62C28" w:rsidRDefault="000A1237" w:rsidP="00FF0778">
            <w:pPr>
              <w:rPr>
                <w:lang w:val="en-US"/>
              </w:rPr>
            </w:pPr>
            <w:r w:rsidRPr="00C62C28">
              <w:rPr>
                <w:lang w:val="en-US"/>
              </w:rPr>
              <w:t>Pasta subtype</w:t>
            </w:r>
          </w:p>
        </w:tc>
        <w:tc>
          <w:tcPr>
            <w:tcW w:w="2552" w:type="dxa"/>
          </w:tcPr>
          <w:p w:rsidR="00723B3C" w:rsidRPr="00C62C28" w:rsidRDefault="000A1237" w:rsidP="00FF0778">
            <w:pPr>
              <w:rPr>
                <w:lang w:val="en-US"/>
              </w:rPr>
            </w:pPr>
            <w:r w:rsidRPr="00C62C28">
              <w:rPr>
                <w:lang w:val="en-US"/>
              </w:rPr>
              <w:t>The form</w:t>
            </w:r>
          </w:p>
        </w:tc>
        <w:tc>
          <w:tcPr>
            <w:tcW w:w="2675" w:type="dxa"/>
          </w:tcPr>
          <w:p w:rsidR="00723B3C" w:rsidRPr="00C62C28" w:rsidRDefault="000A1237" w:rsidP="00FF0778">
            <w:proofErr w:type="spellStart"/>
            <w:r w:rsidRPr="00C62C28">
              <w:t>Type</w:t>
            </w:r>
            <w:proofErr w:type="spellEnd"/>
            <w:r w:rsidRPr="00C62C28">
              <w:t xml:space="preserve"> </w:t>
            </w:r>
            <w:proofErr w:type="spellStart"/>
            <w:r w:rsidRPr="00C62C28">
              <w:t>of</w:t>
            </w:r>
            <w:proofErr w:type="spellEnd"/>
            <w:r w:rsidRPr="00C62C28">
              <w:t xml:space="preserve"> </w:t>
            </w:r>
            <w:proofErr w:type="spellStart"/>
            <w:r w:rsidRPr="00C62C28">
              <w:t>pasta</w:t>
            </w:r>
            <w:proofErr w:type="spellEnd"/>
          </w:p>
        </w:tc>
        <w:tc>
          <w:tcPr>
            <w:tcW w:w="2393" w:type="dxa"/>
          </w:tcPr>
          <w:p w:rsidR="00723B3C" w:rsidRPr="00C62C28" w:rsidRDefault="000A1237" w:rsidP="00FF0778">
            <w:pPr>
              <w:rPr>
                <w:lang w:val="en-US"/>
              </w:rPr>
            </w:pPr>
            <w:r w:rsidRPr="00C62C28">
              <w:rPr>
                <w:lang w:val="en-US"/>
              </w:rPr>
              <w:t>Characteristic size, length cm</w:t>
            </w:r>
          </w:p>
        </w:tc>
      </w:tr>
      <w:tr w:rsidR="00723B3C" w:rsidRPr="00C62C28" w:rsidTr="00FF0778">
        <w:tc>
          <w:tcPr>
            <w:tcW w:w="1951" w:type="dxa"/>
          </w:tcPr>
          <w:p w:rsidR="00723B3C" w:rsidRPr="00C62C28" w:rsidRDefault="000A1237" w:rsidP="00FF0778">
            <w:pPr>
              <w:rPr>
                <w:lang w:val="en-US"/>
              </w:rPr>
            </w:pPr>
            <w:r w:rsidRPr="00C62C28">
              <w:rPr>
                <w:lang w:val="en-US"/>
              </w:rPr>
              <w:t>Noodles</w:t>
            </w:r>
          </w:p>
        </w:tc>
        <w:tc>
          <w:tcPr>
            <w:tcW w:w="2552" w:type="dxa"/>
          </w:tcPr>
          <w:p w:rsidR="00723B3C" w:rsidRPr="00C62C28" w:rsidRDefault="000A1237" w:rsidP="00FF0778">
            <w:pPr>
              <w:rPr>
                <w:lang w:val="en-US"/>
              </w:rPr>
            </w:pPr>
            <w:r w:rsidRPr="00C62C28">
              <w:rPr>
                <w:lang w:val="en-US"/>
              </w:rPr>
              <w:t>Ribbon-like products with a straight or curly cut</w:t>
            </w:r>
          </w:p>
        </w:tc>
        <w:tc>
          <w:tcPr>
            <w:tcW w:w="2675" w:type="dxa"/>
          </w:tcPr>
          <w:p w:rsidR="00723B3C" w:rsidRPr="00C62C28" w:rsidRDefault="000A1237" w:rsidP="00FF0778">
            <w:proofErr w:type="spellStart"/>
            <w:r w:rsidRPr="00C62C28">
              <w:t>Long</w:t>
            </w:r>
            <w:proofErr w:type="spellEnd"/>
            <w:r w:rsidRPr="00C62C28">
              <w:t xml:space="preserve">, </w:t>
            </w:r>
            <w:proofErr w:type="spellStart"/>
            <w:r w:rsidRPr="00C62C28">
              <w:t>Short</w:t>
            </w:r>
            <w:proofErr w:type="spellEnd"/>
            <w:r w:rsidRPr="00C62C28">
              <w:t xml:space="preserve"> </w:t>
            </w:r>
            <w:proofErr w:type="spellStart"/>
            <w:r w:rsidRPr="00C62C28">
              <w:t>Smooth</w:t>
            </w:r>
            <w:proofErr w:type="spellEnd"/>
            <w:r w:rsidRPr="00C62C28">
              <w:t xml:space="preserve"> </w:t>
            </w:r>
            <w:proofErr w:type="spellStart"/>
            <w:r w:rsidRPr="00C62C28">
              <w:t>Grooved</w:t>
            </w:r>
            <w:proofErr w:type="spellEnd"/>
          </w:p>
        </w:tc>
        <w:tc>
          <w:tcPr>
            <w:tcW w:w="2393" w:type="dxa"/>
          </w:tcPr>
          <w:p w:rsidR="000A1237" w:rsidRPr="00C62C28" w:rsidRDefault="000A1237" w:rsidP="000A1237">
            <w:proofErr w:type="spellStart"/>
            <w:r w:rsidRPr="00C62C28">
              <w:t>At</w:t>
            </w:r>
            <w:proofErr w:type="spellEnd"/>
            <w:r w:rsidRPr="00C62C28">
              <w:t xml:space="preserve"> </w:t>
            </w:r>
            <w:proofErr w:type="spellStart"/>
            <w:r w:rsidRPr="00C62C28">
              <w:t>least</w:t>
            </w:r>
            <w:proofErr w:type="spellEnd"/>
            <w:r w:rsidRPr="00C62C28">
              <w:t xml:space="preserve"> 20 </w:t>
            </w:r>
          </w:p>
          <w:p w:rsidR="00723B3C" w:rsidRPr="00C62C28" w:rsidRDefault="000A1237" w:rsidP="000A1237">
            <w:proofErr w:type="spellStart"/>
            <w:r w:rsidRPr="00C62C28">
              <w:t>At</w:t>
            </w:r>
            <w:proofErr w:type="spellEnd"/>
            <w:r w:rsidRPr="00C62C28">
              <w:t xml:space="preserve"> </w:t>
            </w:r>
            <w:proofErr w:type="spellStart"/>
            <w:r w:rsidRPr="00C62C28">
              <w:t>least</w:t>
            </w:r>
            <w:proofErr w:type="spellEnd"/>
            <w:r w:rsidRPr="00C62C28">
              <w:t xml:space="preserve"> 2</w:t>
            </w:r>
          </w:p>
        </w:tc>
      </w:tr>
    </w:tbl>
    <w:p w:rsidR="00723B3C" w:rsidRPr="001C522F" w:rsidRDefault="00723B3C" w:rsidP="00723B3C">
      <w:pPr>
        <w:rPr>
          <w:sz w:val="28"/>
          <w:szCs w:val="28"/>
          <w:lang w:val="en-US"/>
        </w:rPr>
      </w:pPr>
    </w:p>
    <w:p w:rsidR="000A1237" w:rsidRPr="007C15AD" w:rsidRDefault="000A1237" w:rsidP="000A1237">
      <w:pPr>
        <w:rPr>
          <w:sz w:val="28"/>
          <w:szCs w:val="28"/>
          <w:lang w:val="en-US"/>
        </w:rPr>
      </w:pPr>
      <w:r w:rsidRPr="007C15AD">
        <w:rPr>
          <w:sz w:val="28"/>
          <w:szCs w:val="28"/>
          <w:lang w:val="en-US"/>
        </w:rPr>
        <w:t>Identification features of individual subtypes of tubular pasta are presented in table 12</w:t>
      </w:r>
    </w:p>
    <w:p w:rsidR="000A1237" w:rsidRPr="000A1237" w:rsidRDefault="000A1237" w:rsidP="000A1237">
      <w:pPr>
        <w:rPr>
          <w:b/>
          <w:sz w:val="28"/>
          <w:szCs w:val="28"/>
          <w:lang w:val="en-US"/>
        </w:rPr>
      </w:pPr>
    </w:p>
    <w:p w:rsidR="00723B3C" w:rsidRPr="007C15AD" w:rsidRDefault="000A1237" w:rsidP="000A1237">
      <w:pPr>
        <w:rPr>
          <w:sz w:val="28"/>
          <w:szCs w:val="28"/>
          <w:lang w:val="en-US"/>
        </w:rPr>
      </w:pPr>
      <w:r w:rsidRPr="007C15AD">
        <w:rPr>
          <w:sz w:val="28"/>
          <w:szCs w:val="28"/>
          <w:lang w:val="en-US"/>
        </w:rPr>
        <w:t>Table 12-Identification characteristics of certain types of tubular pasta</w:t>
      </w:r>
      <w:r w:rsidR="00723B3C" w:rsidRPr="007C15AD">
        <w:rPr>
          <w:sz w:val="28"/>
          <w:szCs w:val="28"/>
          <w:lang w:val="en-US"/>
        </w:rPr>
        <w:t xml:space="preserve"> </w:t>
      </w:r>
    </w:p>
    <w:tbl>
      <w:tblPr>
        <w:tblStyle w:val="a4"/>
        <w:tblW w:w="0" w:type="auto"/>
        <w:tblLook w:val="04A0" w:firstRow="1" w:lastRow="0" w:firstColumn="1" w:lastColumn="0" w:noHBand="0" w:noVBand="1"/>
      </w:tblPr>
      <w:tblGrid>
        <w:gridCol w:w="1686"/>
        <w:gridCol w:w="2817"/>
        <w:gridCol w:w="2675"/>
        <w:gridCol w:w="2393"/>
      </w:tblGrid>
      <w:tr w:rsidR="00723B3C" w:rsidRPr="00065609" w:rsidTr="00FF0778">
        <w:tc>
          <w:tcPr>
            <w:tcW w:w="1686" w:type="dxa"/>
          </w:tcPr>
          <w:p w:rsidR="00723B3C" w:rsidRPr="00C62C28" w:rsidRDefault="000A1237" w:rsidP="00FF0778">
            <w:proofErr w:type="spellStart"/>
            <w:r w:rsidRPr="00C62C28">
              <w:t>Subtype</w:t>
            </w:r>
            <w:proofErr w:type="spellEnd"/>
            <w:r w:rsidRPr="00C62C28">
              <w:t xml:space="preserve"> </w:t>
            </w:r>
            <w:proofErr w:type="spellStart"/>
            <w:r w:rsidRPr="00C62C28">
              <w:t>of</w:t>
            </w:r>
            <w:proofErr w:type="spellEnd"/>
            <w:r w:rsidRPr="00C62C28">
              <w:t xml:space="preserve"> </w:t>
            </w:r>
            <w:proofErr w:type="spellStart"/>
            <w:r w:rsidRPr="00C62C28">
              <w:t>pasta</w:t>
            </w:r>
            <w:proofErr w:type="spellEnd"/>
          </w:p>
        </w:tc>
        <w:tc>
          <w:tcPr>
            <w:tcW w:w="2817" w:type="dxa"/>
          </w:tcPr>
          <w:p w:rsidR="00723B3C" w:rsidRPr="00C62C28" w:rsidRDefault="000A1237" w:rsidP="00FF0778">
            <w:pPr>
              <w:rPr>
                <w:lang w:val="en-US"/>
              </w:rPr>
            </w:pPr>
            <w:r w:rsidRPr="00C62C28">
              <w:rPr>
                <w:lang w:val="en-US"/>
              </w:rPr>
              <w:t>The form</w:t>
            </w:r>
          </w:p>
        </w:tc>
        <w:tc>
          <w:tcPr>
            <w:tcW w:w="2675" w:type="dxa"/>
          </w:tcPr>
          <w:p w:rsidR="00723B3C" w:rsidRPr="00C62C28" w:rsidRDefault="003319EF" w:rsidP="00FF0778">
            <w:proofErr w:type="spellStart"/>
            <w:r w:rsidRPr="00C62C28">
              <w:t>Type</w:t>
            </w:r>
            <w:proofErr w:type="spellEnd"/>
            <w:r w:rsidRPr="00C62C28">
              <w:t xml:space="preserve"> </w:t>
            </w:r>
            <w:proofErr w:type="spellStart"/>
            <w:r w:rsidRPr="00C62C28">
              <w:t>of</w:t>
            </w:r>
            <w:proofErr w:type="spellEnd"/>
            <w:r w:rsidRPr="00C62C28">
              <w:t xml:space="preserve"> </w:t>
            </w:r>
            <w:proofErr w:type="spellStart"/>
            <w:r w:rsidRPr="00C62C28">
              <w:t>pasta</w:t>
            </w:r>
            <w:proofErr w:type="spellEnd"/>
          </w:p>
        </w:tc>
        <w:tc>
          <w:tcPr>
            <w:tcW w:w="2393" w:type="dxa"/>
          </w:tcPr>
          <w:p w:rsidR="00723B3C" w:rsidRPr="00C62C28" w:rsidRDefault="003319EF" w:rsidP="00FF0778">
            <w:pPr>
              <w:rPr>
                <w:lang w:val="en-US"/>
              </w:rPr>
            </w:pPr>
            <w:r w:rsidRPr="00C62C28">
              <w:rPr>
                <w:lang w:val="en-US"/>
              </w:rPr>
              <w:t>Characteristic dimensions, outer diameter, mm</w:t>
            </w:r>
          </w:p>
        </w:tc>
      </w:tr>
      <w:tr w:rsidR="00723B3C" w:rsidRPr="00065609" w:rsidTr="00FF0778">
        <w:tc>
          <w:tcPr>
            <w:tcW w:w="1686" w:type="dxa"/>
          </w:tcPr>
          <w:p w:rsidR="00723B3C" w:rsidRPr="00C62C28" w:rsidRDefault="000A1237" w:rsidP="00FF0778">
            <w:r w:rsidRPr="00C62C28">
              <w:rPr>
                <w:lang w:val="en-US"/>
              </w:rPr>
              <w:t>The  pasta</w:t>
            </w:r>
            <w:r w:rsidR="00723B3C" w:rsidRPr="00C62C28">
              <w:t xml:space="preserve"> </w:t>
            </w:r>
          </w:p>
        </w:tc>
        <w:tc>
          <w:tcPr>
            <w:tcW w:w="2817" w:type="dxa"/>
          </w:tcPr>
          <w:p w:rsidR="00723B3C" w:rsidRPr="00C62C28" w:rsidRDefault="003319EF" w:rsidP="00FF0778">
            <w:pPr>
              <w:rPr>
                <w:lang w:val="en-US"/>
              </w:rPr>
            </w:pPr>
            <w:r w:rsidRPr="00C62C28">
              <w:rPr>
                <w:lang w:val="en-US"/>
              </w:rPr>
              <w:t>Full cylinder with straight cut ends</w:t>
            </w:r>
          </w:p>
        </w:tc>
        <w:tc>
          <w:tcPr>
            <w:tcW w:w="2675" w:type="dxa"/>
          </w:tcPr>
          <w:p w:rsidR="003319EF" w:rsidRPr="00C62C28" w:rsidRDefault="003319EF" w:rsidP="003319EF">
            <w:proofErr w:type="spellStart"/>
            <w:r w:rsidRPr="00C62C28">
              <w:t>Straw</w:t>
            </w:r>
            <w:proofErr w:type="spellEnd"/>
          </w:p>
          <w:p w:rsidR="003319EF" w:rsidRPr="00C62C28" w:rsidRDefault="003319EF" w:rsidP="003319EF">
            <w:proofErr w:type="spellStart"/>
            <w:r w:rsidRPr="00C62C28">
              <w:t>Special</w:t>
            </w:r>
            <w:proofErr w:type="spellEnd"/>
            <w:r w:rsidRPr="00C62C28">
              <w:t xml:space="preserve"> </w:t>
            </w:r>
          </w:p>
          <w:p w:rsidR="003319EF" w:rsidRPr="00C62C28" w:rsidRDefault="003319EF" w:rsidP="003319EF">
            <w:proofErr w:type="spellStart"/>
            <w:r w:rsidRPr="00C62C28">
              <w:t>Ordinary</w:t>
            </w:r>
            <w:proofErr w:type="spellEnd"/>
            <w:r w:rsidRPr="00C62C28">
              <w:t xml:space="preserve"> </w:t>
            </w:r>
          </w:p>
          <w:p w:rsidR="00723B3C" w:rsidRPr="00C62C28" w:rsidRDefault="003319EF" w:rsidP="003319EF">
            <w:proofErr w:type="spellStart"/>
            <w:r w:rsidRPr="00C62C28">
              <w:t>Amateur</w:t>
            </w:r>
            <w:proofErr w:type="spellEnd"/>
            <w:r w:rsidR="00723B3C" w:rsidRPr="00C62C28">
              <w:t xml:space="preserve"> </w:t>
            </w:r>
          </w:p>
        </w:tc>
        <w:tc>
          <w:tcPr>
            <w:tcW w:w="2393" w:type="dxa"/>
          </w:tcPr>
          <w:p w:rsidR="003319EF" w:rsidRPr="00C62C28" w:rsidRDefault="00723B3C" w:rsidP="003319EF">
            <w:pPr>
              <w:rPr>
                <w:lang w:val="en-US"/>
              </w:rPr>
            </w:pPr>
            <w:r w:rsidRPr="00C62C28">
              <w:rPr>
                <w:lang w:val="en-US"/>
              </w:rPr>
              <w:t xml:space="preserve"> </w:t>
            </w:r>
            <w:r w:rsidR="003319EF" w:rsidRPr="00C62C28">
              <w:rPr>
                <w:lang w:val="en-US"/>
              </w:rPr>
              <w:t>up to 4.0</w:t>
            </w:r>
          </w:p>
          <w:p w:rsidR="003319EF" w:rsidRPr="00C62C28" w:rsidRDefault="003319EF" w:rsidP="003319EF">
            <w:pPr>
              <w:rPr>
                <w:lang w:val="en-US"/>
              </w:rPr>
            </w:pPr>
            <w:r w:rsidRPr="00C62C28">
              <w:rPr>
                <w:lang w:val="en-US"/>
              </w:rPr>
              <w:t>from 4.1 to 5.5</w:t>
            </w:r>
          </w:p>
          <w:p w:rsidR="00723B3C" w:rsidRPr="00C62C28" w:rsidRDefault="003319EF" w:rsidP="003319EF">
            <w:pPr>
              <w:rPr>
                <w:lang w:val="en-US"/>
              </w:rPr>
            </w:pPr>
            <w:r w:rsidRPr="00C62C28">
              <w:rPr>
                <w:lang w:val="en-US"/>
              </w:rPr>
              <w:t>from 5.6 to 7.0</w:t>
            </w:r>
          </w:p>
        </w:tc>
      </w:tr>
      <w:tr w:rsidR="00723B3C" w:rsidRPr="00C62C28" w:rsidTr="00FF0778">
        <w:tc>
          <w:tcPr>
            <w:tcW w:w="1686" w:type="dxa"/>
          </w:tcPr>
          <w:p w:rsidR="00723B3C" w:rsidRPr="00C62C28" w:rsidRDefault="003319EF" w:rsidP="00FF0778">
            <w:pPr>
              <w:rPr>
                <w:lang w:val="en-US"/>
              </w:rPr>
            </w:pPr>
            <w:r w:rsidRPr="00C62C28">
              <w:rPr>
                <w:lang w:val="en-US"/>
              </w:rPr>
              <w:t>horns</w:t>
            </w:r>
          </w:p>
        </w:tc>
        <w:tc>
          <w:tcPr>
            <w:tcW w:w="2817" w:type="dxa"/>
          </w:tcPr>
          <w:p w:rsidR="00723B3C" w:rsidRPr="00C62C28" w:rsidRDefault="003319EF" w:rsidP="00FF0778">
            <w:pPr>
              <w:rPr>
                <w:lang w:val="en-US"/>
              </w:rPr>
            </w:pPr>
            <w:r w:rsidRPr="00C62C28">
              <w:rPr>
                <w:lang w:val="en-US"/>
              </w:rPr>
              <w:t>A curved cylinder in which one side is longer than the other with a straight cut</w:t>
            </w:r>
          </w:p>
        </w:tc>
        <w:tc>
          <w:tcPr>
            <w:tcW w:w="2675" w:type="dxa"/>
          </w:tcPr>
          <w:p w:rsidR="003319EF" w:rsidRPr="00C62C28" w:rsidRDefault="003319EF" w:rsidP="003319EF">
            <w:proofErr w:type="spellStart"/>
            <w:r w:rsidRPr="00C62C28">
              <w:t>Straw</w:t>
            </w:r>
            <w:proofErr w:type="spellEnd"/>
            <w:r w:rsidRPr="00C62C28">
              <w:t xml:space="preserve"> </w:t>
            </w:r>
          </w:p>
          <w:p w:rsidR="003319EF" w:rsidRPr="00C62C28" w:rsidRDefault="003319EF" w:rsidP="003319EF">
            <w:proofErr w:type="spellStart"/>
            <w:r w:rsidRPr="00C62C28">
              <w:t>Special</w:t>
            </w:r>
            <w:proofErr w:type="spellEnd"/>
            <w:r w:rsidRPr="00C62C28">
              <w:t xml:space="preserve"> </w:t>
            </w:r>
            <w:proofErr w:type="spellStart"/>
            <w:r w:rsidRPr="00C62C28">
              <w:t>Ordinary</w:t>
            </w:r>
            <w:proofErr w:type="spellEnd"/>
            <w:r w:rsidRPr="00C62C28">
              <w:t xml:space="preserve"> </w:t>
            </w:r>
          </w:p>
          <w:p w:rsidR="00723B3C" w:rsidRPr="00C62C28" w:rsidRDefault="003319EF" w:rsidP="003319EF">
            <w:proofErr w:type="spellStart"/>
            <w:r w:rsidRPr="00C62C28">
              <w:t>Amateur</w:t>
            </w:r>
            <w:proofErr w:type="spellEnd"/>
          </w:p>
        </w:tc>
        <w:tc>
          <w:tcPr>
            <w:tcW w:w="2393" w:type="dxa"/>
          </w:tcPr>
          <w:p w:rsidR="003319EF" w:rsidRPr="00C62C28" w:rsidRDefault="003319EF" w:rsidP="003319EF">
            <w:pPr>
              <w:rPr>
                <w:lang w:val="en-US"/>
              </w:rPr>
            </w:pPr>
            <w:r w:rsidRPr="00C62C28">
              <w:rPr>
                <w:lang w:val="en-US"/>
              </w:rPr>
              <w:t>more than 7.0</w:t>
            </w:r>
          </w:p>
          <w:p w:rsidR="003319EF" w:rsidRPr="00C62C28" w:rsidRDefault="003319EF" w:rsidP="003319EF">
            <w:pPr>
              <w:rPr>
                <w:lang w:val="en-US"/>
              </w:rPr>
            </w:pPr>
            <w:r w:rsidRPr="00C62C28">
              <w:rPr>
                <w:lang w:val="en-US"/>
              </w:rPr>
              <w:t>up to 4.0</w:t>
            </w:r>
          </w:p>
          <w:p w:rsidR="003319EF" w:rsidRPr="00C62C28" w:rsidRDefault="003319EF" w:rsidP="003319EF">
            <w:pPr>
              <w:rPr>
                <w:lang w:val="en-US"/>
              </w:rPr>
            </w:pPr>
            <w:r w:rsidRPr="00C62C28">
              <w:rPr>
                <w:lang w:val="en-US"/>
              </w:rPr>
              <w:t>from 4.1 to 5.5</w:t>
            </w:r>
          </w:p>
          <w:p w:rsidR="003319EF" w:rsidRPr="00C62C28" w:rsidRDefault="003319EF" w:rsidP="003319EF">
            <w:pPr>
              <w:rPr>
                <w:lang w:val="en-US"/>
              </w:rPr>
            </w:pPr>
            <w:r w:rsidRPr="00C62C28">
              <w:rPr>
                <w:lang w:val="en-US"/>
              </w:rPr>
              <w:t>from 5.6 to 7.0</w:t>
            </w:r>
          </w:p>
          <w:p w:rsidR="00723B3C" w:rsidRPr="00C62C28" w:rsidRDefault="00723B3C" w:rsidP="003319EF"/>
        </w:tc>
      </w:tr>
      <w:tr w:rsidR="00723B3C" w:rsidRPr="00065609" w:rsidTr="00FF0778">
        <w:tc>
          <w:tcPr>
            <w:tcW w:w="1686" w:type="dxa"/>
          </w:tcPr>
          <w:p w:rsidR="00723B3C" w:rsidRPr="00C62C28" w:rsidRDefault="003319EF" w:rsidP="00FF0778">
            <w:pPr>
              <w:rPr>
                <w:lang w:val="en-US"/>
              </w:rPr>
            </w:pPr>
            <w:r w:rsidRPr="00C62C28">
              <w:rPr>
                <w:lang w:val="en-US"/>
              </w:rPr>
              <w:t>feathers</w:t>
            </w:r>
          </w:p>
        </w:tc>
        <w:tc>
          <w:tcPr>
            <w:tcW w:w="2817" w:type="dxa"/>
          </w:tcPr>
          <w:p w:rsidR="00723B3C" w:rsidRPr="00C62C28" w:rsidRDefault="003319EF" w:rsidP="00FF0778">
            <w:pPr>
              <w:rPr>
                <w:lang w:val="en-US"/>
              </w:rPr>
            </w:pPr>
            <w:r w:rsidRPr="00C62C28">
              <w:rPr>
                <w:lang w:val="en-US"/>
              </w:rPr>
              <w:t>Full cylinder with oblique cut</w:t>
            </w:r>
          </w:p>
        </w:tc>
        <w:tc>
          <w:tcPr>
            <w:tcW w:w="2675" w:type="dxa"/>
          </w:tcPr>
          <w:p w:rsidR="003319EF" w:rsidRPr="00C62C28" w:rsidRDefault="003319EF" w:rsidP="003319EF">
            <w:proofErr w:type="spellStart"/>
            <w:r w:rsidRPr="00C62C28">
              <w:t>Special</w:t>
            </w:r>
            <w:proofErr w:type="spellEnd"/>
            <w:r w:rsidRPr="00C62C28">
              <w:t xml:space="preserve"> </w:t>
            </w:r>
          </w:p>
          <w:p w:rsidR="003319EF" w:rsidRPr="00C62C28" w:rsidRDefault="003319EF" w:rsidP="003319EF">
            <w:proofErr w:type="spellStart"/>
            <w:r w:rsidRPr="00C62C28">
              <w:t>Ordinary</w:t>
            </w:r>
            <w:proofErr w:type="spellEnd"/>
          </w:p>
          <w:p w:rsidR="00723B3C" w:rsidRPr="00C62C28" w:rsidRDefault="003319EF" w:rsidP="003319EF">
            <w:proofErr w:type="spellStart"/>
            <w:r w:rsidRPr="00C62C28">
              <w:t>Amateur</w:t>
            </w:r>
            <w:proofErr w:type="spellEnd"/>
          </w:p>
        </w:tc>
        <w:tc>
          <w:tcPr>
            <w:tcW w:w="2393" w:type="dxa"/>
          </w:tcPr>
          <w:p w:rsidR="003319EF" w:rsidRPr="00C62C28" w:rsidRDefault="003319EF" w:rsidP="003319EF">
            <w:pPr>
              <w:rPr>
                <w:lang w:val="en-US"/>
              </w:rPr>
            </w:pPr>
            <w:r w:rsidRPr="00C62C28">
              <w:rPr>
                <w:lang w:val="en-US"/>
              </w:rPr>
              <w:t>more than 7.0</w:t>
            </w:r>
          </w:p>
          <w:p w:rsidR="003319EF" w:rsidRPr="00C62C28" w:rsidRDefault="003319EF" w:rsidP="003319EF">
            <w:pPr>
              <w:rPr>
                <w:lang w:val="en-US"/>
              </w:rPr>
            </w:pPr>
            <w:r w:rsidRPr="00C62C28">
              <w:rPr>
                <w:lang w:val="en-US"/>
              </w:rPr>
              <w:t>from 4.1 to 5.5</w:t>
            </w:r>
          </w:p>
          <w:p w:rsidR="003319EF" w:rsidRPr="00C62C28" w:rsidRDefault="003319EF" w:rsidP="003319EF">
            <w:pPr>
              <w:rPr>
                <w:lang w:val="en-US"/>
              </w:rPr>
            </w:pPr>
            <w:r w:rsidRPr="00C62C28">
              <w:rPr>
                <w:lang w:val="en-US"/>
              </w:rPr>
              <w:t>from 5.6 to 7.0</w:t>
            </w:r>
          </w:p>
          <w:p w:rsidR="00723B3C" w:rsidRPr="00C62C28" w:rsidRDefault="00723B3C" w:rsidP="00FF0778">
            <w:pPr>
              <w:rPr>
                <w:lang w:val="en-US"/>
              </w:rPr>
            </w:pPr>
          </w:p>
        </w:tc>
      </w:tr>
    </w:tbl>
    <w:p w:rsidR="00723B3C" w:rsidRPr="003319EF" w:rsidRDefault="00723B3C" w:rsidP="00723B3C">
      <w:pPr>
        <w:rPr>
          <w:b/>
          <w:sz w:val="28"/>
          <w:szCs w:val="28"/>
          <w:lang w:val="en-US"/>
        </w:rPr>
      </w:pPr>
    </w:p>
    <w:p w:rsidR="00723B3C" w:rsidRPr="007C15AD" w:rsidRDefault="003319EF" w:rsidP="00723B3C">
      <w:pPr>
        <w:rPr>
          <w:sz w:val="28"/>
          <w:szCs w:val="28"/>
          <w:lang w:val="en-US"/>
        </w:rPr>
      </w:pPr>
      <w:r w:rsidRPr="007C15AD">
        <w:rPr>
          <w:sz w:val="28"/>
          <w:szCs w:val="28"/>
          <w:lang w:val="en-US"/>
        </w:rPr>
        <w:t>Table 13-Identification features of individual types of shaped pasta</w:t>
      </w:r>
    </w:p>
    <w:p w:rsidR="003319EF" w:rsidRPr="003319EF" w:rsidRDefault="003319EF" w:rsidP="00723B3C">
      <w:pPr>
        <w:rPr>
          <w:sz w:val="28"/>
          <w:szCs w:val="28"/>
          <w:lang w:val="en-US"/>
        </w:rPr>
      </w:pPr>
    </w:p>
    <w:tbl>
      <w:tblPr>
        <w:tblStyle w:val="a4"/>
        <w:tblW w:w="0" w:type="auto"/>
        <w:tblLook w:val="04A0" w:firstRow="1" w:lastRow="0" w:firstColumn="1" w:lastColumn="0" w:noHBand="0" w:noVBand="1"/>
      </w:tblPr>
      <w:tblGrid>
        <w:gridCol w:w="2518"/>
        <w:gridCol w:w="3862"/>
        <w:gridCol w:w="3191"/>
      </w:tblGrid>
      <w:tr w:rsidR="00723B3C" w:rsidRPr="00C62C28" w:rsidTr="00FF0778">
        <w:tc>
          <w:tcPr>
            <w:tcW w:w="2518" w:type="dxa"/>
          </w:tcPr>
          <w:p w:rsidR="00723B3C" w:rsidRPr="00C62C28" w:rsidRDefault="003319EF" w:rsidP="00FF0778">
            <w:pPr>
              <w:rPr>
                <w:lang w:val="en-US"/>
              </w:rPr>
            </w:pPr>
            <w:r w:rsidRPr="00C62C28">
              <w:rPr>
                <w:lang w:val="en-US"/>
              </w:rPr>
              <w:t>The form</w:t>
            </w:r>
          </w:p>
        </w:tc>
        <w:tc>
          <w:tcPr>
            <w:tcW w:w="3862" w:type="dxa"/>
          </w:tcPr>
          <w:p w:rsidR="00723B3C" w:rsidRPr="00C62C28" w:rsidRDefault="003319EF" w:rsidP="00FF0778">
            <w:r w:rsidRPr="00C62C28">
              <w:rPr>
                <w:lang w:val="en-US"/>
              </w:rPr>
              <w:t>T</w:t>
            </w:r>
            <w:proofErr w:type="spellStart"/>
            <w:r w:rsidRPr="00C62C28">
              <w:t>ypes</w:t>
            </w:r>
            <w:proofErr w:type="spellEnd"/>
            <w:r w:rsidRPr="00C62C28">
              <w:t xml:space="preserve"> </w:t>
            </w:r>
            <w:proofErr w:type="spellStart"/>
            <w:r w:rsidRPr="00C62C28">
              <w:t>of</w:t>
            </w:r>
            <w:proofErr w:type="spellEnd"/>
            <w:r w:rsidRPr="00C62C28">
              <w:t xml:space="preserve"> </w:t>
            </w:r>
            <w:proofErr w:type="spellStart"/>
            <w:r w:rsidRPr="00C62C28">
              <w:t>pasta</w:t>
            </w:r>
            <w:proofErr w:type="spellEnd"/>
          </w:p>
        </w:tc>
        <w:tc>
          <w:tcPr>
            <w:tcW w:w="3191" w:type="dxa"/>
          </w:tcPr>
          <w:p w:rsidR="00723B3C" w:rsidRPr="00C62C28" w:rsidRDefault="003319EF" w:rsidP="003319EF">
            <w:pPr>
              <w:rPr>
                <w:lang w:val="en-US"/>
              </w:rPr>
            </w:pPr>
            <w:r w:rsidRPr="00C62C28">
              <w:rPr>
                <w:lang w:val="en-US"/>
              </w:rPr>
              <w:t>Characteristic dimensions, thickness mm</w:t>
            </w:r>
          </w:p>
        </w:tc>
      </w:tr>
      <w:tr w:rsidR="00723B3C" w:rsidRPr="00065609" w:rsidTr="00FF0778">
        <w:tc>
          <w:tcPr>
            <w:tcW w:w="2518" w:type="dxa"/>
          </w:tcPr>
          <w:p w:rsidR="00723B3C" w:rsidRPr="00C62C28" w:rsidRDefault="003319EF" w:rsidP="00FF0778">
            <w:pPr>
              <w:rPr>
                <w:lang w:val="en-US"/>
              </w:rPr>
            </w:pPr>
            <w:r w:rsidRPr="00C62C28">
              <w:rPr>
                <w:lang w:val="en-US"/>
              </w:rPr>
              <w:t>Preformed a variety of three-dimensional form</w:t>
            </w:r>
          </w:p>
        </w:tc>
        <w:tc>
          <w:tcPr>
            <w:tcW w:w="3862" w:type="dxa"/>
          </w:tcPr>
          <w:p w:rsidR="003319EF" w:rsidRPr="00C62C28" w:rsidRDefault="003319EF" w:rsidP="003319EF">
            <w:proofErr w:type="spellStart"/>
            <w:r w:rsidRPr="00C62C28">
              <w:t>Stamped</w:t>
            </w:r>
            <w:proofErr w:type="spellEnd"/>
          </w:p>
          <w:p w:rsidR="00723B3C" w:rsidRPr="00C62C28" w:rsidRDefault="003319EF" w:rsidP="003319EF">
            <w:proofErr w:type="spellStart"/>
            <w:r w:rsidRPr="00C62C28">
              <w:t>Extruded</w:t>
            </w:r>
            <w:proofErr w:type="spellEnd"/>
          </w:p>
        </w:tc>
        <w:tc>
          <w:tcPr>
            <w:tcW w:w="3191" w:type="dxa"/>
          </w:tcPr>
          <w:p w:rsidR="003319EF" w:rsidRPr="00C62C28" w:rsidRDefault="003319EF" w:rsidP="003319EF">
            <w:pPr>
              <w:rPr>
                <w:lang w:val="en-US"/>
              </w:rPr>
            </w:pPr>
            <w:r w:rsidRPr="00C62C28">
              <w:rPr>
                <w:lang w:val="en-US"/>
              </w:rPr>
              <w:t>Not more than 1.5</w:t>
            </w:r>
          </w:p>
          <w:p w:rsidR="00723B3C" w:rsidRPr="00C62C28" w:rsidRDefault="003319EF" w:rsidP="003319EF">
            <w:pPr>
              <w:rPr>
                <w:lang w:val="en-US"/>
              </w:rPr>
            </w:pPr>
            <w:r w:rsidRPr="00C62C28">
              <w:rPr>
                <w:lang w:val="en-US"/>
              </w:rPr>
              <w:t>Not more than 3.0</w:t>
            </w:r>
          </w:p>
        </w:tc>
      </w:tr>
    </w:tbl>
    <w:p w:rsidR="00723B3C" w:rsidRPr="00822379" w:rsidRDefault="00723B3C" w:rsidP="00723B3C">
      <w:pPr>
        <w:rPr>
          <w:sz w:val="28"/>
          <w:szCs w:val="28"/>
          <w:lang w:val="en-US"/>
        </w:rPr>
      </w:pPr>
    </w:p>
    <w:p w:rsidR="00723B3C" w:rsidRPr="001C522F" w:rsidRDefault="00723B3C" w:rsidP="00723B3C">
      <w:pPr>
        <w:rPr>
          <w:sz w:val="28"/>
          <w:szCs w:val="28"/>
          <w:lang w:val="en-US"/>
        </w:rPr>
      </w:pPr>
    </w:p>
    <w:p w:rsidR="00723B3C" w:rsidRPr="007C15AD" w:rsidRDefault="003319EF" w:rsidP="00723B3C">
      <w:pPr>
        <w:rPr>
          <w:sz w:val="28"/>
          <w:szCs w:val="28"/>
          <w:lang w:val="en-US"/>
        </w:rPr>
      </w:pPr>
      <w:r w:rsidRPr="007C15AD">
        <w:rPr>
          <w:sz w:val="28"/>
          <w:szCs w:val="28"/>
          <w:lang w:val="en-US"/>
        </w:rPr>
        <w:t xml:space="preserve">Table 14-Identification characteristics of individual types of thread-like pasta </w:t>
      </w:r>
    </w:p>
    <w:p w:rsidR="003319EF" w:rsidRPr="003319EF" w:rsidRDefault="003319EF" w:rsidP="00723B3C">
      <w:pPr>
        <w:rPr>
          <w:b/>
          <w:sz w:val="28"/>
          <w:szCs w:val="28"/>
          <w:lang w:val="en-US"/>
        </w:rPr>
      </w:pPr>
    </w:p>
    <w:tbl>
      <w:tblPr>
        <w:tblStyle w:val="a4"/>
        <w:tblW w:w="0" w:type="auto"/>
        <w:tblLook w:val="04A0" w:firstRow="1" w:lastRow="0" w:firstColumn="1" w:lastColumn="0" w:noHBand="0" w:noVBand="1"/>
      </w:tblPr>
      <w:tblGrid>
        <w:gridCol w:w="2392"/>
        <w:gridCol w:w="2393"/>
        <w:gridCol w:w="2393"/>
        <w:gridCol w:w="2393"/>
      </w:tblGrid>
      <w:tr w:rsidR="00723B3C" w:rsidRPr="00065609" w:rsidTr="00FF0778">
        <w:tc>
          <w:tcPr>
            <w:tcW w:w="2392" w:type="dxa"/>
          </w:tcPr>
          <w:p w:rsidR="00723B3C" w:rsidRPr="00C62C28" w:rsidRDefault="003319EF" w:rsidP="00FF0778">
            <w:proofErr w:type="spellStart"/>
            <w:r w:rsidRPr="00C62C28">
              <w:t>Subtype</w:t>
            </w:r>
            <w:proofErr w:type="spellEnd"/>
            <w:r w:rsidRPr="00C62C28">
              <w:t xml:space="preserve"> </w:t>
            </w:r>
            <w:proofErr w:type="spellStart"/>
            <w:r w:rsidRPr="00C62C28">
              <w:t>of</w:t>
            </w:r>
            <w:proofErr w:type="spellEnd"/>
            <w:r w:rsidRPr="00C62C28">
              <w:t xml:space="preserve"> </w:t>
            </w:r>
            <w:proofErr w:type="spellStart"/>
            <w:r w:rsidRPr="00C62C28">
              <w:t>pasta</w:t>
            </w:r>
            <w:proofErr w:type="spellEnd"/>
          </w:p>
        </w:tc>
        <w:tc>
          <w:tcPr>
            <w:tcW w:w="2393" w:type="dxa"/>
          </w:tcPr>
          <w:p w:rsidR="00723B3C" w:rsidRPr="00C62C28" w:rsidRDefault="003319EF" w:rsidP="00FF0778">
            <w:proofErr w:type="spellStart"/>
            <w:r w:rsidRPr="00C62C28">
              <w:t>Shape</w:t>
            </w:r>
            <w:proofErr w:type="spellEnd"/>
          </w:p>
        </w:tc>
        <w:tc>
          <w:tcPr>
            <w:tcW w:w="2393" w:type="dxa"/>
          </w:tcPr>
          <w:p w:rsidR="00723B3C" w:rsidRPr="00C62C28" w:rsidRDefault="003319EF" w:rsidP="00FF0778">
            <w:proofErr w:type="spellStart"/>
            <w:r w:rsidRPr="00C62C28">
              <w:t>Type</w:t>
            </w:r>
            <w:proofErr w:type="spellEnd"/>
            <w:r w:rsidRPr="00C62C28">
              <w:t xml:space="preserve"> </w:t>
            </w:r>
            <w:proofErr w:type="spellStart"/>
            <w:r w:rsidRPr="00C62C28">
              <w:t>of</w:t>
            </w:r>
            <w:proofErr w:type="spellEnd"/>
            <w:r w:rsidRPr="00C62C28">
              <w:t xml:space="preserve"> </w:t>
            </w:r>
            <w:proofErr w:type="spellStart"/>
            <w:r w:rsidRPr="00C62C28">
              <w:t>pasta</w:t>
            </w:r>
            <w:proofErr w:type="spellEnd"/>
          </w:p>
        </w:tc>
        <w:tc>
          <w:tcPr>
            <w:tcW w:w="2393" w:type="dxa"/>
          </w:tcPr>
          <w:p w:rsidR="00723B3C" w:rsidRPr="00C62C28" w:rsidRDefault="003319EF" w:rsidP="00FF0778">
            <w:pPr>
              <w:rPr>
                <w:lang w:val="en-US"/>
              </w:rPr>
            </w:pPr>
            <w:r w:rsidRPr="00C62C28">
              <w:rPr>
                <w:lang w:val="en-US"/>
              </w:rPr>
              <w:t xml:space="preserve">Characteristic dimensions, outer </w:t>
            </w:r>
            <w:r w:rsidRPr="00C62C28">
              <w:rPr>
                <w:lang w:val="en-US"/>
              </w:rPr>
              <w:lastRenderedPageBreak/>
              <w:t>diameter, mm</w:t>
            </w:r>
          </w:p>
        </w:tc>
      </w:tr>
      <w:tr w:rsidR="00723B3C" w:rsidRPr="00065609" w:rsidTr="00FF0778">
        <w:tc>
          <w:tcPr>
            <w:tcW w:w="2392" w:type="dxa"/>
          </w:tcPr>
          <w:p w:rsidR="00723B3C" w:rsidRPr="00C62C28" w:rsidRDefault="003319EF" w:rsidP="00FF0778">
            <w:pPr>
              <w:rPr>
                <w:lang w:val="en-US"/>
              </w:rPr>
            </w:pPr>
            <w:r w:rsidRPr="00C62C28">
              <w:rPr>
                <w:lang w:val="en-US"/>
              </w:rPr>
              <w:lastRenderedPageBreak/>
              <w:t>noodle</w:t>
            </w:r>
          </w:p>
        </w:tc>
        <w:tc>
          <w:tcPr>
            <w:tcW w:w="2393" w:type="dxa"/>
          </w:tcPr>
          <w:p w:rsidR="00723B3C" w:rsidRPr="00C62C28" w:rsidRDefault="003319EF" w:rsidP="00FF0778">
            <w:pPr>
              <w:rPr>
                <w:lang w:val="en-US"/>
              </w:rPr>
            </w:pPr>
            <w:r w:rsidRPr="00C62C28">
              <w:rPr>
                <w:lang w:val="en-US"/>
              </w:rPr>
              <w:t>Incomplete cylinder with straight cut ends</w:t>
            </w:r>
          </w:p>
        </w:tc>
        <w:tc>
          <w:tcPr>
            <w:tcW w:w="2393" w:type="dxa"/>
          </w:tcPr>
          <w:p w:rsidR="003319EF" w:rsidRPr="00C62C28" w:rsidRDefault="003319EF" w:rsidP="003319EF">
            <w:proofErr w:type="spellStart"/>
            <w:r w:rsidRPr="00C62C28">
              <w:t>Gossamer</w:t>
            </w:r>
            <w:proofErr w:type="spellEnd"/>
            <w:r w:rsidRPr="00C62C28">
              <w:t xml:space="preserve"> </w:t>
            </w:r>
          </w:p>
          <w:p w:rsidR="003319EF" w:rsidRPr="00C62C28" w:rsidRDefault="003319EF" w:rsidP="003319EF">
            <w:proofErr w:type="spellStart"/>
            <w:r w:rsidRPr="00C62C28">
              <w:t>Thin</w:t>
            </w:r>
            <w:proofErr w:type="spellEnd"/>
            <w:r w:rsidRPr="00C62C28">
              <w:t xml:space="preserve"> </w:t>
            </w:r>
          </w:p>
          <w:p w:rsidR="003319EF" w:rsidRPr="00C62C28" w:rsidRDefault="003319EF" w:rsidP="003319EF">
            <w:proofErr w:type="spellStart"/>
            <w:r w:rsidRPr="00C62C28">
              <w:t>Ordinary</w:t>
            </w:r>
            <w:proofErr w:type="spellEnd"/>
            <w:r w:rsidRPr="00C62C28">
              <w:t xml:space="preserve"> </w:t>
            </w:r>
          </w:p>
          <w:p w:rsidR="00723B3C" w:rsidRPr="00C62C28" w:rsidRDefault="003319EF" w:rsidP="003319EF">
            <w:proofErr w:type="spellStart"/>
            <w:r w:rsidRPr="00C62C28">
              <w:t>Amateur</w:t>
            </w:r>
            <w:proofErr w:type="spellEnd"/>
            <w:r w:rsidR="00723B3C" w:rsidRPr="00C62C28">
              <w:t xml:space="preserve"> </w:t>
            </w:r>
          </w:p>
        </w:tc>
        <w:tc>
          <w:tcPr>
            <w:tcW w:w="2393" w:type="dxa"/>
          </w:tcPr>
          <w:p w:rsidR="003319EF" w:rsidRPr="00C62C28" w:rsidRDefault="003319EF" w:rsidP="003319EF">
            <w:pPr>
              <w:rPr>
                <w:lang w:val="en-US"/>
              </w:rPr>
            </w:pPr>
            <w:r w:rsidRPr="00C62C28">
              <w:rPr>
                <w:lang w:val="en-US"/>
              </w:rPr>
              <w:t xml:space="preserve">Not more than 0,8 </w:t>
            </w:r>
          </w:p>
          <w:p w:rsidR="003319EF" w:rsidRPr="00C62C28" w:rsidRDefault="003319EF" w:rsidP="003319EF">
            <w:pPr>
              <w:rPr>
                <w:lang w:val="en-US"/>
              </w:rPr>
            </w:pPr>
            <w:r w:rsidRPr="00C62C28">
              <w:rPr>
                <w:lang w:val="en-US"/>
              </w:rPr>
              <w:t xml:space="preserve">Not more than 1,2 </w:t>
            </w:r>
          </w:p>
          <w:p w:rsidR="003319EF" w:rsidRPr="00C62C28" w:rsidRDefault="003319EF" w:rsidP="003319EF">
            <w:pPr>
              <w:rPr>
                <w:lang w:val="en-US"/>
              </w:rPr>
            </w:pPr>
            <w:r w:rsidRPr="00C62C28">
              <w:rPr>
                <w:lang w:val="en-US"/>
              </w:rPr>
              <w:t>Not more than 1.5</w:t>
            </w:r>
          </w:p>
          <w:p w:rsidR="00723B3C" w:rsidRPr="00C62C28" w:rsidRDefault="003319EF" w:rsidP="003319EF">
            <w:pPr>
              <w:rPr>
                <w:lang w:val="en-US"/>
              </w:rPr>
            </w:pPr>
            <w:r w:rsidRPr="00C62C28">
              <w:rPr>
                <w:lang w:val="en-US"/>
              </w:rPr>
              <w:t>Not more than 3.0</w:t>
            </w:r>
          </w:p>
        </w:tc>
      </w:tr>
    </w:tbl>
    <w:p w:rsidR="00D01092" w:rsidRDefault="00D01092" w:rsidP="00A45358">
      <w:pPr>
        <w:ind w:firstLine="709"/>
        <w:jc w:val="both"/>
        <w:rPr>
          <w:sz w:val="28"/>
          <w:szCs w:val="28"/>
          <w:lang w:val="en-US"/>
        </w:rPr>
      </w:pPr>
    </w:p>
    <w:p w:rsidR="00A45358" w:rsidRPr="00A45358" w:rsidRDefault="00A45358" w:rsidP="00A45358">
      <w:pPr>
        <w:ind w:firstLine="709"/>
        <w:jc w:val="both"/>
        <w:rPr>
          <w:sz w:val="28"/>
          <w:szCs w:val="28"/>
          <w:lang w:val="kk-KZ"/>
        </w:rPr>
      </w:pPr>
      <w:r w:rsidRPr="00A45358">
        <w:rPr>
          <w:sz w:val="28"/>
          <w:szCs w:val="28"/>
          <w:lang w:val="kk-KZ"/>
        </w:rPr>
        <w:t>Many buyers have probably seen such a high-quality falsification as increased humidity of pasta. Sometimes we see that when the pasta is heated in the sun, the bag of pasta begins to be covered with condensation (water droplets) from the inside. This immediately indicates that before you-adulteration: more water-less weight pasta.</w:t>
      </w:r>
    </w:p>
    <w:p w:rsidR="00A45358" w:rsidRPr="00A45358" w:rsidRDefault="00A45358" w:rsidP="00A45358">
      <w:pPr>
        <w:ind w:firstLine="709"/>
        <w:jc w:val="both"/>
        <w:rPr>
          <w:sz w:val="28"/>
          <w:szCs w:val="28"/>
          <w:lang w:val="kk-KZ"/>
        </w:rPr>
      </w:pPr>
      <w:r w:rsidRPr="00A45358">
        <w:rPr>
          <w:sz w:val="28"/>
          <w:szCs w:val="28"/>
          <w:lang w:val="kk-KZ"/>
        </w:rPr>
        <w:t>In the production of high-grade pasta often take the flour of the first grade, add bleaches to it, the flour is discolored, and then produce pasta, allegedly, the highest grade.</w:t>
      </w:r>
    </w:p>
    <w:p w:rsidR="00A45358" w:rsidRPr="00A45358" w:rsidRDefault="00A45358" w:rsidP="00A45358">
      <w:pPr>
        <w:ind w:firstLine="709"/>
        <w:jc w:val="both"/>
        <w:rPr>
          <w:sz w:val="28"/>
          <w:szCs w:val="28"/>
          <w:lang w:val="kk-KZ"/>
        </w:rPr>
      </w:pPr>
      <w:r w:rsidRPr="00A45358">
        <w:rPr>
          <w:sz w:val="28"/>
          <w:szCs w:val="28"/>
          <w:lang w:val="kk-KZ"/>
        </w:rPr>
        <w:t xml:space="preserve">Recently, many manufacturers began to add yellow food dyes to pasta. Traditionally, the yellow color of pasta was associated with the fact that they added chicken eggs and thus they are better for consumer properties: less boiled, have a more attractive appearance. Now a chemical dye is introduced into pasta, but it is not written on the packaging. Therefore, if you see yellow, not gray pasta and they do not say that they are egg or with the addition of food coloring, then in front of you - counterfeit. </w:t>
      </w:r>
    </w:p>
    <w:p w:rsidR="00A45358" w:rsidRPr="00A45358" w:rsidRDefault="00A45358" w:rsidP="00A45358">
      <w:pPr>
        <w:ind w:firstLine="709"/>
        <w:jc w:val="both"/>
        <w:rPr>
          <w:sz w:val="28"/>
          <w:szCs w:val="28"/>
          <w:lang w:val="kk-KZ"/>
        </w:rPr>
      </w:pPr>
      <w:r w:rsidRPr="00A45358">
        <w:rPr>
          <w:sz w:val="28"/>
          <w:szCs w:val="28"/>
          <w:lang w:val="kk-KZ"/>
        </w:rPr>
        <w:t xml:space="preserve">Quantitative falsification of pasta (underweight) is a deception of the consumer due to significant deviations of the parameters of the product (mass) exceeding the maximum permissible standards of deviations. For example, the net weight of the package with pasta or low weight package with pasta weighs exactly 1000 g or 500 g, but not more, taking into account the weight of the package etc. to Detect such falsification simply by measuring pre-measuring the mass of attorneys measures of weight. </w:t>
      </w:r>
    </w:p>
    <w:p w:rsidR="00A45358" w:rsidRPr="00A45358" w:rsidRDefault="00A45358" w:rsidP="00A45358">
      <w:pPr>
        <w:ind w:firstLine="709"/>
        <w:jc w:val="both"/>
        <w:rPr>
          <w:sz w:val="28"/>
          <w:szCs w:val="28"/>
          <w:lang w:val="kk-KZ"/>
        </w:rPr>
      </w:pPr>
      <w:r w:rsidRPr="00A45358">
        <w:rPr>
          <w:sz w:val="28"/>
          <w:szCs w:val="28"/>
          <w:lang w:val="kk-KZ"/>
        </w:rPr>
        <w:t>Information falsification of pasta is a deception of the consumer with the help of inaccurate or distorted information about the product.</w:t>
      </w:r>
    </w:p>
    <w:p w:rsidR="00A45358" w:rsidRPr="00A45358" w:rsidRDefault="00A45358" w:rsidP="00A45358">
      <w:pPr>
        <w:ind w:firstLine="709"/>
        <w:jc w:val="both"/>
        <w:rPr>
          <w:sz w:val="28"/>
          <w:szCs w:val="28"/>
          <w:lang w:val="kk-KZ"/>
        </w:rPr>
      </w:pPr>
      <w:r w:rsidRPr="00A45358">
        <w:rPr>
          <w:sz w:val="28"/>
          <w:szCs w:val="28"/>
          <w:lang w:val="kk-KZ"/>
        </w:rPr>
        <w:t>This type of falsification is carried out by distorting the information in the accompanying documents, labeling, advertising of goods. When falsifying information about pasta, the following data are often distorted or indicated inaccurately:</w:t>
      </w:r>
    </w:p>
    <w:p w:rsidR="00A45358" w:rsidRPr="00A45358" w:rsidRDefault="00A45358" w:rsidP="00A45358">
      <w:pPr>
        <w:ind w:firstLine="709"/>
        <w:jc w:val="both"/>
        <w:rPr>
          <w:sz w:val="28"/>
          <w:szCs w:val="28"/>
          <w:lang w:val="kk-KZ"/>
        </w:rPr>
      </w:pPr>
      <w:r w:rsidRPr="00A45358">
        <w:rPr>
          <w:sz w:val="28"/>
          <w:szCs w:val="28"/>
          <w:lang w:val="kk-KZ"/>
        </w:rPr>
        <w:t>- the name of the product; the grade of flour from which they are made</w:t>
      </w:r>
    </w:p>
    <w:p w:rsidR="00A45358" w:rsidRPr="00A45358" w:rsidRDefault="00A45358" w:rsidP="00A45358">
      <w:pPr>
        <w:ind w:firstLine="709"/>
        <w:jc w:val="both"/>
        <w:rPr>
          <w:sz w:val="28"/>
          <w:szCs w:val="28"/>
          <w:lang w:val="kk-KZ"/>
        </w:rPr>
      </w:pPr>
      <w:r w:rsidRPr="00A45358">
        <w:rPr>
          <w:sz w:val="28"/>
          <w:szCs w:val="28"/>
          <w:lang w:val="kk-KZ"/>
        </w:rPr>
        <w:t xml:space="preserve">pasta; </w:t>
      </w:r>
    </w:p>
    <w:p w:rsidR="00A45358" w:rsidRPr="00A45358" w:rsidRDefault="00A45358" w:rsidP="00A45358">
      <w:pPr>
        <w:ind w:firstLine="709"/>
        <w:jc w:val="both"/>
        <w:rPr>
          <w:sz w:val="28"/>
          <w:szCs w:val="28"/>
          <w:lang w:val="kk-KZ"/>
        </w:rPr>
      </w:pPr>
      <w:r w:rsidRPr="00A45358">
        <w:rPr>
          <w:sz w:val="28"/>
          <w:szCs w:val="28"/>
          <w:lang w:val="kk-KZ"/>
        </w:rPr>
        <w:t xml:space="preserve">- the amount of pasta; </w:t>
      </w:r>
    </w:p>
    <w:p w:rsidR="00A45358" w:rsidRPr="00A45358" w:rsidRDefault="00A45358" w:rsidP="00A45358">
      <w:pPr>
        <w:ind w:firstLine="709"/>
        <w:jc w:val="both"/>
        <w:rPr>
          <w:sz w:val="28"/>
          <w:szCs w:val="28"/>
          <w:lang w:val="kk-KZ"/>
        </w:rPr>
      </w:pPr>
      <w:r w:rsidRPr="00A45358">
        <w:rPr>
          <w:sz w:val="28"/>
          <w:szCs w:val="28"/>
          <w:lang w:val="kk-KZ"/>
        </w:rPr>
        <w:t>-</w:t>
      </w:r>
      <w:r w:rsidRPr="00A45358">
        <w:rPr>
          <w:sz w:val="28"/>
          <w:szCs w:val="28"/>
          <w:lang w:val="kk-KZ"/>
        </w:rPr>
        <w:tab/>
        <w:t>product composition.</w:t>
      </w:r>
    </w:p>
    <w:p w:rsidR="00A45358" w:rsidRPr="00A45358" w:rsidRDefault="00A45358" w:rsidP="00A45358">
      <w:pPr>
        <w:ind w:firstLine="709"/>
        <w:jc w:val="both"/>
        <w:rPr>
          <w:sz w:val="28"/>
          <w:szCs w:val="28"/>
          <w:lang w:val="kk-KZ"/>
        </w:rPr>
      </w:pPr>
      <w:r w:rsidRPr="00A45358">
        <w:rPr>
          <w:sz w:val="28"/>
          <w:szCs w:val="28"/>
          <w:lang w:val="kk-KZ"/>
        </w:rPr>
        <w:t>The substitution of certificates of conformity can also be carried out.</w:t>
      </w:r>
    </w:p>
    <w:p w:rsidR="00A45358" w:rsidRPr="00A45358" w:rsidRDefault="00A45358" w:rsidP="00A45358">
      <w:pPr>
        <w:ind w:firstLine="709"/>
        <w:jc w:val="both"/>
        <w:rPr>
          <w:sz w:val="28"/>
          <w:szCs w:val="28"/>
          <w:lang w:val="kk-KZ"/>
        </w:rPr>
      </w:pPr>
    </w:p>
    <w:p w:rsidR="00A45358" w:rsidRPr="00A45358" w:rsidRDefault="00A45358" w:rsidP="00A45358">
      <w:pPr>
        <w:ind w:firstLine="709"/>
        <w:jc w:val="both"/>
        <w:rPr>
          <w:sz w:val="28"/>
          <w:szCs w:val="28"/>
          <w:lang w:val="kk-KZ"/>
        </w:rPr>
      </w:pPr>
      <w:r w:rsidRPr="00A45358">
        <w:rPr>
          <w:sz w:val="28"/>
          <w:szCs w:val="28"/>
          <w:lang w:val="kk-KZ"/>
        </w:rPr>
        <w:t>CONTROL QUESTION:</w:t>
      </w:r>
    </w:p>
    <w:p w:rsidR="00A45358" w:rsidRPr="00A45358" w:rsidRDefault="00A45358" w:rsidP="00A45358">
      <w:pPr>
        <w:ind w:firstLine="709"/>
        <w:jc w:val="both"/>
        <w:rPr>
          <w:sz w:val="28"/>
          <w:szCs w:val="28"/>
          <w:lang w:val="kk-KZ"/>
        </w:rPr>
      </w:pPr>
      <w:r w:rsidRPr="00A45358">
        <w:rPr>
          <w:sz w:val="28"/>
          <w:szCs w:val="28"/>
          <w:lang w:val="kk-KZ"/>
        </w:rPr>
        <w:t>1. Identification characteristics of pasta.</w:t>
      </w:r>
    </w:p>
    <w:p w:rsidR="00E204AA" w:rsidRDefault="00A45358" w:rsidP="00A45358">
      <w:pPr>
        <w:ind w:firstLine="709"/>
        <w:jc w:val="both"/>
        <w:rPr>
          <w:sz w:val="28"/>
          <w:szCs w:val="28"/>
          <w:lang w:val="kk-KZ"/>
        </w:rPr>
      </w:pPr>
      <w:r w:rsidRPr="00A45358">
        <w:rPr>
          <w:sz w:val="28"/>
          <w:szCs w:val="28"/>
          <w:lang w:val="kk-KZ"/>
        </w:rPr>
        <w:t>2.Types of falsification of pasta.</w:t>
      </w:r>
    </w:p>
    <w:p w:rsidR="00E204AA" w:rsidRDefault="00E204AA" w:rsidP="00E204AA">
      <w:pPr>
        <w:ind w:firstLine="709"/>
        <w:jc w:val="center"/>
        <w:rPr>
          <w:b/>
          <w:sz w:val="28"/>
          <w:szCs w:val="28"/>
          <w:lang w:val="kk-KZ"/>
        </w:rPr>
      </w:pPr>
    </w:p>
    <w:p w:rsidR="00E204AA" w:rsidRPr="00822379" w:rsidRDefault="00E204AA" w:rsidP="00A45358">
      <w:pPr>
        <w:ind w:firstLine="709"/>
        <w:jc w:val="both"/>
        <w:rPr>
          <w:sz w:val="28"/>
          <w:szCs w:val="28"/>
          <w:lang w:val="en-US"/>
        </w:rPr>
      </w:pPr>
    </w:p>
    <w:p w:rsidR="00A45358" w:rsidRPr="00822379" w:rsidRDefault="00A45358" w:rsidP="00A45358">
      <w:pPr>
        <w:ind w:firstLine="709"/>
        <w:jc w:val="center"/>
        <w:rPr>
          <w:b/>
          <w:sz w:val="28"/>
          <w:szCs w:val="28"/>
          <w:lang w:val="en-US"/>
        </w:rPr>
      </w:pPr>
      <w:r w:rsidRPr="00822379">
        <w:rPr>
          <w:b/>
          <w:sz w:val="28"/>
          <w:szCs w:val="28"/>
          <w:lang w:val="en-US"/>
        </w:rPr>
        <w:lastRenderedPageBreak/>
        <w:t>PRACTICAL WORK N 5</w:t>
      </w:r>
    </w:p>
    <w:p w:rsidR="00A45358" w:rsidRPr="00A45358" w:rsidRDefault="00A45358" w:rsidP="00A45358">
      <w:pPr>
        <w:ind w:firstLine="709"/>
        <w:jc w:val="center"/>
        <w:rPr>
          <w:b/>
          <w:sz w:val="28"/>
          <w:szCs w:val="28"/>
          <w:lang w:val="en-US"/>
        </w:rPr>
      </w:pPr>
      <w:r w:rsidRPr="00A45358">
        <w:rPr>
          <w:b/>
          <w:sz w:val="28"/>
          <w:szCs w:val="28"/>
          <w:lang w:val="en-US"/>
        </w:rPr>
        <w:t>IDENTIFICATION CHARACTERISTICS AND FALSIFICATION OF BREAD AND BAKERY PRODUCTS</w:t>
      </w:r>
    </w:p>
    <w:p w:rsidR="00A45358" w:rsidRPr="00A45358" w:rsidRDefault="00A45358" w:rsidP="00A45358">
      <w:pPr>
        <w:ind w:firstLine="709"/>
        <w:jc w:val="center"/>
        <w:rPr>
          <w:b/>
          <w:sz w:val="28"/>
          <w:szCs w:val="28"/>
          <w:lang w:val="en-US"/>
        </w:rPr>
      </w:pPr>
    </w:p>
    <w:p w:rsidR="00A45358" w:rsidRPr="00822379" w:rsidRDefault="00A45358" w:rsidP="00A45358">
      <w:pPr>
        <w:ind w:firstLine="709"/>
        <w:jc w:val="both"/>
        <w:rPr>
          <w:sz w:val="28"/>
          <w:szCs w:val="28"/>
          <w:lang w:val="en-US"/>
        </w:rPr>
      </w:pPr>
      <w:r w:rsidRPr="00822379">
        <w:rPr>
          <w:sz w:val="28"/>
          <w:szCs w:val="28"/>
          <w:lang w:val="en-US"/>
        </w:rPr>
        <w:t xml:space="preserve">Purpose: to study the identification features and types of falsification of bread and bakery products. </w:t>
      </w:r>
    </w:p>
    <w:p w:rsidR="00A45358" w:rsidRPr="00822379" w:rsidRDefault="00A45358" w:rsidP="00A45358">
      <w:pPr>
        <w:ind w:firstLine="709"/>
        <w:jc w:val="both"/>
        <w:rPr>
          <w:sz w:val="28"/>
          <w:szCs w:val="28"/>
          <w:lang w:val="en-US"/>
        </w:rPr>
      </w:pPr>
      <w:r w:rsidRPr="00822379">
        <w:rPr>
          <w:sz w:val="28"/>
          <w:szCs w:val="28"/>
          <w:lang w:val="en-US"/>
        </w:rPr>
        <w:t xml:space="preserve">TASK: discussion of the seminar. </w:t>
      </w:r>
    </w:p>
    <w:p w:rsidR="00A45358" w:rsidRPr="00A45358" w:rsidRDefault="00A45358" w:rsidP="00A45358">
      <w:pPr>
        <w:ind w:firstLine="709"/>
        <w:jc w:val="both"/>
        <w:rPr>
          <w:sz w:val="28"/>
          <w:szCs w:val="28"/>
          <w:lang w:val="en-US"/>
        </w:rPr>
      </w:pPr>
      <w:r w:rsidRPr="00A45358">
        <w:rPr>
          <w:sz w:val="28"/>
          <w:szCs w:val="28"/>
          <w:lang w:val="en-US"/>
        </w:rPr>
        <w:t xml:space="preserve">GUIDELINES FOR PRACTICAL TRAINING: the student chooses a question and using literature, prepares an abstract or presentation Microsoft Office PowerPoint, the material of which is reported in the classroom. </w:t>
      </w:r>
    </w:p>
    <w:p w:rsidR="00A45358" w:rsidRPr="00A45358" w:rsidRDefault="00A45358" w:rsidP="00A45358">
      <w:pPr>
        <w:ind w:firstLine="709"/>
        <w:jc w:val="both"/>
        <w:rPr>
          <w:sz w:val="28"/>
          <w:szCs w:val="28"/>
          <w:lang w:val="en-US"/>
        </w:rPr>
      </w:pPr>
      <w:r w:rsidRPr="00A45358">
        <w:rPr>
          <w:sz w:val="28"/>
          <w:szCs w:val="28"/>
          <w:lang w:val="en-US"/>
        </w:rPr>
        <w:t>THE CONTENT OF THE CLASS:</w:t>
      </w:r>
    </w:p>
    <w:p w:rsidR="00A45358" w:rsidRPr="00822379" w:rsidRDefault="00A45358" w:rsidP="00A45358">
      <w:pPr>
        <w:ind w:firstLine="709"/>
        <w:jc w:val="both"/>
        <w:rPr>
          <w:sz w:val="28"/>
          <w:szCs w:val="28"/>
          <w:lang w:val="en-US"/>
        </w:rPr>
      </w:pPr>
      <w:r w:rsidRPr="00822379">
        <w:rPr>
          <w:sz w:val="28"/>
          <w:szCs w:val="28"/>
          <w:lang w:val="en-US"/>
        </w:rPr>
        <w:t xml:space="preserve">During the examination of the authenticity of bread and bakery products, the following research objectives may arise: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the type of bread and bakery products;</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it</w:t>
      </w:r>
      <w:proofErr w:type="gramEnd"/>
      <w:r w:rsidRPr="00822379">
        <w:rPr>
          <w:sz w:val="28"/>
          <w:szCs w:val="28"/>
          <w:lang w:val="en-US"/>
        </w:rPr>
        <w:t xml:space="preserve"> is the identification of the grade of flour from which they are made;</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methods</w:t>
      </w:r>
      <w:proofErr w:type="gramEnd"/>
      <w:r w:rsidRPr="00822379">
        <w:rPr>
          <w:sz w:val="28"/>
          <w:szCs w:val="28"/>
          <w:lang w:val="en-US"/>
        </w:rPr>
        <w:t xml:space="preserve"> of falsification of bread and bakery products and methods of their detection.</w:t>
      </w:r>
    </w:p>
    <w:p w:rsidR="00A45358" w:rsidRPr="00822379" w:rsidRDefault="00A45358" w:rsidP="00A45358">
      <w:pPr>
        <w:ind w:firstLine="709"/>
        <w:jc w:val="both"/>
        <w:rPr>
          <w:sz w:val="28"/>
          <w:szCs w:val="28"/>
          <w:lang w:val="en-US"/>
        </w:rPr>
      </w:pPr>
      <w:r w:rsidRPr="00822379">
        <w:rPr>
          <w:sz w:val="28"/>
          <w:szCs w:val="28"/>
          <w:lang w:val="en-US"/>
        </w:rPr>
        <w:t xml:space="preserve">During the examination of the authenticity to identify the species of bread and bakery products, the expert must determine for </w:t>
      </w:r>
      <w:proofErr w:type="gramStart"/>
      <w:r w:rsidRPr="00822379">
        <w:rPr>
          <w:sz w:val="28"/>
          <w:szCs w:val="28"/>
          <w:lang w:val="en-US"/>
        </w:rPr>
        <w:t>itself</w:t>
      </w:r>
      <w:proofErr w:type="gramEnd"/>
      <w:r w:rsidRPr="00822379">
        <w:rPr>
          <w:sz w:val="28"/>
          <w:szCs w:val="28"/>
          <w:lang w:val="en-US"/>
        </w:rPr>
        <w:t xml:space="preserve"> the tasks it can accomplish and the methods that are currently known to him to identify certain types of bread and bakery products and they have. Consider the range of tasks that are already used in the identification of bread and bakery products and that can be used by the expert to achieve this goal.</w:t>
      </w:r>
    </w:p>
    <w:p w:rsidR="00A45358" w:rsidRPr="00822379" w:rsidRDefault="00A45358" w:rsidP="00A45358">
      <w:pPr>
        <w:ind w:firstLine="709"/>
        <w:jc w:val="both"/>
        <w:rPr>
          <w:sz w:val="28"/>
          <w:szCs w:val="28"/>
          <w:lang w:val="en-US"/>
        </w:rPr>
      </w:pPr>
      <w:proofErr w:type="gramStart"/>
      <w:r w:rsidRPr="00822379">
        <w:rPr>
          <w:sz w:val="28"/>
          <w:szCs w:val="28"/>
          <w:lang w:val="en-US"/>
        </w:rPr>
        <w:t>Identification of bread and bakery products.</w:t>
      </w:r>
      <w:proofErr w:type="gramEnd"/>
      <w:r w:rsidRPr="00822379">
        <w:rPr>
          <w:sz w:val="28"/>
          <w:szCs w:val="28"/>
          <w:lang w:val="en-US"/>
        </w:rPr>
        <w:t xml:space="preserve"> Bread and bakery products are a food product obtained from flour, water, yeast and additional raw materials by fermenting carbohydrates and forming </w:t>
      </w:r>
      <w:proofErr w:type="gramStart"/>
      <w:r w:rsidRPr="00822379">
        <w:rPr>
          <w:sz w:val="28"/>
          <w:szCs w:val="28"/>
          <w:lang w:val="en-US"/>
        </w:rPr>
        <w:t>a carbon</w:t>
      </w:r>
      <w:proofErr w:type="gramEnd"/>
      <w:r w:rsidRPr="00822379">
        <w:rPr>
          <w:sz w:val="28"/>
          <w:szCs w:val="28"/>
          <w:lang w:val="en-US"/>
        </w:rPr>
        <w:t>-saturated dough and baked in a mold or on a hearth. To bread include products produced from all varieties of rye and wheat flour weighing more than 500 g. Products with a weight of less than 500 g, refer to bakery products.</w:t>
      </w:r>
    </w:p>
    <w:p w:rsidR="00A45358" w:rsidRPr="00822379" w:rsidRDefault="00A45358" w:rsidP="00A45358">
      <w:pPr>
        <w:ind w:firstLine="709"/>
        <w:jc w:val="both"/>
        <w:rPr>
          <w:sz w:val="28"/>
          <w:szCs w:val="28"/>
          <w:lang w:val="en-US"/>
        </w:rPr>
      </w:pPr>
      <w:r w:rsidRPr="00822379">
        <w:rPr>
          <w:sz w:val="28"/>
          <w:szCs w:val="28"/>
          <w:lang w:val="en-US"/>
        </w:rPr>
        <w:t>Depending on the flour used they are divided into types:</w:t>
      </w:r>
    </w:p>
    <w:p w:rsidR="00A45358" w:rsidRPr="00822379" w:rsidRDefault="00A45358" w:rsidP="00A45358">
      <w:pPr>
        <w:ind w:firstLine="709"/>
        <w:jc w:val="both"/>
        <w:rPr>
          <w:sz w:val="28"/>
          <w:szCs w:val="28"/>
          <w:lang w:val="en-US"/>
        </w:rPr>
      </w:pPr>
      <w:r w:rsidRPr="00822379">
        <w:rPr>
          <w:sz w:val="28"/>
          <w:szCs w:val="28"/>
          <w:lang w:val="en-US"/>
        </w:rPr>
        <w:t>-</w:t>
      </w:r>
      <w:r w:rsidRPr="00822379">
        <w:rPr>
          <w:sz w:val="28"/>
          <w:szCs w:val="28"/>
          <w:lang w:val="en-US"/>
        </w:rPr>
        <w:tab/>
      </w:r>
      <w:proofErr w:type="gramStart"/>
      <w:r w:rsidRPr="00822379">
        <w:rPr>
          <w:sz w:val="28"/>
          <w:szCs w:val="28"/>
          <w:lang w:val="en-US"/>
        </w:rPr>
        <w:t>wheat</w:t>
      </w:r>
      <w:proofErr w:type="gramEnd"/>
      <w:r w:rsidRPr="00822379">
        <w:rPr>
          <w:sz w:val="28"/>
          <w:szCs w:val="28"/>
          <w:lang w:val="en-US"/>
        </w:rPr>
        <w:t xml:space="preserve">; </w:t>
      </w:r>
    </w:p>
    <w:p w:rsidR="00A45358" w:rsidRPr="00822379" w:rsidRDefault="00A45358" w:rsidP="00A45358">
      <w:pPr>
        <w:ind w:firstLine="709"/>
        <w:jc w:val="both"/>
        <w:rPr>
          <w:sz w:val="28"/>
          <w:szCs w:val="28"/>
          <w:lang w:val="en-US"/>
        </w:rPr>
      </w:pPr>
      <w:r w:rsidRPr="00822379">
        <w:rPr>
          <w:sz w:val="28"/>
          <w:szCs w:val="28"/>
          <w:lang w:val="en-US"/>
        </w:rPr>
        <w:t>-</w:t>
      </w:r>
      <w:r w:rsidRPr="00822379">
        <w:rPr>
          <w:sz w:val="28"/>
          <w:szCs w:val="28"/>
          <w:lang w:val="en-US"/>
        </w:rPr>
        <w:tab/>
      </w:r>
      <w:proofErr w:type="gramStart"/>
      <w:r w:rsidRPr="00822379">
        <w:rPr>
          <w:sz w:val="28"/>
          <w:szCs w:val="28"/>
          <w:lang w:val="en-US"/>
        </w:rPr>
        <w:t>rye</w:t>
      </w:r>
      <w:proofErr w:type="gramEnd"/>
      <w:r w:rsidRPr="00822379">
        <w:rPr>
          <w:sz w:val="28"/>
          <w:szCs w:val="28"/>
          <w:lang w:val="en-US"/>
        </w:rPr>
        <w:t>;</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wheat-rye</w:t>
      </w:r>
      <w:proofErr w:type="gramEnd"/>
      <w:r w:rsidRPr="00822379">
        <w:rPr>
          <w:sz w:val="28"/>
          <w:szCs w:val="28"/>
          <w:lang w:val="en-US"/>
        </w:rPr>
        <w:t xml:space="preserve"> or rye-wheat.</w:t>
      </w:r>
    </w:p>
    <w:p w:rsidR="00A45358" w:rsidRPr="00822379" w:rsidRDefault="00A45358" w:rsidP="00A45358">
      <w:pPr>
        <w:ind w:firstLine="709"/>
        <w:jc w:val="both"/>
        <w:rPr>
          <w:sz w:val="28"/>
          <w:szCs w:val="28"/>
          <w:lang w:val="en-US"/>
        </w:rPr>
      </w:pPr>
      <w:r w:rsidRPr="00822379">
        <w:rPr>
          <w:sz w:val="28"/>
          <w:szCs w:val="28"/>
          <w:lang w:val="en-US"/>
        </w:rPr>
        <w:t xml:space="preserve">Identification signs of wheat bread. </w:t>
      </w:r>
    </w:p>
    <w:p w:rsidR="00A45358" w:rsidRPr="00822379" w:rsidRDefault="00A45358" w:rsidP="00A45358">
      <w:pPr>
        <w:ind w:firstLine="709"/>
        <w:jc w:val="both"/>
        <w:rPr>
          <w:sz w:val="28"/>
          <w:szCs w:val="28"/>
          <w:lang w:val="en-US"/>
        </w:rPr>
      </w:pPr>
      <w:r w:rsidRPr="00822379">
        <w:rPr>
          <w:sz w:val="28"/>
          <w:szCs w:val="28"/>
          <w:lang w:val="en-US"/>
        </w:rPr>
        <w:t>Wheat bread is produced from wheat flour with good or medium gluten, its quality is formed by the gas-holding ability of gluten dough.</w:t>
      </w:r>
    </w:p>
    <w:p w:rsidR="00A45358" w:rsidRPr="00822379" w:rsidRDefault="00A45358" w:rsidP="00A45358">
      <w:pPr>
        <w:ind w:firstLine="709"/>
        <w:jc w:val="both"/>
        <w:rPr>
          <w:sz w:val="28"/>
          <w:szCs w:val="28"/>
          <w:lang w:val="en-US"/>
        </w:rPr>
      </w:pPr>
      <w:r w:rsidRPr="00822379">
        <w:rPr>
          <w:sz w:val="28"/>
          <w:szCs w:val="28"/>
          <w:lang w:val="en-US"/>
        </w:rPr>
        <w:t xml:space="preserve">Organoleptic characteristics: white or light gray, with a well-developed crumb and porosity, quickly stale. </w:t>
      </w:r>
    </w:p>
    <w:p w:rsidR="00A45358" w:rsidRPr="00822379" w:rsidRDefault="00A45358" w:rsidP="00A45358">
      <w:pPr>
        <w:ind w:firstLine="709"/>
        <w:jc w:val="both"/>
        <w:rPr>
          <w:sz w:val="28"/>
          <w:szCs w:val="28"/>
          <w:lang w:val="en-US"/>
        </w:rPr>
      </w:pPr>
      <w:r w:rsidRPr="00822379">
        <w:rPr>
          <w:sz w:val="28"/>
          <w:szCs w:val="28"/>
          <w:lang w:val="en-US"/>
        </w:rPr>
        <w:t>Physical and chemical characteristics: high porosity (more than 64%), low acidity (about 3-4°T), protein content of about 8%.</w:t>
      </w:r>
    </w:p>
    <w:p w:rsidR="00A45358" w:rsidRPr="00822379" w:rsidRDefault="00A45358" w:rsidP="00A45358">
      <w:pPr>
        <w:ind w:firstLine="709"/>
        <w:jc w:val="both"/>
        <w:rPr>
          <w:sz w:val="28"/>
          <w:szCs w:val="28"/>
          <w:lang w:val="en-US"/>
        </w:rPr>
      </w:pPr>
      <w:r w:rsidRPr="00822379">
        <w:rPr>
          <w:sz w:val="28"/>
          <w:szCs w:val="28"/>
          <w:lang w:val="en-US"/>
        </w:rPr>
        <w:t xml:space="preserve">Identification signs of rye bread. Rye bread is produced from rye flour, which does not have gluten, and its quality is formed by intensifying the fermentation process by adding sugar or molasses. </w:t>
      </w:r>
    </w:p>
    <w:p w:rsidR="00A45358" w:rsidRPr="00822379" w:rsidRDefault="00A45358" w:rsidP="00A45358">
      <w:pPr>
        <w:ind w:firstLine="709"/>
        <w:jc w:val="both"/>
        <w:rPr>
          <w:sz w:val="28"/>
          <w:szCs w:val="28"/>
          <w:lang w:val="en-US"/>
        </w:rPr>
      </w:pPr>
      <w:r w:rsidRPr="00822379">
        <w:rPr>
          <w:sz w:val="28"/>
          <w:szCs w:val="28"/>
          <w:lang w:val="en-US"/>
        </w:rPr>
        <w:lastRenderedPageBreak/>
        <w:t>Organoleptic characteristics: dark brown color with low porosity. Slowly stale.</w:t>
      </w:r>
    </w:p>
    <w:p w:rsidR="00A45358" w:rsidRPr="00822379" w:rsidRDefault="00A45358" w:rsidP="00A45358">
      <w:pPr>
        <w:ind w:firstLine="709"/>
        <w:jc w:val="both"/>
        <w:rPr>
          <w:sz w:val="28"/>
          <w:szCs w:val="28"/>
          <w:lang w:val="en-US"/>
        </w:rPr>
      </w:pPr>
      <w:r w:rsidRPr="00822379">
        <w:rPr>
          <w:sz w:val="28"/>
          <w:szCs w:val="28"/>
          <w:lang w:val="en-US"/>
        </w:rPr>
        <w:t>Physical and chemical parameters: low (about 45-48%), high acidity (about 10-12°T), protein content-6-6, 5%.</w:t>
      </w:r>
    </w:p>
    <w:p w:rsidR="00A45358" w:rsidRPr="00822379" w:rsidRDefault="00A45358" w:rsidP="00A45358">
      <w:pPr>
        <w:ind w:firstLine="709"/>
        <w:jc w:val="both"/>
        <w:rPr>
          <w:sz w:val="28"/>
          <w:szCs w:val="28"/>
          <w:lang w:val="en-US"/>
        </w:rPr>
      </w:pPr>
      <w:r w:rsidRPr="00822379">
        <w:rPr>
          <w:sz w:val="28"/>
          <w:szCs w:val="28"/>
          <w:lang w:val="en-US"/>
        </w:rPr>
        <w:t>Identification signs of wheat-rye and rye bread. These types of bread are produced from a mixture of wheat and rye flour, depending on the recipe.</w:t>
      </w:r>
    </w:p>
    <w:p w:rsidR="00A45358" w:rsidRPr="00822379" w:rsidRDefault="00A45358" w:rsidP="00A45358">
      <w:pPr>
        <w:ind w:firstLine="709"/>
        <w:jc w:val="both"/>
        <w:rPr>
          <w:sz w:val="28"/>
          <w:szCs w:val="28"/>
          <w:lang w:val="en-US"/>
        </w:rPr>
      </w:pPr>
      <w:r w:rsidRPr="00822379">
        <w:rPr>
          <w:sz w:val="28"/>
          <w:szCs w:val="28"/>
          <w:lang w:val="en-US"/>
        </w:rPr>
        <w:t>Organoleptic characteristics: from light brown to dark brown with medium porosity.</w:t>
      </w:r>
    </w:p>
    <w:p w:rsidR="00A45358" w:rsidRPr="00822379" w:rsidRDefault="00A45358" w:rsidP="00A45358">
      <w:pPr>
        <w:ind w:firstLine="709"/>
        <w:jc w:val="both"/>
        <w:rPr>
          <w:sz w:val="28"/>
          <w:szCs w:val="28"/>
          <w:lang w:val="en-US"/>
        </w:rPr>
      </w:pPr>
      <w:r w:rsidRPr="00822379">
        <w:rPr>
          <w:sz w:val="28"/>
          <w:szCs w:val="28"/>
          <w:lang w:val="en-US"/>
        </w:rPr>
        <w:t>Physical and chemical parameters: average porosity (49-54%), high acidity (10-11°t), protein content - from 6.5 to 7.5%.</w:t>
      </w:r>
    </w:p>
    <w:p w:rsidR="00A45358" w:rsidRPr="00822379" w:rsidRDefault="00A45358" w:rsidP="00A45358">
      <w:pPr>
        <w:ind w:firstLine="709"/>
        <w:jc w:val="both"/>
        <w:rPr>
          <w:sz w:val="28"/>
          <w:szCs w:val="28"/>
          <w:lang w:val="en-US"/>
        </w:rPr>
      </w:pPr>
      <w:r w:rsidRPr="00822379">
        <w:rPr>
          <w:sz w:val="28"/>
          <w:szCs w:val="28"/>
          <w:lang w:val="en-US"/>
        </w:rPr>
        <w:t>The type of bread and bakery products is determined by its size and the content of certain components.</w:t>
      </w:r>
    </w:p>
    <w:p w:rsidR="00A45358" w:rsidRPr="00822379" w:rsidRDefault="00A45358" w:rsidP="00A45358">
      <w:pPr>
        <w:ind w:firstLine="709"/>
        <w:jc w:val="both"/>
        <w:rPr>
          <w:sz w:val="28"/>
          <w:szCs w:val="28"/>
          <w:lang w:val="en-US"/>
        </w:rPr>
      </w:pPr>
      <w:r w:rsidRPr="00822379">
        <w:rPr>
          <w:sz w:val="28"/>
          <w:szCs w:val="28"/>
          <w:lang w:val="en-US"/>
        </w:rPr>
        <w:t>Bread is a product made according to the appropriate recipes and technological regimes, baked from fermented dough. Bakery products - piece products made of wheat or rye fermented dough, various forms, developed in accordance with the recipes and technological regimes and baked on the hearth.</w:t>
      </w:r>
    </w:p>
    <w:p w:rsidR="00A45358" w:rsidRPr="00822379" w:rsidRDefault="00A45358" w:rsidP="00A45358">
      <w:pPr>
        <w:ind w:firstLine="709"/>
        <w:jc w:val="both"/>
        <w:rPr>
          <w:sz w:val="28"/>
          <w:szCs w:val="28"/>
          <w:lang w:val="en-US"/>
        </w:rPr>
      </w:pPr>
      <w:r w:rsidRPr="00822379">
        <w:rPr>
          <w:sz w:val="28"/>
          <w:szCs w:val="28"/>
          <w:lang w:val="en-US"/>
        </w:rPr>
        <w:t>Butter bakery products-piece bakery products made of wheat fermented dough, obtained in accordance with the recipes with a high content of sugar and fat (in the amount of 14% or more) and baked.</w:t>
      </w:r>
    </w:p>
    <w:p w:rsidR="00A45358" w:rsidRPr="00822379" w:rsidRDefault="00A45358" w:rsidP="00A45358">
      <w:pPr>
        <w:ind w:firstLine="709"/>
        <w:jc w:val="both"/>
        <w:rPr>
          <w:sz w:val="28"/>
          <w:szCs w:val="28"/>
          <w:lang w:val="en-US"/>
        </w:rPr>
      </w:pPr>
      <w:r w:rsidRPr="00822379">
        <w:rPr>
          <w:sz w:val="28"/>
          <w:szCs w:val="28"/>
          <w:lang w:val="en-US"/>
        </w:rPr>
        <w:t>Dietary products - products intended for preventive and therapeutic nutrition of patients with certain diseases and for the elderly, made according to special recipes and technological regimes of fermented or unfrozen wheat or dough.</w:t>
      </w:r>
    </w:p>
    <w:p w:rsidR="00A45358" w:rsidRPr="00822379" w:rsidRDefault="00A45358" w:rsidP="00A45358">
      <w:pPr>
        <w:ind w:firstLine="709"/>
        <w:jc w:val="both"/>
        <w:rPr>
          <w:sz w:val="28"/>
          <w:szCs w:val="28"/>
          <w:lang w:val="en-US"/>
        </w:rPr>
      </w:pPr>
      <w:r w:rsidRPr="00822379">
        <w:rPr>
          <w:sz w:val="28"/>
          <w:szCs w:val="28"/>
          <w:lang w:val="en-US"/>
        </w:rPr>
        <w:t>National products are products made of fermented or unfrozen dough, characteristic shape, prepared according to special recipes using local raw materials, different technological regime and method of baking.</w:t>
      </w:r>
    </w:p>
    <w:p w:rsidR="00A45358" w:rsidRPr="00822379" w:rsidRDefault="00A45358" w:rsidP="00A45358">
      <w:pPr>
        <w:ind w:firstLine="709"/>
        <w:jc w:val="both"/>
        <w:rPr>
          <w:sz w:val="28"/>
          <w:szCs w:val="28"/>
          <w:lang w:val="en-US"/>
        </w:rPr>
      </w:pPr>
      <w:r w:rsidRPr="00822379">
        <w:rPr>
          <w:sz w:val="28"/>
          <w:szCs w:val="28"/>
          <w:lang w:val="en-US"/>
        </w:rPr>
        <w:t>Subtypes of bakery products vary:</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way it is baked (hearth or mold);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shape</w:t>
      </w:r>
      <w:proofErr w:type="gramEnd"/>
      <w:r w:rsidRPr="00822379">
        <w:rPr>
          <w:sz w:val="28"/>
          <w:szCs w:val="28"/>
          <w:lang w:val="en-US"/>
        </w:rPr>
        <w:t xml:space="preserve"> (loaf, loaf, braid, </w:t>
      </w:r>
      <w:proofErr w:type="spellStart"/>
      <w:r w:rsidRPr="00822379">
        <w:rPr>
          <w:sz w:val="28"/>
          <w:szCs w:val="28"/>
          <w:lang w:val="en-US"/>
        </w:rPr>
        <w:t>Hala</w:t>
      </w:r>
      <w:proofErr w:type="spellEnd"/>
      <w:r w:rsidRPr="00822379">
        <w:rPr>
          <w:sz w:val="28"/>
          <w:szCs w:val="28"/>
          <w:lang w:val="en-US"/>
        </w:rPr>
        <w:t>, etc.);</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product</w:t>
      </w:r>
      <w:proofErr w:type="gramEnd"/>
      <w:r w:rsidRPr="00822379">
        <w:rPr>
          <w:sz w:val="28"/>
          <w:szCs w:val="28"/>
          <w:lang w:val="en-US"/>
        </w:rPr>
        <w:t xml:space="preserve"> weight (piece - 100, 200, 400, 450, 500 weight-from 500 g to 1-3 kg);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recipe</w:t>
      </w:r>
      <w:proofErr w:type="gramEnd"/>
      <w:r w:rsidRPr="00822379">
        <w:rPr>
          <w:sz w:val="28"/>
          <w:szCs w:val="28"/>
          <w:lang w:val="en-US"/>
        </w:rPr>
        <w:t xml:space="preserve"> (simple, improved, Amateur, etc.).</w:t>
      </w:r>
    </w:p>
    <w:p w:rsidR="00A45358" w:rsidRPr="00822379" w:rsidRDefault="00A45358" w:rsidP="00A45358">
      <w:pPr>
        <w:ind w:firstLine="709"/>
        <w:jc w:val="both"/>
        <w:rPr>
          <w:sz w:val="28"/>
          <w:szCs w:val="28"/>
          <w:lang w:val="en-US"/>
        </w:rPr>
      </w:pPr>
      <w:r w:rsidRPr="00822379">
        <w:rPr>
          <w:sz w:val="28"/>
          <w:szCs w:val="28"/>
          <w:lang w:val="en-US"/>
        </w:rPr>
        <w:t>The grade of bread and bakery products is determined by the grade of flour used for their manufacture. For example, wheat bread is baked from flour of the highest, first, second grades, Wallpaper and a mixture of different varieties.</w:t>
      </w:r>
    </w:p>
    <w:p w:rsidR="00A45358" w:rsidRPr="00822379" w:rsidRDefault="00A45358" w:rsidP="00A45358">
      <w:pPr>
        <w:ind w:firstLine="709"/>
        <w:jc w:val="both"/>
        <w:rPr>
          <w:sz w:val="28"/>
          <w:szCs w:val="28"/>
          <w:lang w:val="en-US"/>
        </w:rPr>
      </w:pPr>
      <w:r w:rsidRPr="00822379">
        <w:rPr>
          <w:sz w:val="28"/>
          <w:szCs w:val="28"/>
          <w:lang w:val="en-US"/>
        </w:rPr>
        <w:t>Assortment falsification of bread and bakery products is due to: substitution of bread and bakery products produced from one variety of flour by another; one type of bakery products by another</w:t>
      </w:r>
    </w:p>
    <w:p w:rsidR="00A45358" w:rsidRPr="00822379" w:rsidRDefault="00A45358" w:rsidP="00A45358">
      <w:pPr>
        <w:ind w:firstLine="709"/>
        <w:jc w:val="both"/>
        <w:rPr>
          <w:sz w:val="28"/>
          <w:szCs w:val="28"/>
          <w:lang w:val="en-US"/>
        </w:rPr>
      </w:pPr>
      <w:r w:rsidRPr="00822379">
        <w:rPr>
          <w:sz w:val="28"/>
          <w:szCs w:val="28"/>
          <w:lang w:val="en-US"/>
        </w:rPr>
        <w:t xml:space="preserve">The most widespread assortment falsification of bread and bakery products is sale of the products developed from flour of the 1st grade under the guise of bakery products from a </w:t>
      </w:r>
      <w:proofErr w:type="spellStart"/>
      <w:r w:rsidRPr="00822379">
        <w:rPr>
          <w:sz w:val="28"/>
          <w:szCs w:val="28"/>
          <w:lang w:val="en-US"/>
        </w:rPr>
        <w:t>flour</w:t>
      </w:r>
      <w:proofErr w:type="spellEnd"/>
      <w:r w:rsidRPr="00822379">
        <w:rPr>
          <w:sz w:val="28"/>
          <w:szCs w:val="28"/>
          <w:lang w:val="en-US"/>
        </w:rPr>
        <w:t xml:space="preserve"> of the highest grade. Distinguish such a forgery can be and on color, but more precise conclusion can be done on the basis of </w:t>
      </w:r>
      <w:proofErr w:type="spellStart"/>
      <w:r w:rsidRPr="00822379">
        <w:rPr>
          <w:sz w:val="28"/>
          <w:szCs w:val="28"/>
          <w:lang w:val="en-US"/>
        </w:rPr>
        <w:t>physico</w:t>
      </w:r>
      <w:proofErr w:type="spellEnd"/>
      <w:r w:rsidRPr="00822379">
        <w:rPr>
          <w:sz w:val="28"/>
          <w:szCs w:val="28"/>
          <w:lang w:val="en-US"/>
        </w:rPr>
        <w:t xml:space="preserve">-chemical indicators: content </w:t>
      </w:r>
      <w:proofErr w:type="spellStart"/>
      <w:r w:rsidRPr="00822379">
        <w:rPr>
          <w:sz w:val="28"/>
          <w:szCs w:val="28"/>
          <w:lang w:val="en-US"/>
        </w:rPr>
        <w:t>fibre</w:t>
      </w:r>
      <w:proofErr w:type="spellEnd"/>
      <w:r w:rsidRPr="00822379">
        <w:rPr>
          <w:sz w:val="28"/>
          <w:szCs w:val="28"/>
          <w:lang w:val="en-US"/>
        </w:rPr>
        <w:t xml:space="preserve">, </w:t>
      </w:r>
      <w:proofErr w:type="spellStart"/>
      <w:r w:rsidRPr="00822379">
        <w:rPr>
          <w:sz w:val="28"/>
          <w:szCs w:val="28"/>
          <w:lang w:val="en-US"/>
        </w:rPr>
        <w:t>pentosanov</w:t>
      </w:r>
      <w:proofErr w:type="spellEnd"/>
      <w:r w:rsidRPr="00822379">
        <w:rPr>
          <w:sz w:val="28"/>
          <w:szCs w:val="28"/>
          <w:lang w:val="en-US"/>
        </w:rPr>
        <w:t>, calcium, phosphorus, iron.</w:t>
      </w:r>
    </w:p>
    <w:p w:rsidR="00A45358" w:rsidRPr="00822379" w:rsidRDefault="00A45358" w:rsidP="00A45358">
      <w:pPr>
        <w:ind w:firstLine="709"/>
        <w:jc w:val="both"/>
        <w:rPr>
          <w:sz w:val="28"/>
          <w:szCs w:val="28"/>
          <w:lang w:val="en-US"/>
        </w:rPr>
      </w:pPr>
      <w:r w:rsidRPr="00822379">
        <w:rPr>
          <w:sz w:val="28"/>
          <w:szCs w:val="28"/>
          <w:lang w:val="en-US"/>
        </w:rPr>
        <w:lastRenderedPageBreak/>
        <w:t>It is also possible to sell wheat-rye bread under the guise of bread from flour of the first grade. However, such adulteration is also easily recognized by the high acidity of the product.</w:t>
      </w:r>
    </w:p>
    <w:p w:rsidR="00A45358" w:rsidRPr="00822379" w:rsidRDefault="00A45358" w:rsidP="00A45358">
      <w:pPr>
        <w:ind w:firstLine="709"/>
        <w:jc w:val="both"/>
        <w:rPr>
          <w:sz w:val="28"/>
          <w:szCs w:val="28"/>
          <w:lang w:val="en-US"/>
        </w:rPr>
      </w:pPr>
      <w:r w:rsidRPr="00822379">
        <w:rPr>
          <w:sz w:val="28"/>
          <w:szCs w:val="28"/>
          <w:lang w:val="en-US"/>
        </w:rPr>
        <w:t>Qualitative falsification of bread and bakery products can be achieved by the following methods: increased water content; addition of other flour varieties; introduction of food additives-flour improvers; replacement of yeast with chemical leavening agents; introduction of food dyes; underinvestment of valuable components (oil, eggs, sugar, etc.) provided by the recipe; replacement of expensive valuable components with cheaper ones (margarine - vegetable oil, etc.); non-compliance with technological parameters of bread production; addition of preservatives, antibiotics.</w:t>
      </w:r>
    </w:p>
    <w:p w:rsidR="00A45358" w:rsidRPr="00822379" w:rsidRDefault="00A45358" w:rsidP="00A45358">
      <w:pPr>
        <w:ind w:firstLine="709"/>
        <w:jc w:val="both"/>
        <w:rPr>
          <w:sz w:val="28"/>
          <w:szCs w:val="28"/>
          <w:lang w:val="en-US"/>
        </w:rPr>
      </w:pPr>
      <w:r w:rsidRPr="00822379">
        <w:rPr>
          <w:sz w:val="28"/>
          <w:szCs w:val="28"/>
          <w:lang w:val="en-US"/>
        </w:rPr>
        <w:t xml:space="preserve">Increased water content is usually found in the winter, as the production of such bread in the summer leads to the rapid development of potato disease and mold. </w:t>
      </w:r>
    </w:p>
    <w:p w:rsidR="00A45358" w:rsidRPr="00822379" w:rsidRDefault="00A45358" w:rsidP="00A45358">
      <w:pPr>
        <w:ind w:firstLine="709"/>
        <w:jc w:val="both"/>
        <w:rPr>
          <w:sz w:val="28"/>
          <w:szCs w:val="28"/>
          <w:lang w:val="en-US"/>
        </w:rPr>
      </w:pPr>
      <w:r w:rsidRPr="00822379">
        <w:rPr>
          <w:sz w:val="28"/>
          <w:szCs w:val="28"/>
          <w:lang w:val="en-US"/>
        </w:rPr>
        <w:t>In the process of producing bread from a particular grade of flour, up to 15-25% of another grade of flour can be added to it, and such falsification is difficult to detect. This was used in the last century.</w:t>
      </w:r>
    </w:p>
    <w:p w:rsidR="00A45358" w:rsidRPr="00822379" w:rsidRDefault="00A45358" w:rsidP="00A45358">
      <w:pPr>
        <w:ind w:firstLine="709"/>
        <w:jc w:val="both"/>
        <w:rPr>
          <w:sz w:val="28"/>
          <w:szCs w:val="28"/>
          <w:lang w:val="en-US"/>
        </w:rPr>
      </w:pPr>
      <w:r w:rsidRPr="00822379">
        <w:rPr>
          <w:sz w:val="28"/>
          <w:szCs w:val="28"/>
          <w:lang w:val="en-US"/>
        </w:rPr>
        <w:t>A new type of falsification is the introduction of various chemical leavening agents, which increase the release of carbon dioxide, after which it is not necessary to carry out the fermentation process of the dough at all or it can be significantly reduced. As a result, instead of well-fermented wheat dough, a mixture of water and flour, slightly saturated with carbon dioxide, is obtained. In bread, developed by this technology, there is no aroma and taste characteristic of bakery products, the crumb is not gray, but white-the color of flour.</w:t>
      </w:r>
    </w:p>
    <w:p w:rsidR="00A45358" w:rsidRPr="00822379" w:rsidRDefault="00A45358" w:rsidP="00A45358">
      <w:pPr>
        <w:ind w:firstLine="709"/>
        <w:jc w:val="both"/>
        <w:rPr>
          <w:sz w:val="28"/>
          <w:szCs w:val="28"/>
          <w:lang w:val="en-US"/>
        </w:rPr>
      </w:pPr>
      <w:r w:rsidRPr="00822379">
        <w:rPr>
          <w:sz w:val="28"/>
          <w:szCs w:val="28"/>
          <w:lang w:val="en-US"/>
        </w:rPr>
        <w:t>With the complete replacement of the fermentation process with a chemical baking powder, bread can generally have a barn smell (the smell of mouse excrement).</w:t>
      </w:r>
    </w:p>
    <w:p w:rsidR="00A45358" w:rsidRPr="00822379" w:rsidRDefault="00A45358" w:rsidP="00A45358">
      <w:pPr>
        <w:ind w:firstLine="709"/>
        <w:jc w:val="both"/>
        <w:rPr>
          <w:sz w:val="28"/>
          <w:szCs w:val="28"/>
          <w:lang w:val="en-US"/>
        </w:rPr>
      </w:pPr>
      <w:r w:rsidRPr="00822379">
        <w:rPr>
          <w:sz w:val="28"/>
          <w:szCs w:val="28"/>
          <w:lang w:val="en-US"/>
        </w:rPr>
        <w:t xml:space="preserve">Butter bakery products are often falsified by under-investment of valuable components (butter, eggs, sugar, poppy seeds, raisins, nuts, etc.), provided by the recipe, or replacement of expensive valuable components with cheaper ones (margarine with vegetable oil, </w:t>
      </w:r>
      <w:proofErr w:type="spellStart"/>
      <w:r w:rsidRPr="00822379">
        <w:rPr>
          <w:sz w:val="28"/>
          <w:szCs w:val="28"/>
          <w:lang w:val="en-US"/>
        </w:rPr>
        <w:t>hydrofat</w:t>
      </w:r>
      <w:proofErr w:type="spellEnd"/>
      <w:r w:rsidRPr="00822379">
        <w:rPr>
          <w:sz w:val="28"/>
          <w:szCs w:val="28"/>
          <w:lang w:val="en-US"/>
        </w:rPr>
        <w:t xml:space="preserve">, etc.). </w:t>
      </w:r>
    </w:p>
    <w:p w:rsidR="00A45358" w:rsidRPr="00822379" w:rsidRDefault="00A45358" w:rsidP="00A45358">
      <w:pPr>
        <w:ind w:firstLine="709"/>
        <w:jc w:val="both"/>
        <w:rPr>
          <w:sz w:val="28"/>
          <w:szCs w:val="28"/>
          <w:lang w:val="en-US"/>
        </w:rPr>
      </w:pPr>
      <w:r w:rsidRPr="00822379">
        <w:rPr>
          <w:sz w:val="28"/>
          <w:szCs w:val="28"/>
          <w:lang w:val="en-US"/>
        </w:rPr>
        <w:t xml:space="preserve">At non-observance of temperature regimes of baking, especially rye and rye-wheat products in bakery products, develop not baked products which should not arrive in realization. Distinguish this bread is very simple. When pressing on the crumb and then removing the load, the crumb should regain its shape. </w:t>
      </w:r>
      <w:proofErr w:type="gramStart"/>
      <w:r w:rsidRPr="00822379">
        <w:rPr>
          <w:sz w:val="28"/>
          <w:szCs w:val="28"/>
          <w:lang w:val="en-US"/>
        </w:rPr>
        <w:t>If it does not regain shape, and even sticks to the finger, it is-</w:t>
      </w:r>
      <w:proofErr w:type="spellStart"/>
      <w:r w:rsidRPr="00822379">
        <w:rPr>
          <w:sz w:val="28"/>
          <w:szCs w:val="28"/>
          <w:lang w:val="en-US"/>
        </w:rPr>
        <w:t>unbreaked</w:t>
      </w:r>
      <w:proofErr w:type="spellEnd"/>
      <w:r w:rsidRPr="00822379">
        <w:rPr>
          <w:sz w:val="28"/>
          <w:szCs w:val="28"/>
          <w:lang w:val="en-US"/>
        </w:rPr>
        <w:t xml:space="preserve"> bread.</w:t>
      </w:r>
      <w:proofErr w:type="gramEnd"/>
      <w:r w:rsidRPr="00822379">
        <w:rPr>
          <w:sz w:val="28"/>
          <w:szCs w:val="28"/>
          <w:lang w:val="en-US"/>
        </w:rPr>
        <w:t xml:space="preserve"> </w:t>
      </w:r>
    </w:p>
    <w:p w:rsidR="00A45358" w:rsidRPr="00822379" w:rsidRDefault="00A45358" w:rsidP="00A45358">
      <w:pPr>
        <w:ind w:firstLine="709"/>
        <w:jc w:val="both"/>
        <w:rPr>
          <w:sz w:val="28"/>
          <w:szCs w:val="28"/>
          <w:lang w:val="en-US"/>
        </w:rPr>
      </w:pPr>
      <w:r w:rsidRPr="00822379">
        <w:rPr>
          <w:sz w:val="28"/>
          <w:szCs w:val="28"/>
          <w:lang w:val="en-US"/>
        </w:rPr>
        <w:t>To lengthen the shelf life of bakery products, preservatives or antibiotics may be added to them. It is very simple to distinguish also products from others. If the shelf life of bakery products is more than 48 hours, then preservatives or antibiotics are introduced into them, and if this is not indicated on the label of bread, then before you-another falsification. It is especially common to introduce preservatives or antibiotics into bread cut into slices for toasters.</w:t>
      </w:r>
    </w:p>
    <w:p w:rsidR="00A45358" w:rsidRPr="00822379" w:rsidRDefault="00A45358" w:rsidP="00A45358">
      <w:pPr>
        <w:ind w:firstLine="709"/>
        <w:jc w:val="both"/>
        <w:rPr>
          <w:sz w:val="28"/>
          <w:szCs w:val="28"/>
          <w:lang w:val="en-US"/>
        </w:rPr>
      </w:pPr>
      <w:r w:rsidRPr="00822379">
        <w:rPr>
          <w:sz w:val="28"/>
          <w:szCs w:val="28"/>
          <w:lang w:val="en-US"/>
        </w:rPr>
        <w:lastRenderedPageBreak/>
        <w:t>Quantitative falsification of bread and bakery products (underweight) is a deception of the consumer due to significant deviations of the parameters of the goods (mass) exceeding the maximum permissible norms of deviations.</w:t>
      </w:r>
    </w:p>
    <w:p w:rsidR="00A45358" w:rsidRPr="00822379" w:rsidRDefault="00A45358" w:rsidP="00A45358">
      <w:pPr>
        <w:ind w:firstLine="709"/>
        <w:jc w:val="both"/>
        <w:rPr>
          <w:sz w:val="28"/>
          <w:szCs w:val="28"/>
          <w:lang w:val="en-US"/>
        </w:rPr>
      </w:pPr>
      <w:r w:rsidRPr="00822379">
        <w:rPr>
          <w:sz w:val="28"/>
          <w:szCs w:val="28"/>
          <w:lang w:val="en-US"/>
        </w:rPr>
        <w:t>In the last century, a loaf of wheat bread weighed exactly 1 kg, and it was often even used instead of a kilogram weight. Then the weight of the loaf was reduced to 800 g, then to 750 g. But now even this weight often does not correspond to the put.</w:t>
      </w:r>
    </w:p>
    <w:p w:rsidR="00A45358" w:rsidRPr="00822379" w:rsidRDefault="00A45358" w:rsidP="00A45358">
      <w:pPr>
        <w:ind w:firstLine="709"/>
        <w:jc w:val="both"/>
        <w:rPr>
          <w:sz w:val="28"/>
          <w:szCs w:val="28"/>
          <w:lang w:val="en-US"/>
        </w:rPr>
      </w:pPr>
      <w:r w:rsidRPr="00822379">
        <w:rPr>
          <w:sz w:val="28"/>
          <w:szCs w:val="28"/>
          <w:lang w:val="en-US"/>
        </w:rPr>
        <w:t>It is quite simple to reveal such falsification, having measured previously mass by the verified measuring measures of weight.</w:t>
      </w:r>
    </w:p>
    <w:p w:rsidR="00A45358" w:rsidRPr="00822379" w:rsidRDefault="00A45358" w:rsidP="00A45358">
      <w:pPr>
        <w:ind w:firstLine="709"/>
        <w:jc w:val="both"/>
        <w:rPr>
          <w:sz w:val="28"/>
          <w:szCs w:val="28"/>
          <w:lang w:val="en-US"/>
        </w:rPr>
      </w:pPr>
      <w:r w:rsidRPr="00822379">
        <w:rPr>
          <w:sz w:val="28"/>
          <w:szCs w:val="28"/>
          <w:lang w:val="en-US"/>
        </w:rPr>
        <w:t>Information falsification of bread and bakery products is a deception of the consumer with the help of inaccurate or distorted information about the product.</w:t>
      </w:r>
    </w:p>
    <w:p w:rsidR="00A45358" w:rsidRPr="00822379" w:rsidRDefault="00A45358" w:rsidP="00A45358">
      <w:pPr>
        <w:ind w:firstLine="709"/>
        <w:jc w:val="both"/>
        <w:rPr>
          <w:sz w:val="28"/>
          <w:szCs w:val="28"/>
          <w:lang w:val="en-US"/>
        </w:rPr>
      </w:pPr>
      <w:r w:rsidRPr="00822379">
        <w:rPr>
          <w:sz w:val="28"/>
          <w:szCs w:val="28"/>
          <w:lang w:val="en-US"/>
        </w:rPr>
        <w:t xml:space="preserve">This type of falsification is carried out by distorting the information in the accompanying documents, labeling, </w:t>
      </w:r>
      <w:proofErr w:type="gramStart"/>
      <w:r w:rsidRPr="00822379">
        <w:rPr>
          <w:sz w:val="28"/>
          <w:szCs w:val="28"/>
          <w:lang w:val="en-US"/>
        </w:rPr>
        <w:t>advertising</w:t>
      </w:r>
      <w:proofErr w:type="gramEnd"/>
      <w:r w:rsidRPr="00822379">
        <w:rPr>
          <w:sz w:val="28"/>
          <w:szCs w:val="28"/>
          <w:lang w:val="en-US"/>
        </w:rPr>
        <w:t xml:space="preserve"> of goods. When falsifying information about bread and bakery products, the following data are often distorted or indicated inaccurately:</w:t>
      </w:r>
    </w:p>
    <w:p w:rsidR="00A45358" w:rsidRPr="00822379" w:rsidRDefault="00A45358" w:rsidP="00A45358">
      <w:pPr>
        <w:ind w:firstLine="709"/>
        <w:jc w:val="both"/>
        <w:rPr>
          <w:sz w:val="28"/>
          <w:szCs w:val="28"/>
          <w:lang w:val="en-US"/>
        </w:rPr>
      </w:pPr>
      <w:r w:rsidRPr="00822379">
        <w:rPr>
          <w:sz w:val="28"/>
          <w:szCs w:val="28"/>
          <w:lang w:val="en-US"/>
        </w:rPr>
        <w:t>-</w:t>
      </w:r>
      <w:r w:rsidRPr="00822379">
        <w:rPr>
          <w:sz w:val="28"/>
          <w:szCs w:val="28"/>
          <w:lang w:val="en-US"/>
        </w:rPr>
        <w:tab/>
      </w:r>
      <w:proofErr w:type="gramStart"/>
      <w:r w:rsidRPr="00822379">
        <w:rPr>
          <w:sz w:val="28"/>
          <w:szCs w:val="28"/>
          <w:lang w:val="en-US"/>
        </w:rPr>
        <w:t>name</w:t>
      </w:r>
      <w:proofErr w:type="gramEnd"/>
      <w:r w:rsidRPr="00822379">
        <w:rPr>
          <w:sz w:val="28"/>
          <w:szCs w:val="28"/>
          <w:lang w:val="en-US"/>
        </w:rPr>
        <w:t xml:space="preserve"> of goods;</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a</w:t>
      </w:r>
      <w:proofErr w:type="gramEnd"/>
      <w:r w:rsidRPr="00822379">
        <w:rPr>
          <w:sz w:val="28"/>
          <w:szCs w:val="28"/>
          <w:lang w:val="en-US"/>
        </w:rPr>
        <w:t xml:space="preserve"> grade of flour from which bakery products are made;</w:t>
      </w:r>
    </w:p>
    <w:p w:rsidR="00A45358" w:rsidRPr="00822379" w:rsidRDefault="00A45358" w:rsidP="00A45358">
      <w:pPr>
        <w:ind w:firstLine="709"/>
        <w:jc w:val="both"/>
        <w:rPr>
          <w:sz w:val="28"/>
          <w:szCs w:val="28"/>
          <w:lang w:val="en-US"/>
        </w:rPr>
      </w:pPr>
      <w:r w:rsidRPr="00822379">
        <w:rPr>
          <w:sz w:val="28"/>
          <w:szCs w:val="28"/>
          <w:lang w:val="en-US"/>
        </w:rPr>
        <w:t>-</w:t>
      </w:r>
      <w:r w:rsidRPr="00822379">
        <w:rPr>
          <w:sz w:val="28"/>
          <w:szCs w:val="28"/>
          <w:lang w:val="en-US"/>
        </w:rPr>
        <w:tab/>
      </w:r>
      <w:proofErr w:type="gramStart"/>
      <w:r w:rsidRPr="00822379">
        <w:rPr>
          <w:sz w:val="28"/>
          <w:szCs w:val="28"/>
          <w:lang w:val="en-US"/>
        </w:rPr>
        <w:t>product</w:t>
      </w:r>
      <w:proofErr w:type="gramEnd"/>
      <w:r w:rsidRPr="00822379">
        <w:rPr>
          <w:sz w:val="28"/>
          <w:szCs w:val="28"/>
          <w:lang w:val="en-US"/>
        </w:rPr>
        <w:t xml:space="preserve"> composition.</w:t>
      </w:r>
    </w:p>
    <w:p w:rsidR="00A45358" w:rsidRPr="00A45358" w:rsidRDefault="00A45358" w:rsidP="00A45358">
      <w:pPr>
        <w:ind w:firstLine="709"/>
        <w:jc w:val="both"/>
        <w:rPr>
          <w:sz w:val="28"/>
          <w:szCs w:val="28"/>
          <w:lang w:val="en-US"/>
        </w:rPr>
      </w:pPr>
      <w:r w:rsidRPr="00A45358">
        <w:rPr>
          <w:sz w:val="28"/>
          <w:szCs w:val="28"/>
          <w:lang w:val="en-US"/>
        </w:rPr>
        <w:t xml:space="preserve">The substitution of certificates of conformity, accompanying documents can also be carried out. </w:t>
      </w:r>
    </w:p>
    <w:p w:rsidR="00A45358" w:rsidRPr="00822379" w:rsidRDefault="00A45358" w:rsidP="00A45358">
      <w:pPr>
        <w:ind w:firstLine="709"/>
        <w:jc w:val="both"/>
        <w:rPr>
          <w:sz w:val="28"/>
          <w:szCs w:val="28"/>
          <w:lang w:val="en-US"/>
        </w:rPr>
      </w:pPr>
      <w:r w:rsidRPr="00822379">
        <w:rPr>
          <w:sz w:val="28"/>
          <w:szCs w:val="28"/>
          <w:lang w:val="en-US"/>
        </w:rPr>
        <w:t xml:space="preserve">CONTROL QUESTION: </w:t>
      </w:r>
    </w:p>
    <w:p w:rsidR="00A45358" w:rsidRPr="00822379" w:rsidRDefault="00A45358" w:rsidP="00A45358">
      <w:pPr>
        <w:ind w:firstLine="709"/>
        <w:jc w:val="both"/>
        <w:rPr>
          <w:sz w:val="28"/>
          <w:szCs w:val="28"/>
          <w:lang w:val="en-US"/>
        </w:rPr>
      </w:pPr>
      <w:r w:rsidRPr="00822379">
        <w:rPr>
          <w:sz w:val="28"/>
          <w:szCs w:val="28"/>
          <w:lang w:val="en-US"/>
        </w:rPr>
        <w:t xml:space="preserve">1. Identification characteristics of bread and bakery products. </w:t>
      </w:r>
    </w:p>
    <w:p w:rsidR="00555724" w:rsidRPr="00822379" w:rsidRDefault="00A45358" w:rsidP="00A45358">
      <w:pPr>
        <w:ind w:firstLine="709"/>
        <w:jc w:val="both"/>
        <w:rPr>
          <w:sz w:val="28"/>
          <w:szCs w:val="28"/>
          <w:lang w:val="en-US"/>
        </w:rPr>
      </w:pPr>
      <w:r w:rsidRPr="00822379">
        <w:rPr>
          <w:sz w:val="28"/>
          <w:szCs w:val="28"/>
          <w:lang w:val="en-US"/>
        </w:rPr>
        <w:t>2. Types of falsification of bread and bakery products.</w:t>
      </w:r>
    </w:p>
    <w:p w:rsidR="00A45358" w:rsidRPr="00A45358" w:rsidRDefault="00A45358" w:rsidP="00A45358">
      <w:pPr>
        <w:pStyle w:val="a3"/>
        <w:ind w:left="0" w:firstLine="720"/>
        <w:jc w:val="center"/>
        <w:rPr>
          <w:b/>
          <w:sz w:val="28"/>
          <w:szCs w:val="28"/>
          <w:lang w:val="en-US"/>
        </w:rPr>
      </w:pPr>
    </w:p>
    <w:p w:rsidR="00A45358" w:rsidRDefault="00A45358" w:rsidP="00555724">
      <w:pPr>
        <w:pStyle w:val="a3"/>
        <w:ind w:left="0" w:firstLine="720"/>
        <w:jc w:val="center"/>
        <w:rPr>
          <w:b/>
          <w:sz w:val="28"/>
          <w:szCs w:val="28"/>
          <w:lang w:val="en-US"/>
        </w:rPr>
      </w:pPr>
    </w:p>
    <w:p w:rsidR="00A45358" w:rsidRPr="00A45358" w:rsidRDefault="00A45358" w:rsidP="00A45358">
      <w:pPr>
        <w:pStyle w:val="a3"/>
        <w:ind w:firstLine="720"/>
        <w:jc w:val="center"/>
        <w:rPr>
          <w:b/>
          <w:sz w:val="28"/>
          <w:szCs w:val="28"/>
          <w:lang w:val="en-US"/>
        </w:rPr>
      </w:pPr>
      <w:r w:rsidRPr="00A45358">
        <w:rPr>
          <w:b/>
          <w:sz w:val="28"/>
          <w:szCs w:val="28"/>
          <w:lang w:val="en-US"/>
        </w:rPr>
        <w:t>PRACTICAL WORK N 6</w:t>
      </w:r>
    </w:p>
    <w:p w:rsidR="00A45358" w:rsidRPr="00A45358" w:rsidRDefault="00A45358" w:rsidP="00A45358">
      <w:pPr>
        <w:pStyle w:val="a3"/>
        <w:ind w:firstLine="720"/>
        <w:jc w:val="center"/>
        <w:rPr>
          <w:b/>
          <w:sz w:val="28"/>
          <w:szCs w:val="28"/>
          <w:lang w:val="en-US"/>
        </w:rPr>
      </w:pPr>
      <w:r w:rsidRPr="00A45358">
        <w:rPr>
          <w:b/>
          <w:sz w:val="28"/>
          <w:szCs w:val="28"/>
          <w:lang w:val="en-US"/>
        </w:rPr>
        <w:t>IDENTIFICATION CHARACTERISTICS AND ADULTERATION OF STARCH AND STARCH PRODUCTS</w:t>
      </w:r>
    </w:p>
    <w:p w:rsidR="00A45358" w:rsidRPr="00A45358" w:rsidRDefault="00A45358" w:rsidP="00A45358">
      <w:pPr>
        <w:pStyle w:val="a3"/>
        <w:ind w:firstLine="720"/>
        <w:jc w:val="center"/>
        <w:rPr>
          <w:b/>
          <w:sz w:val="28"/>
          <w:szCs w:val="28"/>
          <w:lang w:val="en-US"/>
        </w:rPr>
      </w:pPr>
    </w:p>
    <w:p w:rsidR="00A45358" w:rsidRPr="00822379" w:rsidRDefault="00A45358" w:rsidP="00A45358">
      <w:pPr>
        <w:ind w:firstLine="709"/>
        <w:jc w:val="both"/>
        <w:rPr>
          <w:sz w:val="28"/>
          <w:szCs w:val="28"/>
          <w:lang w:val="en-US"/>
        </w:rPr>
      </w:pPr>
      <w:r w:rsidRPr="00822379">
        <w:rPr>
          <w:sz w:val="28"/>
          <w:szCs w:val="28"/>
          <w:lang w:val="en-US"/>
        </w:rPr>
        <w:t xml:space="preserve">PURPOSE: to study the identification characteristics and types of adulteration of starch and starch products. </w:t>
      </w:r>
    </w:p>
    <w:p w:rsidR="00A45358" w:rsidRPr="00822379" w:rsidRDefault="00A45358" w:rsidP="00A45358">
      <w:pPr>
        <w:ind w:firstLine="709"/>
        <w:jc w:val="both"/>
        <w:rPr>
          <w:sz w:val="28"/>
          <w:szCs w:val="28"/>
          <w:lang w:val="en-US"/>
        </w:rPr>
      </w:pPr>
      <w:r w:rsidRPr="00822379">
        <w:rPr>
          <w:sz w:val="28"/>
          <w:szCs w:val="28"/>
          <w:lang w:val="en-US"/>
        </w:rPr>
        <w:t xml:space="preserve">TASK: discussion of the seminar. </w:t>
      </w:r>
    </w:p>
    <w:p w:rsidR="00A45358" w:rsidRPr="00822379" w:rsidRDefault="00A45358" w:rsidP="00A45358">
      <w:pPr>
        <w:ind w:firstLine="709"/>
        <w:jc w:val="both"/>
        <w:rPr>
          <w:sz w:val="28"/>
          <w:szCs w:val="28"/>
          <w:lang w:val="en-US"/>
        </w:rPr>
      </w:pPr>
      <w:r w:rsidRPr="00822379">
        <w:rPr>
          <w:sz w:val="28"/>
          <w:szCs w:val="28"/>
          <w:lang w:val="en-US"/>
        </w:rPr>
        <w:t>GUIDELINES FOR PRACTICAL TRAINING: the student chooses a question and using literature, prepares an abstract or presentation Microsoft Office PowerPoint, the material of which is reported in the classroom.</w:t>
      </w:r>
    </w:p>
    <w:p w:rsidR="00A45358" w:rsidRPr="00822379" w:rsidRDefault="00A45358" w:rsidP="00A45358">
      <w:pPr>
        <w:ind w:firstLine="709"/>
        <w:jc w:val="both"/>
        <w:rPr>
          <w:sz w:val="28"/>
          <w:szCs w:val="28"/>
          <w:lang w:val="en-US"/>
        </w:rPr>
      </w:pPr>
    </w:p>
    <w:p w:rsidR="00A45358" w:rsidRPr="00822379" w:rsidRDefault="00A45358" w:rsidP="00A45358">
      <w:pPr>
        <w:ind w:firstLine="709"/>
        <w:jc w:val="both"/>
        <w:rPr>
          <w:sz w:val="28"/>
          <w:szCs w:val="28"/>
          <w:lang w:val="en-US"/>
        </w:rPr>
      </w:pPr>
      <w:r w:rsidRPr="00822379">
        <w:rPr>
          <w:sz w:val="28"/>
          <w:szCs w:val="28"/>
          <w:lang w:val="en-US"/>
        </w:rPr>
        <w:t>The content of the class:</w:t>
      </w:r>
    </w:p>
    <w:p w:rsidR="00A45358" w:rsidRPr="00822379" w:rsidRDefault="00A45358" w:rsidP="00A45358">
      <w:pPr>
        <w:ind w:firstLine="709"/>
        <w:jc w:val="both"/>
        <w:rPr>
          <w:sz w:val="28"/>
          <w:szCs w:val="28"/>
          <w:lang w:val="en-US"/>
        </w:rPr>
      </w:pPr>
      <w:r w:rsidRPr="00822379">
        <w:rPr>
          <w:sz w:val="28"/>
          <w:szCs w:val="28"/>
          <w:lang w:val="en-US"/>
        </w:rPr>
        <w:t>During the examination of the authenticity of starch and starch products, the following research objectives may arise:</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the type of starch or starch product;</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grades of starch;</w:t>
      </w:r>
    </w:p>
    <w:p w:rsidR="00A45358" w:rsidRPr="00822379" w:rsidRDefault="00A45358" w:rsidP="00A45358">
      <w:pPr>
        <w:ind w:firstLine="709"/>
        <w:jc w:val="both"/>
        <w:rPr>
          <w:sz w:val="28"/>
          <w:szCs w:val="28"/>
          <w:lang w:val="en-US"/>
        </w:rPr>
      </w:pPr>
      <w:proofErr w:type="gramStart"/>
      <w:r w:rsidRPr="00822379">
        <w:rPr>
          <w:sz w:val="28"/>
          <w:szCs w:val="28"/>
          <w:lang w:val="en-US"/>
        </w:rPr>
        <w:t>"I'm sorry." methods of starch adulteration and methods of their detection.</w:t>
      </w:r>
      <w:proofErr w:type="gramEnd"/>
    </w:p>
    <w:p w:rsidR="00A45358" w:rsidRPr="00822379" w:rsidRDefault="00A45358" w:rsidP="00A45358">
      <w:pPr>
        <w:ind w:firstLine="709"/>
        <w:jc w:val="both"/>
        <w:rPr>
          <w:sz w:val="28"/>
          <w:szCs w:val="28"/>
          <w:lang w:val="en-US"/>
        </w:rPr>
      </w:pPr>
      <w:r w:rsidRPr="00822379">
        <w:rPr>
          <w:sz w:val="28"/>
          <w:szCs w:val="28"/>
          <w:lang w:val="en-US"/>
        </w:rPr>
        <w:t xml:space="preserve">During the examination of authenticity in order to identify the type of starch or starch products, the expert must determine for himself the range of tasks to be </w:t>
      </w:r>
      <w:r w:rsidRPr="00822379">
        <w:rPr>
          <w:sz w:val="28"/>
          <w:szCs w:val="28"/>
          <w:lang w:val="en-US"/>
        </w:rPr>
        <w:lastRenderedPageBreak/>
        <w:t>solved and the methods that he has. Let's consider the range of tasks that an expert can solve for this purpose.</w:t>
      </w:r>
    </w:p>
    <w:p w:rsidR="00A45358" w:rsidRPr="00822379" w:rsidRDefault="00A45358" w:rsidP="00A45358">
      <w:pPr>
        <w:ind w:firstLine="709"/>
        <w:jc w:val="both"/>
        <w:rPr>
          <w:sz w:val="28"/>
          <w:szCs w:val="28"/>
          <w:lang w:val="en-US"/>
        </w:rPr>
      </w:pPr>
      <w:r w:rsidRPr="00822379">
        <w:rPr>
          <w:sz w:val="28"/>
          <w:szCs w:val="28"/>
          <w:lang w:val="en-US"/>
        </w:rPr>
        <w:t xml:space="preserve">Identification of the type of </w:t>
      </w:r>
      <w:proofErr w:type="gramStart"/>
      <w:r w:rsidRPr="00822379">
        <w:rPr>
          <w:sz w:val="28"/>
          <w:szCs w:val="28"/>
          <w:lang w:val="en-US"/>
        </w:rPr>
        <w:t>starch</w:t>
      </w:r>
      <w:proofErr w:type="gramEnd"/>
      <w:r w:rsidRPr="00822379">
        <w:rPr>
          <w:sz w:val="28"/>
          <w:szCs w:val="28"/>
          <w:lang w:val="en-US"/>
        </w:rPr>
        <w:t xml:space="preserve"> (the type of raw material from which it is obtained) and starch products is established by a number of indicators.</w:t>
      </w:r>
    </w:p>
    <w:p w:rsidR="00A45358" w:rsidRPr="00822379" w:rsidRDefault="00A45358" w:rsidP="00A45358">
      <w:pPr>
        <w:ind w:firstLine="709"/>
        <w:jc w:val="both"/>
        <w:rPr>
          <w:sz w:val="28"/>
          <w:szCs w:val="28"/>
          <w:lang w:val="en-US"/>
        </w:rPr>
      </w:pPr>
      <w:r w:rsidRPr="00822379">
        <w:rPr>
          <w:sz w:val="28"/>
          <w:szCs w:val="28"/>
          <w:lang w:val="en-US"/>
        </w:rPr>
        <w:t xml:space="preserve">Potato starch has the following differences from others: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mass</w:t>
      </w:r>
      <w:proofErr w:type="gramEnd"/>
      <w:r w:rsidRPr="00822379">
        <w:rPr>
          <w:sz w:val="28"/>
          <w:szCs w:val="28"/>
          <w:lang w:val="en-US"/>
        </w:rPr>
        <w:t xml:space="preserve"> fraction of moisture varies from 17 to 20%; </w:t>
      </w:r>
    </w:p>
    <w:p w:rsidR="00A45358" w:rsidRPr="00822379" w:rsidRDefault="00A45358" w:rsidP="00A45358">
      <w:pPr>
        <w:ind w:firstLine="709"/>
        <w:jc w:val="both"/>
        <w:rPr>
          <w:sz w:val="28"/>
          <w:szCs w:val="28"/>
          <w:lang w:val="en-US"/>
        </w:rPr>
      </w:pPr>
      <w:r w:rsidRPr="00822379">
        <w:rPr>
          <w:sz w:val="28"/>
          <w:szCs w:val="28"/>
          <w:lang w:val="en-US"/>
        </w:rPr>
        <w:t xml:space="preserve">- when </w:t>
      </w:r>
      <w:proofErr w:type="spellStart"/>
      <w:r w:rsidRPr="00822379">
        <w:rPr>
          <w:sz w:val="28"/>
          <w:szCs w:val="28"/>
          <w:lang w:val="en-US"/>
        </w:rPr>
        <w:t>microscopizing</w:t>
      </w:r>
      <w:proofErr w:type="spellEnd"/>
      <w:r w:rsidRPr="00822379">
        <w:rPr>
          <w:sz w:val="28"/>
          <w:szCs w:val="28"/>
          <w:lang w:val="en-US"/>
        </w:rPr>
        <w:t xml:space="preserve"> starch grains have large sizes of rounded shape, on average about 100 microns in diameter, which have an oval shape (resembling the shape of a tuber, but in small sizes) and on the surface there are grooves concentrically placed around the eye-point or dash.</w:t>
      </w:r>
    </w:p>
    <w:p w:rsidR="00A45358" w:rsidRPr="00822379" w:rsidRDefault="00A45358" w:rsidP="00A45358">
      <w:pPr>
        <w:ind w:firstLine="709"/>
        <w:jc w:val="both"/>
        <w:rPr>
          <w:sz w:val="28"/>
          <w:szCs w:val="28"/>
          <w:lang w:val="en-US"/>
        </w:rPr>
      </w:pPr>
      <w:r w:rsidRPr="00822379">
        <w:rPr>
          <w:sz w:val="28"/>
          <w:szCs w:val="28"/>
          <w:lang w:val="en-US"/>
        </w:rPr>
        <w:t xml:space="preserve">Corn starch has the following characteristic differences: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mass</w:t>
      </w:r>
      <w:proofErr w:type="gramEnd"/>
      <w:r w:rsidRPr="00822379">
        <w:rPr>
          <w:sz w:val="28"/>
          <w:szCs w:val="28"/>
          <w:lang w:val="en-US"/>
        </w:rPr>
        <w:t xml:space="preserve"> fraction of moisture ranges from 11 to 13%;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if</w:t>
      </w:r>
      <w:proofErr w:type="gramEnd"/>
      <w:r w:rsidRPr="00822379">
        <w:rPr>
          <w:sz w:val="28"/>
          <w:szCs w:val="28"/>
          <w:lang w:val="en-US"/>
        </w:rPr>
        <w:t xml:space="preserve"> microscopy of starch grains isolated from the corneous part of the endosperm of corn, </w:t>
      </w:r>
      <w:proofErr w:type="spellStart"/>
      <w:r w:rsidRPr="00822379">
        <w:rPr>
          <w:sz w:val="28"/>
          <w:szCs w:val="28"/>
          <w:lang w:val="en-US"/>
        </w:rPr>
        <w:t>ohrannye</w:t>
      </w:r>
      <w:proofErr w:type="spellEnd"/>
      <w:r w:rsidRPr="00822379">
        <w:rPr>
          <w:sz w:val="28"/>
          <w:szCs w:val="28"/>
          <w:lang w:val="en-US"/>
        </w:rPr>
        <w:t xml:space="preserve"> of mealy - round. Thus grains represent pyramids therefore in the center of grain the point from which rays depart-faces of this pyramid is visible. </w:t>
      </w:r>
    </w:p>
    <w:p w:rsidR="00A45358" w:rsidRPr="00822379" w:rsidRDefault="00A45358" w:rsidP="00A45358">
      <w:pPr>
        <w:ind w:firstLine="709"/>
        <w:jc w:val="both"/>
        <w:rPr>
          <w:sz w:val="28"/>
          <w:szCs w:val="28"/>
          <w:lang w:val="en-US"/>
        </w:rPr>
      </w:pPr>
      <w:r w:rsidRPr="00822379">
        <w:rPr>
          <w:sz w:val="28"/>
          <w:szCs w:val="28"/>
          <w:lang w:val="en-US"/>
        </w:rPr>
        <w:t>Rice starch is characterized by the following indicators:</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mass</w:t>
      </w:r>
      <w:proofErr w:type="gramEnd"/>
      <w:r w:rsidRPr="00822379">
        <w:rPr>
          <w:sz w:val="28"/>
          <w:szCs w:val="28"/>
          <w:lang w:val="en-US"/>
        </w:rPr>
        <w:t xml:space="preserve"> fraction of moisture ranges from 11 to 13%;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grains</w:t>
      </w:r>
      <w:proofErr w:type="gramEnd"/>
      <w:r w:rsidRPr="00822379">
        <w:rPr>
          <w:sz w:val="28"/>
          <w:szCs w:val="28"/>
          <w:lang w:val="en-US"/>
        </w:rPr>
        <w:t xml:space="preserve"> of rice starch under microscopy have a polyhedral shape of very small sizes - from 3 to 8 microns.</w:t>
      </w:r>
    </w:p>
    <w:p w:rsidR="00A45358" w:rsidRPr="00822379" w:rsidRDefault="00A45358" w:rsidP="00A45358">
      <w:pPr>
        <w:ind w:firstLine="709"/>
        <w:jc w:val="both"/>
        <w:rPr>
          <w:sz w:val="28"/>
          <w:szCs w:val="28"/>
          <w:lang w:val="en-US"/>
        </w:rPr>
      </w:pPr>
      <w:r w:rsidRPr="00822379">
        <w:rPr>
          <w:sz w:val="28"/>
          <w:szCs w:val="28"/>
          <w:lang w:val="en-US"/>
        </w:rPr>
        <w:t xml:space="preserve">Wheat starch has the following features: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mass</w:t>
      </w:r>
      <w:proofErr w:type="gramEnd"/>
      <w:r w:rsidRPr="00822379">
        <w:rPr>
          <w:sz w:val="28"/>
          <w:szCs w:val="28"/>
          <w:lang w:val="en-US"/>
        </w:rPr>
        <w:t xml:space="preserve"> fraction of moisture ranges from 11 to 13%; </w:t>
      </w:r>
    </w:p>
    <w:p w:rsidR="00A45358" w:rsidRPr="00822379" w:rsidRDefault="00A45358" w:rsidP="00A45358">
      <w:pPr>
        <w:ind w:firstLine="709"/>
        <w:jc w:val="both"/>
        <w:rPr>
          <w:sz w:val="28"/>
          <w:szCs w:val="28"/>
          <w:lang w:val="en-US"/>
        </w:rPr>
      </w:pPr>
      <w:r w:rsidRPr="00822379">
        <w:rPr>
          <w:sz w:val="28"/>
          <w:szCs w:val="28"/>
          <w:lang w:val="en-US"/>
        </w:rPr>
        <w:t xml:space="preserve">* when </w:t>
      </w:r>
      <w:proofErr w:type="spellStart"/>
      <w:r w:rsidRPr="00822379">
        <w:rPr>
          <w:sz w:val="28"/>
          <w:szCs w:val="28"/>
          <w:lang w:val="en-US"/>
        </w:rPr>
        <w:t>microscoping</w:t>
      </w:r>
      <w:proofErr w:type="spellEnd"/>
      <w:r w:rsidRPr="00822379">
        <w:rPr>
          <w:sz w:val="28"/>
          <w:szCs w:val="28"/>
          <w:lang w:val="en-US"/>
        </w:rPr>
        <w:t xml:space="preserve"> for wheat starch is characterized by the presence of large grains (about 40 microns) and small-from 2 to 10 microns, while they have a flat elliptical or rounded shape.</w:t>
      </w:r>
    </w:p>
    <w:p w:rsidR="00A45358" w:rsidRPr="00822379" w:rsidRDefault="00A45358" w:rsidP="00A45358">
      <w:pPr>
        <w:ind w:firstLine="709"/>
        <w:jc w:val="both"/>
        <w:rPr>
          <w:sz w:val="28"/>
          <w:szCs w:val="28"/>
          <w:lang w:val="en-US"/>
        </w:rPr>
      </w:pPr>
      <w:r w:rsidRPr="00822379">
        <w:rPr>
          <w:sz w:val="28"/>
          <w:szCs w:val="28"/>
          <w:lang w:val="en-US"/>
        </w:rPr>
        <w:t xml:space="preserve">Caro artificial from natural differs in the following indicators: </w:t>
      </w:r>
    </w:p>
    <w:p w:rsidR="00A45358" w:rsidRPr="00822379" w:rsidRDefault="00A45358" w:rsidP="00A45358">
      <w:pPr>
        <w:ind w:firstLine="709"/>
        <w:jc w:val="both"/>
        <w:rPr>
          <w:sz w:val="28"/>
          <w:szCs w:val="28"/>
          <w:lang w:val="en-US"/>
        </w:rPr>
      </w:pPr>
      <w:r w:rsidRPr="00822379">
        <w:rPr>
          <w:sz w:val="28"/>
          <w:szCs w:val="28"/>
          <w:lang w:val="en-US"/>
        </w:rPr>
        <w:t xml:space="preserve">* has no cellular structure;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when</w:t>
      </w:r>
      <w:proofErr w:type="gramEnd"/>
      <w:r w:rsidRPr="00822379">
        <w:rPr>
          <w:sz w:val="28"/>
          <w:szCs w:val="28"/>
          <w:lang w:val="en-US"/>
        </w:rPr>
        <w:t xml:space="preserve"> the shell is destroyed and further microscopy is visible starch grains characteristic of potato or corn starch;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presence of specks (dark inclusions) in the destruction of the shell.</w:t>
      </w:r>
    </w:p>
    <w:p w:rsidR="00A45358" w:rsidRPr="00822379" w:rsidRDefault="00A45358" w:rsidP="00A45358">
      <w:pPr>
        <w:ind w:firstLine="709"/>
        <w:jc w:val="both"/>
        <w:rPr>
          <w:sz w:val="28"/>
          <w:szCs w:val="28"/>
          <w:lang w:val="en-US"/>
        </w:rPr>
      </w:pPr>
      <w:r w:rsidRPr="00822379">
        <w:rPr>
          <w:sz w:val="28"/>
          <w:szCs w:val="28"/>
          <w:lang w:val="en-US"/>
        </w:rPr>
        <w:t>Since all types of modified starches and molasses are not available for retail sale, their identification characteristics will not be given.</w:t>
      </w:r>
    </w:p>
    <w:p w:rsidR="00A45358" w:rsidRPr="00822379" w:rsidRDefault="00A45358" w:rsidP="00A45358">
      <w:pPr>
        <w:ind w:firstLine="709"/>
        <w:jc w:val="both"/>
        <w:rPr>
          <w:sz w:val="28"/>
          <w:szCs w:val="28"/>
          <w:lang w:val="en-US"/>
        </w:rPr>
      </w:pPr>
      <w:r w:rsidRPr="00822379">
        <w:rPr>
          <w:sz w:val="28"/>
          <w:szCs w:val="28"/>
          <w:lang w:val="en-US"/>
        </w:rPr>
        <w:t xml:space="preserve">After determining the type of starch or starch product, it is possible to establish its grade. </w:t>
      </w:r>
    </w:p>
    <w:p w:rsidR="00A45358" w:rsidRPr="00822379" w:rsidRDefault="00A45358" w:rsidP="00A45358">
      <w:pPr>
        <w:ind w:firstLine="709"/>
        <w:jc w:val="both"/>
        <w:rPr>
          <w:sz w:val="28"/>
          <w:szCs w:val="28"/>
          <w:lang w:val="en-US"/>
        </w:rPr>
      </w:pPr>
      <w:r w:rsidRPr="00822379">
        <w:rPr>
          <w:sz w:val="28"/>
          <w:szCs w:val="28"/>
          <w:lang w:val="en-US"/>
        </w:rPr>
        <w:t>The examination of authenticity in order to identify potato starch varieties can be carried out according to the following indicators:</w:t>
      </w:r>
    </w:p>
    <w:p w:rsidR="00A45358" w:rsidRPr="00822379" w:rsidRDefault="00A45358" w:rsidP="00A45358">
      <w:pPr>
        <w:ind w:firstLine="709"/>
        <w:jc w:val="both"/>
        <w:rPr>
          <w:sz w:val="28"/>
          <w:szCs w:val="28"/>
          <w:lang w:val="en-US"/>
        </w:rPr>
      </w:pPr>
      <w:r w:rsidRPr="00822379">
        <w:rPr>
          <w:sz w:val="28"/>
          <w:szCs w:val="28"/>
          <w:lang w:val="en-US"/>
        </w:rPr>
        <w:t xml:space="preserve">* number of specks per 1 DM of starch surface visible to the naked eye (not more than 60-for Extra grade, 280-for higher grade and 700-for first grade);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mass</w:t>
      </w:r>
      <w:proofErr w:type="gramEnd"/>
      <w:r w:rsidRPr="00822379">
        <w:rPr>
          <w:sz w:val="28"/>
          <w:szCs w:val="28"/>
          <w:lang w:val="en-US"/>
        </w:rPr>
        <w:t xml:space="preserve"> fraction of total ash (0.30% - for Extra, 0.35% - for higher and 0.50% for first grade);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acidity</w:t>
      </w:r>
      <w:proofErr w:type="gramEnd"/>
      <w:r w:rsidRPr="00822379">
        <w:rPr>
          <w:sz w:val="28"/>
          <w:szCs w:val="28"/>
          <w:lang w:val="en-US"/>
        </w:rPr>
        <w:t xml:space="preserve"> for Extra is not more than 6.0, the highest grade-10, and the first grade-14 ml of 0.1 n. </w:t>
      </w:r>
      <w:proofErr w:type="spellStart"/>
      <w:r w:rsidRPr="00822379">
        <w:rPr>
          <w:sz w:val="28"/>
          <w:szCs w:val="28"/>
          <w:lang w:val="en-US"/>
        </w:rPr>
        <w:t>NaOH</w:t>
      </w:r>
      <w:proofErr w:type="spellEnd"/>
      <w:r w:rsidRPr="00822379">
        <w:rPr>
          <w:sz w:val="28"/>
          <w:szCs w:val="28"/>
          <w:lang w:val="en-US"/>
        </w:rPr>
        <w:t xml:space="preserve"> solution per 100 g of the product. </w:t>
      </w:r>
    </w:p>
    <w:p w:rsidR="00A45358" w:rsidRPr="00822379" w:rsidRDefault="00A45358" w:rsidP="00A45358">
      <w:pPr>
        <w:ind w:firstLine="709"/>
        <w:jc w:val="both"/>
        <w:rPr>
          <w:sz w:val="28"/>
          <w:szCs w:val="28"/>
          <w:lang w:val="en-US"/>
        </w:rPr>
      </w:pPr>
      <w:r w:rsidRPr="00822379">
        <w:rPr>
          <w:sz w:val="28"/>
          <w:szCs w:val="28"/>
          <w:lang w:val="en-US"/>
        </w:rPr>
        <w:t xml:space="preserve">The grade of corn starch can be established by the following indicators: </w:t>
      </w:r>
    </w:p>
    <w:p w:rsidR="00A45358" w:rsidRPr="00822379" w:rsidRDefault="00A45358" w:rsidP="00A45358">
      <w:pPr>
        <w:ind w:firstLine="709"/>
        <w:jc w:val="both"/>
        <w:rPr>
          <w:sz w:val="28"/>
          <w:szCs w:val="28"/>
          <w:lang w:val="en-US"/>
        </w:rPr>
      </w:pPr>
      <w:r w:rsidRPr="00822379">
        <w:rPr>
          <w:sz w:val="28"/>
          <w:szCs w:val="28"/>
          <w:lang w:val="en-US"/>
        </w:rPr>
        <w:lastRenderedPageBreak/>
        <w:t xml:space="preserve">* the number of specks on 1 dm2 surface of starch visible to the naked eye (not more than 300-for the highest and 500 - for the first grade);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mass</w:t>
      </w:r>
      <w:proofErr w:type="gramEnd"/>
      <w:r w:rsidRPr="00822379">
        <w:rPr>
          <w:sz w:val="28"/>
          <w:szCs w:val="28"/>
          <w:lang w:val="en-US"/>
        </w:rPr>
        <w:t xml:space="preserve"> fraction of total ash (0.20% - for the highest and 0.30% for the first grade); </w:t>
      </w:r>
    </w:p>
    <w:p w:rsidR="00A45358" w:rsidRPr="00822379" w:rsidRDefault="00A45358" w:rsidP="00A45358">
      <w:pPr>
        <w:ind w:firstLine="709"/>
        <w:jc w:val="both"/>
        <w:rPr>
          <w:sz w:val="28"/>
          <w:szCs w:val="28"/>
          <w:lang w:val="en-US"/>
        </w:rPr>
      </w:pPr>
      <w:r w:rsidRPr="00822379">
        <w:rPr>
          <w:sz w:val="28"/>
          <w:szCs w:val="28"/>
          <w:lang w:val="en-US"/>
        </w:rPr>
        <w:t xml:space="preserve">* acidity for the highest grade-20, and the first grade - 25 ml of 0.1 n. </w:t>
      </w:r>
      <w:proofErr w:type="spellStart"/>
      <w:r w:rsidRPr="00822379">
        <w:rPr>
          <w:sz w:val="28"/>
          <w:szCs w:val="28"/>
          <w:lang w:val="en-US"/>
        </w:rPr>
        <w:t>NaOH</w:t>
      </w:r>
      <w:proofErr w:type="spellEnd"/>
      <w:r w:rsidRPr="00822379">
        <w:rPr>
          <w:sz w:val="28"/>
          <w:szCs w:val="28"/>
          <w:lang w:val="en-US"/>
        </w:rPr>
        <w:t xml:space="preserve"> solution per 100 g of the product; protein content (protein) in the highest grade-no more than 0.8%, and in the first grade-1.0%. </w:t>
      </w:r>
    </w:p>
    <w:p w:rsidR="00A45358" w:rsidRPr="00822379" w:rsidRDefault="00A45358" w:rsidP="00A45358">
      <w:pPr>
        <w:ind w:firstLine="709"/>
        <w:jc w:val="both"/>
        <w:rPr>
          <w:sz w:val="28"/>
          <w:szCs w:val="28"/>
          <w:lang w:val="en-US"/>
        </w:rPr>
      </w:pPr>
      <w:r w:rsidRPr="00822379">
        <w:rPr>
          <w:sz w:val="28"/>
          <w:szCs w:val="28"/>
          <w:lang w:val="en-US"/>
        </w:rPr>
        <w:t xml:space="preserve">Assortment falsification of starch occurs in the following </w:t>
      </w:r>
      <w:proofErr w:type="spellStart"/>
      <w:r w:rsidRPr="00822379">
        <w:rPr>
          <w:sz w:val="28"/>
          <w:szCs w:val="28"/>
          <w:lang w:val="en-US"/>
        </w:rPr>
        <w:t>cases</w:t>
      </w:r>
      <w:proofErr w:type="gramStart"/>
      <w:r w:rsidRPr="00822379">
        <w:rPr>
          <w:sz w:val="28"/>
          <w:szCs w:val="28"/>
          <w:lang w:val="en-US"/>
        </w:rPr>
        <w:t>:substitution</w:t>
      </w:r>
      <w:proofErr w:type="spellEnd"/>
      <w:proofErr w:type="gramEnd"/>
      <w:r w:rsidRPr="00822379">
        <w:rPr>
          <w:sz w:val="28"/>
          <w:szCs w:val="28"/>
          <w:lang w:val="en-US"/>
        </w:rPr>
        <w:t xml:space="preserve"> of one kind of starch by another; substitution of starch obtained from one type of grain by another. </w:t>
      </w:r>
    </w:p>
    <w:p w:rsidR="00A45358" w:rsidRPr="00822379" w:rsidRDefault="00A45358" w:rsidP="00A45358">
      <w:pPr>
        <w:ind w:firstLine="709"/>
        <w:jc w:val="both"/>
        <w:rPr>
          <w:sz w:val="28"/>
          <w:szCs w:val="28"/>
          <w:lang w:val="en-US"/>
        </w:rPr>
      </w:pPr>
      <w:r w:rsidRPr="00822379">
        <w:rPr>
          <w:sz w:val="28"/>
          <w:szCs w:val="28"/>
          <w:lang w:val="en-US"/>
        </w:rPr>
        <w:t xml:space="preserve">Instead of the highest grade, the first grade starch is produced and, more often, when the second grade starch, intended only for technical purposes, is sent to the retail trade. It can immediately be distinguished by its gray color: when poured with cold water, it acquires a gray hue, and when brewed hot, the gelatinous mass has a dark gray color. </w:t>
      </w:r>
    </w:p>
    <w:p w:rsidR="00A45358" w:rsidRPr="00822379" w:rsidRDefault="00A45358" w:rsidP="00A45358">
      <w:pPr>
        <w:ind w:firstLine="709"/>
        <w:jc w:val="both"/>
        <w:rPr>
          <w:sz w:val="28"/>
          <w:szCs w:val="28"/>
          <w:lang w:val="en-US"/>
        </w:rPr>
      </w:pPr>
      <w:r w:rsidRPr="00822379">
        <w:rPr>
          <w:sz w:val="28"/>
          <w:szCs w:val="28"/>
          <w:lang w:val="en-US"/>
        </w:rPr>
        <w:t xml:space="preserve">To distinguish the starch of the first grade from the second is very easy by the presence of specks (see above). It is also easy to determine the substitution of potato, a higher quality starch, corn by microscopy (see above). </w:t>
      </w:r>
    </w:p>
    <w:p w:rsidR="00A45358" w:rsidRPr="00822379" w:rsidRDefault="00A45358" w:rsidP="00A45358">
      <w:pPr>
        <w:ind w:firstLine="709"/>
        <w:jc w:val="both"/>
        <w:rPr>
          <w:sz w:val="28"/>
          <w:szCs w:val="28"/>
          <w:lang w:val="en-US"/>
        </w:rPr>
      </w:pPr>
      <w:r w:rsidRPr="00822379">
        <w:rPr>
          <w:sz w:val="28"/>
          <w:szCs w:val="28"/>
          <w:lang w:val="en-US"/>
        </w:rPr>
        <w:t>Qualitative adulteration of starch, the most widely used in its production, includes the introduction of foreign additives. In high-quality starch can enter wheat flour or the highest grade. This falsification is easily recognized by microscopy, as well as by the addition of water. If cold water is added to such starch, then instead of precipitation of starch grains to the bottom, gluten is formed in the water, giving the dough.</w:t>
      </w:r>
    </w:p>
    <w:p w:rsidR="00A45358" w:rsidRPr="00822379" w:rsidRDefault="00A45358" w:rsidP="00A45358">
      <w:pPr>
        <w:ind w:firstLine="709"/>
        <w:jc w:val="both"/>
        <w:rPr>
          <w:sz w:val="28"/>
          <w:szCs w:val="28"/>
          <w:lang w:val="en-US"/>
        </w:rPr>
      </w:pPr>
      <w:r w:rsidRPr="00822379">
        <w:rPr>
          <w:sz w:val="28"/>
          <w:szCs w:val="28"/>
          <w:lang w:val="en-US"/>
        </w:rPr>
        <w:t xml:space="preserve">Adulteration of starch chalk, soda or gypsum construction is easily recognized by adding to the starch of cold water and any acid (citric, acetic, hydrochloric, </w:t>
      </w:r>
      <w:proofErr w:type="gramStart"/>
      <w:r w:rsidRPr="00822379">
        <w:rPr>
          <w:sz w:val="28"/>
          <w:szCs w:val="28"/>
          <w:lang w:val="en-US"/>
        </w:rPr>
        <w:t>sulfuric</w:t>
      </w:r>
      <w:proofErr w:type="gramEnd"/>
      <w:r w:rsidRPr="00822379">
        <w:rPr>
          <w:sz w:val="28"/>
          <w:szCs w:val="28"/>
          <w:lang w:val="en-US"/>
        </w:rPr>
        <w:t>). The release of carbon dioxide will immediately point to such falsification.</w:t>
      </w:r>
    </w:p>
    <w:p w:rsidR="00A45358" w:rsidRPr="00822379" w:rsidRDefault="00A45358" w:rsidP="00A45358">
      <w:pPr>
        <w:ind w:firstLine="709"/>
        <w:jc w:val="both"/>
        <w:rPr>
          <w:sz w:val="28"/>
          <w:szCs w:val="28"/>
          <w:lang w:val="en-US"/>
        </w:rPr>
      </w:pPr>
      <w:r w:rsidRPr="00822379">
        <w:rPr>
          <w:sz w:val="28"/>
          <w:szCs w:val="28"/>
          <w:lang w:val="en-US"/>
        </w:rPr>
        <w:t xml:space="preserve">Quantitative falsification of starch (underweight) is a deception of the consumer due to significant deviations of the parameters of the goods (mass) exceeding the maximum permissible norms of deviations. For example, the net weight of a package of starch or sago is underestimated, etc. to Identify such a falsification is quite simple, having previously measured the weight of the verified measuring measures of weight. </w:t>
      </w:r>
    </w:p>
    <w:p w:rsidR="00A45358" w:rsidRPr="00822379" w:rsidRDefault="00A45358" w:rsidP="00A45358">
      <w:pPr>
        <w:ind w:firstLine="709"/>
        <w:jc w:val="both"/>
        <w:rPr>
          <w:sz w:val="28"/>
          <w:szCs w:val="28"/>
          <w:lang w:val="en-US"/>
        </w:rPr>
      </w:pPr>
      <w:r w:rsidRPr="00822379">
        <w:rPr>
          <w:sz w:val="28"/>
          <w:szCs w:val="28"/>
          <w:lang w:val="en-US"/>
        </w:rPr>
        <w:t xml:space="preserve">Information falsification of starch is a deception of the consumer with the help of inaccurate or distorted information about the product. </w:t>
      </w:r>
    </w:p>
    <w:p w:rsidR="00A45358" w:rsidRPr="00822379" w:rsidRDefault="00A45358" w:rsidP="00A45358">
      <w:pPr>
        <w:ind w:firstLine="709"/>
        <w:jc w:val="both"/>
        <w:rPr>
          <w:sz w:val="28"/>
          <w:szCs w:val="28"/>
          <w:lang w:val="en-US"/>
        </w:rPr>
      </w:pPr>
      <w:r w:rsidRPr="00822379">
        <w:rPr>
          <w:sz w:val="28"/>
          <w:szCs w:val="28"/>
          <w:lang w:val="en-US"/>
        </w:rPr>
        <w:t xml:space="preserve">This type of falsification is carried out by distorting the information in the accompanying documents, labeling. When falsifying information about starch, the following data are often distorted or indicated inaccurately: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name</w:t>
      </w:r>
      <w:proofErr w:type="gramEnd"/>
      <w:r w:rsidRPr="00822379">
        <w:rPr>
          <w:sz w:val="28"/>
          <w:szCs w:val="28"/>
          <w:lang w:val="en-US"/>
        </w:rPr>
        <w:t xml:space="preserve"> of goods;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country</w:t>
      </w:r>
      <w:proofErr w:type="gramEnd"/>
      <w:r w:rsidRPr="00822379">
        <w:rPr>
          <w:sz w:val="28"/>
          <w:szCs w:val="28"/>
          <w:lang w:val="en-US"/>
        </w:rPr>
        <w:t xml:space="preserve"> of origin;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manufacturer of the goods;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amount</w:t>
      </w:r>
      <w:proofErr w:type="gramEnd"/>
      <w:r w:rsidRPr="00822379">
        <w:rPr>
          <w:sz w:val="28"/>
          <w:szCs w:val="28"/>
          <w:lang w:val="en-US"/>
        </w:rPr>
        <w:t xml:space="preserve"> of goods. </w:t>
      </w:r>
    </w:p>
    <w:p w:rsidR="00A45358" w:rsidRPr="00822379" w:rsidRDefault="00A45358" w:rsidP="00A45358">
      <w:pPr>
        <w:ind w:firstLine="709"/>
        <w:jc w:val="both"/>
        <w:rPr>
          <w:sz w:val="28"/>
          <w:szCs w:val="28"/>
          <w:lang w:val="en-US"/>
        </w:rPr>
      </w:pPr>
      <w:r w:rsidRPr="00822379">
        <w:rPr>
          <w:sz w:val="28"/>
          <w:szCs w:val="28"/>
          <w:lang w:val="en-US"/>
        </w:rPr>
        <w:lastRenderedPageBreak/>
        <w:t xml:space="preserve">Such falsification of the certificate of quality, customs documents, a bar code, etc. belongs to information falsification. </w:t>
      </w:r>
      <w:proofErr w:type="gramStart"/>
      <w:r w:rsidRPr="00822379">
        <w:rPr>
          <w:sz w:val="28"/>
          <w:szCs w:val="28"/>
          <w:lang w:val="en-US"/>
        </w:rPr>
        <w:t>such</w:t>
      </w:r>
      <w:proofErr w:type="gramEnd"/>
      <w:r w:rsidRPr="00822379">
        <w:rPr>
          <w:sz w:val="28"/>
          <w:szCs w:val="28"/>
          <w:lang w:val="en-US"/>
        </w:rPr>
        <w:t xml:space="preserve"> falsification is Revealed by carrying out special examination which allows to reveal: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how</w:t>
      </w:r>
      <w:proofErr w:type="gramEnd"/>
      <w:r w:rsidRPr="00822379">
        <w:rPr>
          <w:sz w:val="28"/>
          <w:szCs w:val="28"/>
          <w:lang w:val="en-US"/>
        </w:rPr>
        <w:t xml:space="preserve"> are printed documents made; </w:t>
      </w:r>
    </w:p>
    <w:p w:rsidR="00A45358" w:rsidRPr="00822379" w:rsidRDefault="00A45358" w:rsidP="00A45358">
      <w:pPr>
        <w:ind w:firstLine="709"/>
        <w:jc w:val="both"/>
        <w:rPr>
          <w:sz w:val="28"/>
          <w:szCs w:val="28"/>
          <w:lang w:val="en-US"/>
        </w:rPr>
      </w:pPr>
      <w:r w:rsidRPr="00822379">
        <w:rPr>
          <w:sz w:val="28"/>
          <w:szCs w:val="28"/>
          <w:lang w:val="en-US"/>
        </w:rPr>
        <w:t>-are there any erasures, corrections in the document;</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whether</w:t>
      </w:r>
      <w:proofErr w:type="gramEnd"/>
      <w:r w:rsidRPr="00822379">
        <w:rPr>
          <w:sz w:val="28"/>
          <w:szCs w:val="28"/>
          <w:lang w:val="en-US"/>
        </w:rPr>
        <w:t xml:space="preserve"> the bar code on the product is fake and whether the information contained therein corresponds to the declared product and its manufacturer, etc. </w:t>
      </w:r>
    </w:p>
    <w:p w:rsidR="00A45358" w:rsidRPr="00822379" w:rsidRDefault="00A45358" w:rsidP="00A45358">
      <w:pPr>
        <w:ind w:firstLine="709"/>
        <w:jc w:val="both"/>
        <w:rPr>
          <w:sz w:val="28"/>
          <w:szCs w:val="28"/>
          <w:lang w:val="en-US"/>
        </w:rPr>
      </w:pPr>
    </w:p>
    <w:p w:rsidR="00A45358" w:rsidRPr="00822379" w:rsidRDefault="00A45358" w:rsidP="00A45358">
      <w:pPr>
        <w:ind w:firstLine="709"/>
        <w:jc w:val="both"/>
        <w:rPr>
          <w:sz w:val="28"/>
          <w:szCs w:val="28"/>
          <w:lang w:val="en-US"/>
        </w:rPr>
      </w:pPr>
      <w:r w:rsidRPr="00822379">
        <w:rPr>
          <w:sz w:val="28"/>
          <w:szCs w:val="28"/>
          <w:lang w:val="en-US"/>
        </w:rPr>
        <w:t xml:space="preserve">CONTROL QUESTION: </w:t>
      </w:r>
    </w:p>
    <w:p w:rsidR="00A45358" w:rsidRPr="00822379" w:rsidRDefault="00A45358" w:rsidP="00A45358">
      <w:pPr>
        <w:ind w:firstLine="709"/>
        <w:jc w:val="both"/>
        <w:rPr>
          <w:sz w:val="28"/>
          <w:szCs w:val="28"/>
          <w:lang w:val="en-US"/>
        </w:rPr>
      </w:pPr>
      <w:r w:rsidRPr="00822379">
        <w:rPr>
          <w:sz w:val="28"/>
          <w:szCs w:val="28"/>
          <w:lang w:val="en-US"/>
        </w:rPr>
        <w:t>1. Identification characteristics of starch and starch products.</w:t>
      </w:r>
    </w:p>
    <w:p w:rsidR="000F6BE2" w:rsidRPr="00822379" w:rsidRDefault="00A45358" w:rsidP="00A45358">
      <w:pPr>
        <w:ind w:firstLine="709"/>
        <w:jc w:val="both"/>
        <w:rPr>
          <w:sz w:val="28"/>
          <w:szCs w:val="28"/>
          <w:lang w:val="en-US"/>
        </w:rPr>
      </w:pPr>
      <w:r w:rsidRPr="00822379">
        <w:rPr>
          <w:sz w:val="28"/>
          <w:szCs w:val="28"/>
          <w:lang w:val="en-US"/>
        </w:rPr>
        <w:t>2. Types of adulteration of starch and starch products.</w:t>
      </w:r>
    </w:p>
    <w:p w:rsidR="00A45358" w:rsidRPr="007235CC" w:rsidRDefault="00A45358" w:rsidP="00A45358">
      <w:pPr>
        <w:pStyle w:val="a3"/>
        <w:ind w:left="0" w:firstLine="720"/>
        <w:jc w:val="center"/>
        <w:rPr>
          <w:b/>
          <w:sz w:val="28"/>
          <w:szCs w:val="28"/>
          <w:lang w:val="en-US"/>
        </w:rPr>
      </w:pPr>
    </w:p>
    <w:p w:rsidR="00C62C28" w:rsidRPr="007235CC" w:rsidRDefault="00C62C28" w:rsidP="00A45358">
      <w:pPr>
        <w:pStyle w:val="a3"/>
        <w:ind w:left="0" w:firstLine="720"/>
        <w:jc w:val="center"/>
        <w:rPr>
          <w:b/>
          <w:sz w:val="28"/>
          <w:szCs w:val="28"/>
          <w:lang w:val="en-US"/>
        </w:rPr>
      </w:pPr>
    </w:p>
    <w:p w:rsidR="00A45358" w:rsidRPr="00A45358" w:rsidRDefault="00A45358" w:rsidP="00A45358">
      <w:pPr>
        <w:ind w:firstLine="709"/>
        <w:jc w:val="center"/>
        <w:rPr>
          <w:b/>
          <w:sz w:val="28"/>
          <w:szCs w:val="28"/>
          <w:lang w:val="en-US"/>
        </w:rPr>
      </w:pPr>
      <w:r w:rsidRPr="00A45358">
        <w:rPr>
          <w:b/>
          <w:sz w:val="28"/>
          <w:szCs w:val="28"/>
          <w:lang w:val="en-US"/>
        </w:rPr>
        <w:t>PRACTICAL WORK N 7</w:t>
      </w:r>
    </w:p>
    <w:p w:rsidR="00A45358" w:rsidRPr="00A45358" w:rsidRDefault="00A45358" w:rsidP="00A45358">
      <w:pPr>
        <w:ind w:firstLine="709"/>
        <w:jc w:val="center"/>
        <w:rPr>
          <w:b/>
          <w:sz w:val="28"/>
          <w:szCs w:val="28"/>
          <w:lang w:val="en-US"/>
        </w:rPr>
      </w:pPr>
      <w:r w:rsidRPr="00A45358">
        <w:rPr>
          <w:b/>
          <w:sz w:val="28"/>
          <w:szCs w:val="28"/>
          <w:lang w:val="en-US"/>
        </w:rPr>
        <w:t>IDENTIFICATION CHARACTERISTICS AND ADULTERATION OF SUGARS AND SWEETENERS</w:t>
      </w:r>
    </w:p>
    <w:p w:rsidR="00A45358" w:rsidRPr="00A45358" w:rsidRDefault="00A45358" w:rsidP="00A45358">
      <w:pPr>
        <w:ind w:firstLine="709"/>
        <w:jc w:val="both"/>
        <w:rPr>
          <w:sz w:val="28"/>
          <w:szCs w:val="28"/>
          <w:lang w:val="en-US"/>
        </w:rPr>
      </w:pPr>
    </w:p>
    <w:p w:rsidR="00A45358" w:rsidRPr="00A45358" w:rsidRDefault="00A45358" w:rsidP="00A45358">
      <w:pPr>
        <w:ind w:firstLine="709"/>
        <w:jc w:val="both"/>
        <w:rPr>
          <w:sz w:val="28"/>
          <w:szCs w:val="28"/>
          <w:lang w:val="en-US"/>
        </w:rPr>
      </w:pPr>
      <w:r w:rsidRPr="00A45358">
        <w:rPr>
          <w:sz w:val="28"/>
          <w:szCs w:val="28"/>
          <w:lang w:val="en-US"/>
        </w:rPr>
        <w:t xml:space="preserve"> PURPOSE: to study the identification characteristics and types of adulteration of sugar and sweeteners. </w:t>
      </w:r>
    </w:p>
    <w:p w:rsidR="00A45358" w:rsidRPr="00A45358" w:rsidRDefault="00A45358" w:rsidP="00A45358">
      <w:pPr>
        <w:ind w:firstLine="709"/>
        <w:jc w:val="both"/>
        <w:rPr>
          <w:sz w:val="28"/>
          <w:szCs w:val="28"/>
          <w:lang w:val="en-US"/>
        </w:rPr>
      </w:pPr>
      <w:r w:rsidRPr="00A45358">
        <w:rPr>
          <w:sz w:val="28"/>
          <w:szCs w:val="28"/>
          <w:lang w:val="en-US"/>
        </w:rPr>
        <w:t xml:space="preserve">TASK: discussion of the seminar. </w:t>
      </w:r>
    </w:p>
    <w:p w:rsidR="00A45358" w:rsidRPr="00A45358" w:rsidRDefault="00A45358" w:rsidP="00A45358">
      <w:pPr>
        <w:ind w:firstLine="709"/>
        <w:jc w:val="both"/>
        <w:rPr>
          <w:sz w:val="28"/>
          <w:szCs w:val="28"/>
          <w:lang w:val="en-US"/>
        </w:rPr>
      </w:pPr>
      <w:r w:rsidRPr="00A45358">
        <w:rPr>
          <w:sz w:val="28"/>
          <w:szCs w:val="28"/>
          <w:lang w:val="en-US"/>
        </w:rPr>
        <w:t>GUIDELINES FOR PRACTICAL TRAINING: the student chooses a question and using literature, prepares an abstract or presentation Microsoft Office PowerPoint, the material of which is reported in the classroom.</w:t>
      </w:r>
    </w:p>
    <w:p w:rsidR="00A45358" w:rsidRPr="00A45358" w:rsidRDefault="00A45358" w:rsidP="00A45358">
      <w:pPr>
        <w:ind w:firstLine="709"/>
        <w:jc w:val="both"/>
        <w:rPr>
          <w:sz w:val="28"/>
          <w:szCs w:val="28"/>
          <w:lang w:val="en-US"/>
        </w:rPr>
      </w:pPr>
    </w:p>
    <w:p w:rsidR="00A45358" w:rsidRPr="00A45358" w:rsidRDefault="00A45358" w:rsidP="00A45358">
      <w:pPr>
        <w:ind w:firstLine="709"/>
        <w:jc w:val="both"/>
        <w:rPr>
          <w:sz w:val="28"/>
          <w:szCs w:val="28"/>
          <w:lang w:val="en-US"/>
        </w:rPr>
      </w:pPr>
      <w:r w:rsidRPr="00A45358">
        <w:rPr>
          <w:sz w:val="28"/>
          <w:szCs w:val="28"/>
          <w:lang w:val="en-US"/>
        </w:rPr>
        <w:t xml:space="preserve">THE CONTENT OF THE CLASS: </w:t>
      </w:r>
    </w:p>
    <w:p w:rsidR="00A45358" w:rsidRPr="00A45358" w:rsidRDefault="00A45358" w:rsidP="00A45358">
      <w:pPr>
        <w:ind w:firstLine="709"/>
        <w:jc w:val="both"/>
        <w:rPr>
          <w:sz w:val="28"/>
          <w:szCs w:val="28"/>
          <w:lang w:val="en-US"/>
        </w:rPr>
      </w:pPr>
      <w:r w:rsidRPr="00A45358">
        <w:rPr>
          <w:sz w:val="28"/>
          <w:szCs w:val="28"/>
          <w:lang w:val="en-US"/>
        </w:rPr>
        <w:t xml:space="preserve">During the examination of the authenticity of sugar and sweeteners, the following research objectives may arise: </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identification</w:t>
      </w:r>
      <w:proofErr w:type="gramEnd"/>
      <w:r w:rsidRPr="00A45358">
        <w:rPr>
          <w:sz w:val="28"/>
          <w:szCs w:val="28"/>
          <w:lang w:val="en-US"/>
        </w:rPr>
        <w:t xml:space="preserve"> of the type of sugar or sweetener; </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methods</w:t>
      </w:r>
      <w:proofErr w:type="gramEnd"/>
      <w:r w:rsidRPr="00A45358">
        <w:rPr>
          <w:sz w:val="28"/>
          <w:szCs w:val="28"/>
          <w:lang w:val="en-US"/>
        </w:rPr>
        <w:t xml:space="preserve"> of falsification and methods of their detection.</w:t>
      </w:r>
    </w:p>
    <w:p w:rsidR="00A45358" w:rsidRPr="00A45358" w:rsidRDefault="00A45358" w:rsidP="00A45358">
      <w:pPr>
        <w:ind w:firstLine="709"/>
        <w:jc w:val="both"/>
        <w:rPr>
          <w:sz w:val="28"/>
          <w:szCs w:val="28"/>
          <w:lang w:val="en-US"/>
        </w:rPr>
      </w:pPr>
      <w:r w:rsidRPr="00A45358">
        <w:rPr>
          <w:sz w:val="28"/>
          <w:szCs w:val="28"/>
          <w:lang w:val="en-US"/>
        </w:rPr>
        <w:t>When conducting an examination of authenticity in order to identify the type of sugar or sweetener, the expert must determine for himself the range of tasks to be solved, as well as the methods and techniques mastered by him, which he owns perfectly. Let's consider the range of tasks that an expert can solve for this purpose.</w:t>
      </w:r>
    </w:p>
    <w:p w:rsidR="00A45358" w:rsidRPr="00A45358" w:rsidRDefault="00A45358" w:rsidP="00A45358">
      <w:pPr>
        <w:ind w:firstLine="709"/>
        <w:jc w:val="both"/>
        <w:rPr>
          <w:sz w:val="28"/>
          <w:szCs w:val="28"/>
          <w:lang w:val="en-US"/>
        </w:rPr>
      </w:pPr>
      <w:r w:rsidRPr="00A45358">
        <w:rPr>
          <w:sz w:val="28"/>
          <w:szCs w:val="28"/>
          <w:lang w:val="en-US"/>
        </w:rPr>
        <w:t xml:space="preserve">Identification of the type of </w:t>
      </w:r>
      <w:proofErr w:type="gramStart"/>
      <w:r w:rsidRPr="00A45358">
        <w:rPr>
          <w:sz w:val="28"/>
          <w:szCs w:val="28"/>
          <w:lang w:val="en-US"/>
        </w:rPr>
        <w:t>sugar</w:t>
      </w:r>
      <w:proofErr w:type="gramEnd"/>
      <w:r w:rsidRPr="00A45358">
        <w:rPr>
          <w:sz w:val="28"/>
          <w:szCs w:val="28"/>
          <w:lang w:val="en-US"/>
        </w:rPr>
        <w:t xml:space="preserve"> (the type of raw material from which it is obtained) and sweeteners is established by a number of indicators.</w:t>
      </w:r>
    </w:p>
    <w:p w:rsidR="00A45358" w:rsidRPr="00A45358" w:rsidRDefault="00A45358" w:rsidP="00A45358">
      <w:pPr>
        <w:ind w:firstLine="709"/>
        <w:jc w:val="both"/>
        <w:rPr>
          <w:sz w:val="28"/>
          <w:szCs w:val="28"/>
          <w:lang w:val="en-US"/>
        </w:rPr>
      </w:pPr>
      <w:r w:rsidRPr="00A45358">
        <w:rPr>
          <w:sz w:val="28"/>
          <w:szCs w:val="28"/>
          <w:lang w:val="en-US"/>
        </w:rPr>
        <w:t xml:space="preserve">Cane </w:t>
      </w:r>
      <w:proofErr w:type="gramStart"/>
      <w:r w:rsidRPr="00A45358">
        <w:rPr>
          <w:sz w:val="28"/>
          <w:szCs w:val="28"/>
          <w:lang w:val="en-US"/>
        </w:rPr>
        <w:t>sugar,</w:t>
      </w:r>
      <w:proofErr w:type="gramEnd"/>
      <w:r w:rsidRPr="00A45358">
        <w:rPr>
          <w:sz w:val="28"/>
          <w:szCs w:val="28"/>
          <w:lang w:val="en-US"/>
        </w:rPr>
        <w:t xml:space="preserve"> is widely implemented recently in the markets of Russia, can be distinguished from </w:t>
      </w:r>
      <w:proofErr w:type="spellStart"/>
      <w:r w:rsidRPr="00A45358">
        <w:rPr>
          <w:sz w:val="28"/>
          <w:szCs w:val="28"/>
          <w:lang w:val="en-US"/>
        </w:rPr>
        <w:t>Steklovidnogo</w:t>
      </w:r>
      <w:proofErr w:type="spellEnd"/>
      <w:r w:rsidRPr="00A45358">
        <w:rPr>
          <w:sz w:val="28"/>
          <w:szCs w:val="28"/>
          <w:lang w:val="en-US"/>
        </w:rPr>
        <w:t xml:space="preserve"> next indicator: </w:t>
      </w:r>
    </w:p>
    <w:p w:rsidR="00A45358" w:rsidRPr="00A45358" w:rsidRDefault="00A45358" w:rsidP="00A45358">
      <w:pPr>
        <w:ind w:firstLine="709"/>
        <w:jc w:val="both"/>
        <w:rPr>
          <w:sz w:val="28"/>
          <w:szCs w:val="28"/>
          <w:lang w:val="en-US"/>
        </w:rPr>
      </w:pPr>
      <w:r w:rsidRPr="00A45358">
        <w:rPr>
          <w:sz w:val="28"/>
          <w:szCs w:val="28"/>
          <w:lang w:val="en-US"/>
        </w:rPr>
        <w:t>1.</w:t>
      </w:r>
      <w:r w:rsidRPr="00A45358">
        <w:rPr>
          <w:sz w:val="28"/>
          <w:szCs w:val="28"/>
          <w:lang w:val="en-US"/>
        </w:rPr>
        <w:tab/>
        <w:t>The ratio of carbon-to-carbon C10 C12. It is established that sugar cane, corn and other tropical plants absorb more carbon C in contrast to sugar beets. Therefore, an increased carbon C ratio from the norm indicates that sugar is derived from cane.</w:t>
      </w:r>
    </w:p>
    <w:p w:rsidR="00A45358" w:rsidRPr="00A45358" w:rsidRDefault="00A45358" w:rsidP="00A45358">
      <w:pPr>
        <w:ind w:firstLine="709"/>
        <w:jc w:val="both"/>
        <w:rPr>
          <w:sz w:val="28"/>
          <w:szCs w:val="28"/>
          <w:lang w:val="en-US"/>
        </w:rPr>
      </w:pPr>
      <w:r w:rsidRPr="00A45358">
        <w:rPr>
          <w:sz w:val="28"/>
          <w:szCs w:val="28"/>
          <w:lang w:val="en-US"/>
        </w:rPr>
        <w:t>Refined sugar, like other types of refined sugar, differs from conventional sugar in the following refined indicators:</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whiter</w:t>
      </w:r>
      <w:proofErr w:type="gramEnd"/>
      <w:r w:rsidRPr="00A45358">
        <w:rPr>
          <w:sz w:val="28"/>
          <w:szCs w:val="28"/>
          <w:lang w:val="en-US"/>
        </w:rPr>
        <w:t xml:space="preserve"> color, sometimes with a bluish tinge; </w:t>
      </w:r>
    </w:p>
    <w:p w:rsidR="00A45358" w:rsidRPr="00A45358" w:rsidRDefault="00A45358" w:rsidP="00A45358">
      <w:pPr>
        <w:ind w:firstLine="709"/>
        <w:jc w:val="both"/>
        <w:rPr>
          <w:sz w:val="28"/>
          <w:szCs w:val="28"/>
          <w:lang w:val="en-US"/>
        </w:rPr>
      </w:pPr>
      <w:r w:rsidRPr="00A45358">
        <w:rPr>
          <w:sz w:val="28"/>
          <w:szCs w:val="28"/>
          <w:lang w:val="en-US"/>
        </w:rPr>
        <w:lastRenderedPageBreak/>
        <w:t>* reduced content of reducing substances (0.03% vs. 0.05%);</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increased</w:t>
      </w:r>
      <w:proofErr w:type="gramEnd"/>
      <w:r w:rsidRPr="00A45358">
        <w:rPr>
          <w:sz w:val="28"/>
          <w:szCs w:val="28"/>
          <w:lang w:val="en-US"/>
        </w:rPr>
        <w:t xml:space="preserve"> amount of mass fraction of sucrose (refined-99,9, and in the usual-99,75%). </w:t>
      </w:r>
    </w:p>
    <w:p w:rsidR="00A45358" w:rsidRPr="00A45358" w:rsidRDefault="00A45358" w:rsidP="00A45358">
      <w:pPr>
        <w:ind w:firstLine="709"/>
        <w:jc w:val="both"/>
        <w:rPr>
          <w:sz w:val="28"/>
          <w:szCs w:val="28"/>
          <w:lang w:val="en-US"/>
        </w:rPr>
      </w:pPr>
      <w:r w:rsidRPr="00A45358">
        <w:rPr>
          <w:sz w:val="28"/>
          <w:szCs w:val="28"/>
          <w:lang w:val="en-US"/>
        </w:rPr>
        <w:t>Xylitol and sorbitol do not have crystals like sucrose. Xylitol has very large crystals-druses (fused), and sorbitol is needle crystals, and both are half as sweet as sucrose.</w:t>
      </w:r>
    </w:p>
    <w:p w:rsidR="00A45358" w:rsidRPr="00A45358" w:rsidRDefault="00A45358" w:rsidP="00A45358">
      <w:pPr>
        <w:ind w:firstLine="709"/>
        <w:jc w:val="both"/>
        <w:rPr>
          <w:sz w:val="28"/>
          <w:szCs w:val="28"/>
          <w:lang w:val="en-US"/>
        </w:rPr>
      </w:pPr>
      <w:r w:rsidRPr="00A45358">
        <w:rPr>
          <w:sz w:val="28"/>
          <w:szCs w:val="28"/>
          <w:lang w:val="en-US"/>
        </w:rPr>
        <w:t xml:space="preserve">Since all other types of sweeteners are not available for retail sale, but are used only in the technological process, their identification characteristics will not be given. </w:t>
      </w:r>
    </w:p>
    <w:p w:rsidR="00A45358" w:rsidRPr="00A45358" w:rsidRDefault="00A45358" w:rsidP="00A45358">
      <w:pPr>
        <w:ind w:firstLine="709"/>
        <w:jc w:val="both"/>
        <w:rPr>
          <w:sz w:val="28"/>
          <w:szCs w:val="28"/>
          <w:lang w:val="en-US"/>
        </w:rPr>
      </w:pPr>
      <w:r w:rsidRPr="00A45358">
        <w:rPr>
          <w:sz w:val="28"/>
          <w:szCs w:val="28"/>
          <w:lang w:val="en-US"/>
        </w:rPr>
        <w:t xml:space="preserve">The most complex examination is its conduct in order to determine the falsification of sugar and especially sweeteners. Thus there can be the following types of their falsification: </w:t>
      </w:r>
    </w:p>
    <w:p w:rsidR="00A45358" w:rsidRPr="00A45358" w:rsidRDefault="00A45358" w:rsidP="00A45358">
      <w:pPr>
        <w:ind w:firstLine="709"/>
        <w:jc w:val="both"/>
        <w:rPr>
          <w:sz w:val="28"/>
          <w:szCs w:val="28"/>
          <w:lang w:val="en-US"/>
        </w:rPr>
      </w:pPr>
      <w:r w:rsidRPr="00A45358">
        <w:rPr>
          <w:sz w:val="28"/>
          <w:szCs w:val="28"/>
          <w:lang w:val="en-US"/>
        </w:rPr>
        <w:t xml:space="preserve">Assortment falsification of sugar can be carried out in the following way: substitution of refined sugar with sugar-sand, refined powder-powdered sugar. </w:t>
      </w:r>
    </w:p>
    <w:p w:rsidR="00A45358" w:rsidRPr="00A45358" w:rsidRDefault="00A45358" w:rsidP="00A45358">
      <w:pPr>
        <w:ind w:firstLine="709"/>
        <w:jc w:val="both"/>
        <w:rPr>
          <w:sz w:val="28"/>
          <w:szCs w:val="28"/>
          <w:lang w:val="en-US"/>
        </w:rPr>
      </w:pPr>
      <w:r w:rsidRPr="00A45358">
        <w:rPr>
          <w:sz w:val="28"/>
          <w:szCs w:val="28"/>
          <w:lang w:val="en-US"/>
        </w:rPr>
        <w:t xml:space="preserve">Such falsification can be distinguished by the following indicators. </w:t>
      </w:r>
    </w:p>
    <w:p w:rsidR="00A45358" w:rsidRPr="00A45358" w:rsidRDefault="00A45358" w:rsidP="00A45358">
      <w:pPr>
        <w:ind w:firstLine="709"/>
        <w:jc w:val="both"/>
        <w:rPr>
          <w:sz w:val="28"/>
          <w:szCs w:val="28"/>
          <w:lang w:val="en-US"/>
        </w:rPr>
      </w:pPr>
      <w:r w:rsidRPr="00A45358">
        <w:rPr>
          <w:sz w:val="28"/>
          <w:szCs w:val="28"/>
          <w:lang w:val="en-US"/>
        </w:rPr>
        <w:t>Organoleptic characteristics: more white color, sometimes with a bluish tinge has refined sugar.</w:t>
      </w:r>
    </w:p>
    <w:p w:rsidR="00A45358" w:rsidRPr="00A45358" w:rsidRDefault="00A45358" w:rsidP="00A45358">
      <w:pPr>
        <w:ind w:firstLine="709"/>
        <w:jc w:val="both"/>
        <w:rPr>
          <w:sz w:val="28"/>
          <w:szCs w:val="28"/>
          <w:lang w:val="en-US"/>
        </w:rPr>
      </w:pPr>
      <w:r w:rsidRPr="00A45358">
        <w:rPr>
          <w:sz w:val="28"/>
          <w:szCs w:val="28"/>
          <w:lang w:val="en-US"/>
        </w:rPr>
        <w:t>Physical and chemical parameters: higher content of sucrose (more than 99.9%), lower content of reducing substances (less than 0.1%), increased color.</w:t>
      </w:r>
    </w:p>
    <w:p w:rsidR="00A45358" w:rsidRPr="00A45358" w:rsidRDefault="00A45358" w:rsidP="00A45358">
      <w:pPr>
        <w:ind w:firstLine="709"/>
        <w:jc w:val="both"/>
        <w:rPr>
          <w:sz w:val="28"/>
          <w:szCs w:val="28"/>
          <w:lang w:val="en-US"/>
        </w:rPr>
      </w:pPr>
      <w:r w:rsidRPr="00A45358">
        <w:rPr>
          <w:sz w:val="28"/>
          <w:szCs w:val="28"/>
          <w:lang w:val="en-US"/>
        </w:rPr>
        <w:t xml:space="preserve">Qualitative falsification of sugar, the most widely used in its implementation, includes the introduction of foreign additives, high humidity. In sugar for the purpose of its falsification can enter: wheat flour. </w:t>
      </w:r>
      <w:proofErr w:type="gramStart"/>
      <w:r w:rsidRPr="00A45358">
        <w:rPr>
          <w:sz w:val="28"/>
          <w:szCs w:val="28"/>
          <w:lang w:val="en-US"/>
        </w:rPr>
        <w:t>fine</w:t>
      </w:r>
      <w:proofErr w:type="gramEnd"/>
      <w:r w:rsidRPr="00A45358">
        <w:rPr>
          <w:sz w:val="28"/>
          <w:szCs w:val="28"/>
          <w:lang w:val="en-US"/>
        </w:rPr>
        <w:t xml:space="preserve"> wheat flour or flour, semolina, salt, chalk, plaster (stucco).</w:t>
      </w:r>
    </w:p>
    <w:p w:rsidR="00A45358" w:rsidRPr="00A45358" w:rsidRDefault="00A45358" w:rsidP="00A45358">
      <w:pPr>
        <w:ind w:firstLine="709"/>
        <w:jc w:val="both"/>
        <w:rPr>
          <w:sz w:val="28"/>
          <w:szCs w:val="28"/>
          <w:lang w:val="en-US"/>
        </w:rPr>
      </w:pPr>
      <w:r w:rsidRPr="00A45358">
        <w:rPr>
          <w:sz w:val="28"/>
          <w:szCs w:val="28"/>
          <w:lang w:val="en-US"/>
        </w:rPr>
        <w:t>These types of falsification are easily recognized both at external visual inspection, and at microscopy, and also with addition of water. If warm water is added to the sugar, it is completely dissolved, and all the above additives, except salt, do not dissolve. Determine the addition of salt can taste sugar solution.</w:t>
      </w:r>
    </w:p>
    <w:p w:rsidR="00A45358" w:rsidRPr="00A45358" w:rsidRDefault="00A45358" w:rsidP="00A45358">
      <w:pPr>
        <w:ind w:firstLine="709"/>
        <w:jc w:val="both"/>
        <w:rPr>
          <w:sz w:val="28"/>
          <w:szCs w:val="28"/>
          <w:lang w:val="en-US"/>
        </w:rPr>
      </w:pPr>
      <w:r w:rsidRPr="00A45358">
        <w:rPr>
          <w:sz w:val="28"/>
          <w:szCs w:val="28"/>
          <w:lang w:val="en-US"/>
        </w:rPr>
        <w:t>K quality falsification can be attributed to the remains of scale remaining in the sugar when not conducting magnetic cleaning. This scale is clearly visible in the sugar in the form of black inclusions.</w:t>
      </w:r>
    </w:p>
    <w:p w:rsidR="00A45358" w:rsidRPr="00A45358" w:rsidRDefault="00A45358" w:rsidP="00A45358">
      <w:pPr>
        <w:ind w:firstLine="709"/>
        <w:jc w:val="both"/>
        <w:rPr>
          <w:sz w:val="28"/>
          <w:szCs w:val="28"/>
          <w:lang w:val="en-US"/>
        </w:rPr>
      </w:pPr>
      <w:r w:rsidRPr="00A45358">
        <w:rPr>
          <w:sz w:val="28"/>
          <w:szCs w:val="28"/>
          <w:lang w:val="en-US"/>
        </w:rPr>
        <w:t>Increased humidity of sugar (more than 0.14%) leads to weight gain, and in the future, during storage, it clumps. Distinguish sugar with high humidity can be the loss of luster of the faces of sucrose crystals, because moisture, settling on the faces of sucrose crystals, partially dissolves them or envelops, resulting in the faces lose the ability to reflect light. Quantitative falsification of sugar (underweight) is a deception of the consumer due to significant deviations of the parameters of the goods (mass) exceeding the maximum permissible norms of deviations. For example, the net weight of a package with sugar or refined sugar is underestimated. Often, with the help of a dipstick, from 2-3 to 5-10 kg of sugar are selected from the bag. It is quite simple to reveal such falsification, having measured previously mass by the verified measuring measures of weight.</w:t>
      </w:r>
    </w:p>
    <w:p w:rsidR="00A45358" w:rsidRPr="00A45358" w:rsidRDefault="00A45358" w:rsidP="00A45358">
      <w:pPr>
        <w:ind w:firstLine="709"/>
        <w:jc w:val="both"/>
        <w:rPr>
          <w:sz w:val="28"/>
          <w:szCs w:val="28"/>
          <w:lang w:val="en-US"/>
        </w:rPr>
      </w:pPr>
      <w:r w:rsidRPr="00A45358">
        <w:rPr>
          <w:sz w:val="28"/>
          <w:szCs w:val="28"/>
          <w:lang w:val="en-US"/>
        </w:rPr>
        <w:t>Information falsification of sugar is a deception of the consumer with the help of inaccurate or distorted information about the product.</w:t>
      </w:r>
    </w:p>
    <w:p w:rsidR="00A45358" w:rsidRPr="00A45358" w:rsidRDefault="00A45358" w:rsidP="00A45358">
      <w:pPr>
        <w:ind w:firstLine="709"/>
        <w:jc w:val="both"/>
        <w:rPr>
          <w:sz w:val="28"/>
          <w:szCs w:val="28"/>
          <w:lang w:val="en-US"/>
        </w:rPr>
      </w:pPr>
      <w:r w:rsidRPr="00A45358">
        <w:rPr>
          <w:sz w:val="28"/>
          <w:szCs w:val="28"/>
          <w:lang w:val="en-US"/>
        </w:rPr>
        <w:lastRenderedPageBreak/>
        <w:t xml:space="preserve">This type of falsification is carried out by distorting the information in the accompanying documents, labeling and advertising. When falsifying information about sugar, the following data are often distorted or indicated inaccurately: </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name</w:t>
      </w:r>
      <w:proofErr w:type="gramEnd"/>
      <w:r w:rsidRPr="00A45358">
        <w:rPr>
          <w:sz w:val="28"/>
          <w:szCs w:val="28"/>
          <w:lang w:val="en-US"/>
        </w:rPr>
        <w:t xml:space="preserve"> of goods; </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country</w:t>
      </w:r>
      <w:proofErr w:type="gramEnd"/>
      <w:r w:rsidRPr="00A45358">
        <w:rPr>
          <w:sz w:val="28"/>
          <w:szCs w:val="28"/>
          <w:lang w:val="en-US"/>
        </w:rPr>
        <w:t xml:space="preserve"> of origin; </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the</w:t>
      </w:r>
      <w:proofErr w:type="gramEnd"/>
      <w:r w:rsidRPr="00A45358">
        <w:rPr>
          <w:sz w:val="28"/>
          <w:szCs w:val="28"/>
          <w:lang w:val="en-US"/>
        </w:rPr>
        <w:t xml:space="preserve"> manufacturer of the goods; </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amount</w:t>
      </w:r>
      <w:proofErr w:type="gramEnd"/>
      <w:r w:rsidRPr="00A45358">
        <w:rPr>
          <w:sz w:val="28"/>
          <w:szCs w:val="28"/>
          <w:lang w:val="en-US"/>
        </w:rPr>
        <w:t xml:space="preserve"> of goods. </w:t>
      </w:r>
    </w:p>
    <w:p w:rsidR="00A45358" w:rsidRPr="00A45358" w:rsidRDefault="00A45358" w:rsidP="00A45358">
      <w:pPr>
        <w:ind w:firstLine="709"/>
        <w:jc w:val="both"/>
        <w:rPr>
          <w:sz w:val="28"/>
          <w:szCs w:val="28"/>
          <w:lang w:val="en-US"/>
        </w:rPr>
      </w:pPr>
      <w:r w:rsidRPr="00A45358">
        <w:rPr>
          <w:sz w:val="28"/>
          <w:szCs w:val="28"/>
          <w:lang w:val="en-US"/>
        </w:rPr>
        <w:t xml:space="preserve">Information falsification also includes forgery of quality certificate, customs documents, bar code, etc. such falsification is </w:t>
      </w:r>
      <w:proofErr w:type="gramStart"/>
      <w:r w:rsidRPr="00A45358">
        <w:rPr>
          <w:sz w:val="28"/>
          <w:szCs w:val="28"/>
          <w:lang w:val="en-US"/>
        </w:rPr>
        <w:t>Detected</w:t>
      </w:r>
      <w:proofErr w:type="gramEnd"/>
      <w:r w:rsidRPr="00A45358">
        <w:rPr>
          <w:sz w:val="28"/>
          <w:szCs w:val="28"/>
          <w:lang w:val="en-US"/>
        </w:rPr>
        <w:t xml:space="preserve"> by a special examination, which allows to identify:</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how</w:t>
      </w:r>
      <w:proofErr w:type="gramEnd"/>
      <w:r w:rsidRPr="00A45358">
        <w:rPr>
          <w:sz w:val="28"/>
          <w:szCs w:val="28"/>
          <w:lang w:val="en-US"/>
        </w:rPr>
        <w:t xml:space="preserve"> are printed documents produced; </w:t>
      </w:r>
    </w:p>
    <w:p w:rsidR="00A45358" w:rsidRPr="00A45358" w:rsidRDefault="00A45358" w:rsidP="00A45358">
      <w:pPr>
        <w:ind w:firstLine="709"/>
        <w:jc w:val="both"/>
        <w:rPr>
          <w:sz w:val="28"/>
          <w:szCs w:val="28"/>
          <w:lang w:val="en-US"/>
        </w:rPr>
      </w:pPr>
      <w:r w:rsidRPr="00A45358">
        <w:rPr>
          <w:sz w:val="28"/>
          <w:szCs w:val="28"/>
          <w:lang w:val="en-US"/>
        </w:rPr>
        <w:t xml:space="preserve">• are there any erasures, corrections in the document; </w:t>
      </w:r>
    </w:p>
    <w:p w:rsidR="00A45358" w:rsidRPr="00A45358" w:rsidRDefault="00A45358" w:rsidP="00A45358">
      <w:pPr>
        <w:ind w:firstLine="709"/>
        <w:jc w:val="both"/>
        <w:rPr>
          <w:sz w:val="28"/>
          <w:szCs w:val="28"/>
          <w:lang w:val="en-US"/>
        </w:rPr>
      </w:pPr>
      <w:r w:rsidRPr="00A45358">
        <w:rPr>
          <w:sz w:val="28"/>
          <w:szCs w:val="28"/>
          <w:lang w:val="en-US"/>
        </w:rPr>
        <w:t xml:space="preserve">• </w:t>
      </w:r>
      <w:proofErr w:type="gramStart"/>
      <w:r w:rsidRPr="00A45358">
        <w:rPr>
          <w:sz w:val="28"/>
          <w:szCs w:val="28"/>
          <w:lang w:val="en-US"/>
        </w:rPr>
        <w:t>whether</w:t>
      </w:r>
      <w:proofErr w:type="gramEnd"/>
      <w:r w:rsidRPr="00A45358">
        <w:rPr>
          <w:sz w:val="28"/>
          <w:szCs w:val="28"/>
          <w:lang w:val="en-US"/>
        </w:rPr>
        <w:t xml:space="preserve"> the bar code on the product is fake and whether the information contained therein corresponds to the declared product and its manufacturer, etc. </w:t>
      </w:r>
    </w:p>
    <w:p w:rsidR="00A45358" w:rsidRPr="00A45358" w:rsidRDefault="00A45358" w:rsidP="00A45358">
      <w:pPr>
        <w:ind w:firstLine="709"/>
        <w:jc w:val="both"/>
        <w:rPr>
          <w:sz w:val="28"/>
          <w:szCs w:val="28"/>
          <w:lang w:val="en-US"/>
        </w:rPr>
      </w:pPr>
    </w:p>
    <w:p w:rsidR="00A45358" w:rsidRPr="00A45358" w:rsidRDefault="00A45358" w:rsidP="00A45358">
      <w:pPr>
        <w:ind w:firstLine="709"/>
        <w:jc w:val="both"/>
        <w:rPr>
          <w:sz w:val="28"/>
          <w:szCs w:val="28"/>
          <w:lang w:val="en-US"/>
        </w:rPr>
      </w:pPr>
      <w:r w:rsidRPr="00A45358">
        <w:rPr>
          <w:sz w:val="28"/>
          <w:szCs w:val="28"/>
          <w:lang w:val="en-US"/>
        </w:rPr>
        <w:t xml:space="preserve">CONTROL QUESTION: </w:t>
      </w:r>
    </w:p>
    <w:p w:rsidR="00A45358" w:rsidRPr="00A45358" w:rsidRDefault="00A45358" w:rsidP="00A45358">
      <w:pPr>
        <w:ind w:firstLine="709"/>
        <w:jc w:val="both"/>
        <w:rPr>
          <w:sz w:val="28"/>
          <w:szCs w:val="28"/>
          <w:lang w:val="en-US"/>
        </w:rPr>
      </w:pPr>
      <w:r w:rsidRPr="00A45358">
        <w:rPr>
          <w:sz w:val="28"/>
          <w:szCs w:val="28"/>
          <w:lang w:val="en-US"/>
        </w:rPr>
        <w:t xml:space="preserve">1. Identification characteristics of sugar and sweeteners. </w:t>
      </w:r>
    </w:p>
    <w:p w:rsidR="00150C34" w:rsidRDefault="00A45358" w:rsidP="00A45358">
      <w:pPr>
        <w:ind w:firstLine="709"/>
        <w:jc w:val="both"/>
        <w:rPr>
          <w:sz w:val="28"/>
          <w:szCs w:val="28"/>
          <w:lang w:val="en-US"/>
        </w:rPr>
      </w:pPr>
      <w:r w:rsidRPr="00A45358">
        <w:rPr>
          <w:sz w:val="28"/>
          <w:szCs w:val="28"/>
          <w:lang w:val="en-US"/>
        </w:rPr>
        <w:t>2. Types of adulteration of sugar and sweeteners.</w:t>
      </w:r>
    </w:p>
    <w:p w:rsidR="00A45358" w:rsidRPr="007235CC" w:rsidRDefault="00A45358" w:rsidP="00A45358">
      <w:pPr>
        <w:ind w:left="142" w:firstLine="567"/>
        <w:jc w:val="both"/>
        <w:rPr>
          <w:sz w:val="28"/>
          <w:szCs w:val="28"/>
          <w:lang w:val="en-US"/>
        </w:rPr>
      </w:pPr>
    </w:p>
    <w:p w:rsidR="00C62C28" w:rsidRPr="007235CC" w:rsidRDefault="00C62C28" w:rsidP="00A45358">
      <w:pPr>
        <w:ind w:left="142" w:firstLine="567"/>
        <w:jc w:val="both"/>
        <w:rPr>
          <w:sz w:val="28"/>
          <w:szCs w:val="28"/>
          <w:lang w:val="en-US"/>
        </w:rPr>
      </w:pPr>
    </w:p>
    <w:p w:rsidR="00A45358" w:rsidRPr="00A45358" w:rsidRDefault="00A45358" w:rsidP="00A45358">
      <w:pPr>
        <w:ind w:firstLine="567"/>
        <w:jc w:val="center"/>
        <w:rPr>
          <w:b/>
          <w:sz w:val="28"/>
          <w:szCs w:val="28"/>
          <w:lang w:val="en-US"/>
        </w:rPr>
      </w:pPr>
      <w:r w:rsidRPr="00A45358">
        <w:rPr>
          <w:b/>
          <w:sz w:val="28"/>
          <w:szCs w:val="28"/>
          <w:lang w:val="en-US"/>
        </w:rPr>
        <w:t>PRACTICAL WORK N 8</w:t>
      </w:r>
    </w:p>
    <w:p w:rsidR="00A45358" w:rsidRPr="00A45358" w:rsidRDefault="00A45358" w:rsidP="00A45358">
      <w:pPr>
        <w:ind w:firstLine="567"/>
        <w:jc w:val="center"/>
        <w:rPr>
          <w:b/>
          <w:sz w:val="28"/>
          <w:szCs w:val="28"/>
          <w:lang w:val="en-US"/>
        </w:rPr>
      </w:pPr>
      <w:r w:rsidRPr="00A45358">
        <w:rPr>
          <w:b/>
          <w:sz w:val="28"/>
          <w:szCs w:val="28"/>
          <w:lang w:val="en-US"/>
        </w:rPr>
        <w:t>IDENTIFICATION CHARACTERISTICS AND FALSIFICATION OF HONEY</w:t>
      </w:r>
    </w:p>
    <w:p w:rsidR="00A45358" w:rsidRPr="00A45358" w:rsidRDefault="00A45358" w:rsidP="00A45358">
      <w:pPr>
        <w:ind w:left="142" w:firstLine="567"/>
        <w:jc w:val="both"/>
        <w:rPr>
          <w:b/>
          <w:sz w:val="28"/>
          <w:szCs w:val="28"/>
          <w:lang w:val="en-US"/>
        </w:rPr>
      </w:pPr>
    </w:p>
    <w:p w:rsidR="00A45358" w:rsidRPr="00822379" w:rsidRDefault="00A45358" w:rsidP="00A45358">
      <w:pPr>
        <w:ind w:firstLine="709"/>
        <w:jc w:val="both"/>
        <w:rPr>
          <w:sz w:val="28"/>
          <w:szCs w:val="28"/>
          <w:lang w:val="en-US"/>
        </w:rPr>
      </w:pPr>
      <w:r w:rsidRPr="00822379">
        <w:rPr>
          <w:sz w:val="28"/>
          <w:szCs w:val="28"/>
          <w:lang w:val="en-US"/>
        </w:rPr>
        <w:t xml:space="preserve">PURPOSE: to study the identification characteristics and types of falsification of honey. </w:t>
      </w:r>
    </w:p>
    <w:p w:rsidR="00A45358" w:rsidRPr="00822379" w:rsidRDefault="00A45358" w:rsidP="00A45358">
      <w:pPr>
        <w:ind w:firstLine="709"/>
        <w:jc w:val="both"/>
        <w:rPr>
          <w:sz w:val="28"/>
          <w:szCs w:val="28"/>
          <w:lang w:val="en-US"/>
        </w:rPr>
      </w:pPr>
      <w:r w:rsidRPr="00822379">
        <w:rPr>
          <w:sz w:val="28"/>
          <w:szCs w:val="28"/>
          <w:lang w:val="en-US"/>
        </w:rPr>
        <w:t xml:space="preserve">TASK: discussion of the seminar. </w:t>
      </w:r>
    </w:p>
    <w:p w:rsidR="00A45358" w:rsidRPr="00822379" w:rsidRDefault="00A45358" w:rsidP="00A45358">
      <w:pPr>
        <w:ind w:firstLine="709"/>
        <w:jc w:val="both"/>
        <w:rPr>
          <w:sz w:val="28"/>
          <w:szCs w:val="28"/>
          <w:lang w:val="en-US"/>
        </w:rPr>
      </w:pPr>
      <w:r w:rsidRPr="00822379">
        <w:rPr>
          <w:sz w:val="28"/>
          <w:szCs w:val="28"/>
          <w:lang w:val="en-US"/>
        </w:rPr>
        <w:t xml:space="preserve">GUIDELINES FOR PRACTICAL TRAINING: the student chooses a question and using literature, prepares an abstract or presentation Microsoft Office PowerPoint, the material of which is reported in the classroom. </w:t>
      </w:r>
    </w:p>
    <w:p w:rsidR="00A45358" w:rsidRPr="00822379" w:rsidRDefault="00A45358" w:rsidP="00A45358">
      <w:pPr>
        <w:ind w:firstLine="709"/>
        <w:jc w:val="both"/>
        <w:rPr>
          <w:sz w:val="28"/>
          <w:szCs w:val="28"/>
          <w:lang w:val="en-US"/>
        </w:rPr>
      </w:pPr>
    </w:p>
    <w:p w:rsidR="00A45358" w:rsidRPr="00822379" w:rsidRDefault="00A45358" w:rsidP="00A45358">
      <w:pPr>
        <w:ind w:firstLine="709"/>
        <w:jc w:val="both"/>
        <w:rPr>
          <w:sz w:val="28"/>
          <w:szCs w:val="28"/>
          <w:lang w:val="en-US"/>
        </w:rPr>
      </w:pPr>
      <w:r w:rsidRPr="00822379">
        <w:rPr>
          <w:sz w:val="28"/>
          <w:szCs w:val="28"/>
          <w:lang w:val="en-US"/>
        </w:rPr>
        <w:t xml:space="preserve">THE CONTENT OF THE CLASS: </w:t>
      </w:r>
    </w:p>
    <w:p w:rsidR="00A45358" w:rsidRPr="00822379" w:rsidRDefault="00A45358" w:rsidP="00A45358">
      <w:pPr>
        <w:ind w:firstLine="709"/>
        <w:jc w:val="both"/>
        <w:rPr>
          <w:sz w:val="28"/>
          <w:szCs w:val="28"/>
          <w:lang w:val="en-US"/>
        </w:rPr>
      </w:pPr>
      <w:r w:rsidRPr="00822379">
        <w:rPr>
          <w:sz w:val="28"/>
          <w:szCs w:val="28"/>
          <w:lang w:val="en-US"/>
        </w:rPr>
        <w:t>Since the honey market in Russia has stabilized in recent years and honey prices, as in many other countries, exceed sugar prices by 8-10 times, there are big problems with the quality of bee honey consumed by the population in Russia.</w:t>
      </w:r>
    </w:p>
    <w:p w:rsidR="00A45358" w:rsidRPr="00822379" w:rsidRDefault="00A45358" w:rsidP="00A45358">
      <w:pPr>
        <w:ind w:firstLine="709"/>
        <w:jc w:val="both"/>
        <w:rPr>
          <w:sz w:val="28"/>
          <w:szCs w:val="28"/>
          <w:lang w:val="en-US"/>
        </w:rPr>
      </w:pPr>
      <w:r w:rsidRPr="00822379">
        <w:rPr>
          <w:sz w:val="28"/>
          <w:szCs w:val="28"/>
          <w:lang w:val="en-US"/>
        </w:rPr>
        <w:t xml:space="preserve">Therefore, at the present time there is an increasingly acute problem with the comprehensive examination of the authenticity of bee honey coming and sold in the Russian markets, since the existing quality indicators both according to the requirements of </w:t>
      </w:r>
      <w:proofErr w:type="spellStart"/>
      <w:r w:rsidRPr="00822379">
        <w:rPr>
          <w:sz w:val="28"/>
          <w:szCs w:val="28"/>
          <w:lang w:val="en-US"/>
        </w:rPr>
        <w:t>vetsanexpertiza</w:t>
      </w:r>
      <w:proofErr w:type="spellEnd"/>
      <w:r w:rsidRPr="00822379">
        <w:rPr>
          <w:sz w:val="28"/>
          <w:szCs w:val="28"/>
          <w:lang w:val="en-US"/>
        </w:rPr>
        <w:t xml:space="preserve"> and the current standard do not allow to protect the consumer from low-quality (primarily falsified) products.</w:t>
      </w:r>
    </w:p>
    <w:p w:rsidR="00A45358" w:rsidRPr="00822379" w:rsidRDefault="00A45358" w:rsidP="00A45358">
      <w:pPr>
        <w:ind w:firstLine="709"/>
        <w:jc w:val="both"/>
        <w:rPr>
          <w:sz w:val="28"/>
          <w:szCs w:val="28"/>
          <w:lang w:val="en-US"/>
        </w:rPr>
      </w:pPr>
      <w:r w:rsidRPr="00822379">
        <w:rPr>
          <w:sz w:val="28"/>
          <w:szCs w:val="28"/>
          <w:lang w:val="en-US"/>
        </w:rPr>
        <w:t>During the examination of the authenticity of honey, the following research objectives may arise:</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type of honey;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the place of obtaining honey;</w:t>
      </w:r>
    </w:p>
    <w:p w:rsidR="00A45358" w:rsidRPr="00822379" w:rsidRDefault="00A45358" w:rsidP="00A45358">
      <w:pPr>
        <w:ind w:firstLine="709"/>
        <w:jc w:val="both"/>
        <w:rPr>
          <w:sz w:val="28"/>
          <w:szCs w:val="28"/>
          <w:lang w:val="en-US"/>
        </w:rPr>
      </w:pPr>
      <w:r w:rsidRPr="00822379">
        <w:rPr>
          <w:sz w:val="28"/>
          <w:szCs w:val="28"/>
          <w:lang w:val="en-US"/>
        </w:rPr>
        <w:lastRenderedPageBreak/>
        <w:t xml:space="preserve">- </w:t>
      </w:r>
      <w:proofErr w:type="gramStart"/>
      <w:r w:rsidRPr="00822379">
        <w:rPr>
          <w:sz w:val="28"/>
          <w:szCs w:val="28"/>
          <w:lang w:val="en-US"/>
        </w:rPr>
        <w:t>methods</w:t>
      </w:r>
      <w:proofErr w:type="gramEnd"/>
      <w:r w:rsidRPr="00822379">
        <w:rPr>
          <w:sz w:val="28"/>
          <w:szCs w:val="28"/>
          <w:lang w:val="en-US"/>
        </w:rPr>
        <w:t xml:space="preserve"> of falsification of honey and methods of their detection. </w:t>
      </w:r>
    </w:p>
    <w:p w:rsidR="00A45358" w:rsidRPr="00822379" w:rsidRDefault="00A45358" w:rsidP="00A45358">
      <w:pPr>
        <w:ind w:firstLine="709"/>
        <w:jc w:val="both"/>
        <w:rPr>
          <w:sz w:val="28"/>
          <w:szCs w:val="28"/>
          <w:lang w:val="en-US"/>
        </w:rPr>
      </w:pPr>
      <w:r w:rsidRPr="00822379">
        <w:rPr>
          <w:sz w:val="28"/>
          <w:szCs w:val="28"/>
          <w:lang w:val="en-US"/>
        </w:rPr>
        <w:t>During the examination of authenticity in order to identify the type of honey, the expert must determine for himself the range of tasks to be solved and the methods that he has. Let's consider the range of tasks that an expert can solve for this purpose.</w:t>
      </w:r>
    </w:p>
    <w:p w:rsidR="00A45358" w:rsidRPr="00822379" w:rsidRDefault="00A45358" w:rsidP="00A45358">
      <w:pPr>
        <w:ind w:firstLine="709"/>
        <w:jc w:val="both"/>
        <w:rPr>
          <w:sz w:val="28"/>
          <w:szCs w:val="28"/>
          <w:lang w:val="en-US"/>
        </w:rPr>
      </w:pPr>
      <w:proofErr w:type="gramStart"/>
      <w:r w:rsidRPr="00822379">
        <w:rPr>
          <w:sz w:val="28"/>
          <w:szCs w:val="28"/>
          <w:lang w:val="en-US"/>
        </w:rPr>
        <w:t>Identification of flower honey.</w:t>
      </w:r>
      <w:proofErr w:type="gramEnd"/>
      <w:r w:rsidRPr="00822379">
        <w:rPr>
          <w:sz w:val="28"/>
          <w:szCs w:val="28"/>
          <w:lang w:val="en-US"/>
        </w:rPr>
        <w:t xml:space="preserve"> Flower honey has the following differences from honeydew: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distinct aroma of the flowers from which it is derived;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presence of pollen grains of different plants from which it is obtained;</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various</w:t>
      </w:r>
      <w:proofErr w:type="gramEnd"/>
      <w:r w:rsidRPr="00822379">
        <w:rPr>
          <w:sz w:val="28"/>
          <w:szCs w:val="28"/>
          <w:lang w:val="en-US"/>
        </w:rPr>
        <w:t xml:space="preserve"> colors, from colorless to brown (with a predominance of yellow shades).</w:t>
      </w:r>
    </w:p>
    <w:p w:rsidR="00A45358" w:rsidRPr="00822379" w:rsidRDefault="00A45358" w:rsidP="00A45358">
      <w:pPr>
        <w:ind w:firstLine="709"/>
        <w:jc w:val="both"/>
        <w:rPr>
          <w:sz w:val="28"/>
          <w:szCs w:val="28"/>
          <w:lang w:val="en-US"/>
        </w:rPr>
      </w:pPr>
      <w:proofErr w:type="gramStart"/>
      <w:r w:rsidRPr="00822379">
        <w:rPr>
          <w:sz w:val="28"/>
          <w:szCs w:val="28"/>
          <w:lang w:val="en-US"/>
        </w:rPr>
        <w:t>Identification of honeydew honey.</w:t>
      </w:r>
      <w:proofErr w:type="gramEnd"/>
      <w:r w:rsidRPr="00822379">
        <w:rPr>
          <w:sz w:val="28"/>
          <w:szCs w:val="28"/>
          <w:lang w:val="en-US"/>
        </w:rPr>
        <w:t xml:space="preserve"> Honeydew honey from different floral on the following parameters: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presence</w:t>
      </w:r>
      <w:proofErr w:type="gramEnd"/>
      <w:r w:rsidRPr="00822379">
        <w:rPr>
          <w:sz w:val="28"/>
          <w:szCs w:val="28"/>
          <w:lang w:val="en-US"/>
        </w:rPr>
        <w:t xml:space="preserve"> of only wind-pollinated plants,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color</w:t>
      </w:r>
      <w:proofErr w:type="gramEnd"/>
      <w:r w:rsidRPr="00822379">
        <w:rPr>
          <w:sz w:val="28"/>
          <w:szCs w:val="28"/>
          <w:lang w:val="en-US"/>
        </w:rPr>
        <w:t xml:space="preserve"> from amber to dark brown and even black; consistency-viscous, viscous, sticky, 2-3 times higher than flower honey at the same temperature;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specific</w:t>
      </w:r>
      <w:proofErr w:type="gramEnd"/>
      <w:r w:rsidRPr="00822379">
        <w:rPr>
          <w:sz w:val="28"/>
          <w:szCs w:val="28"/>
          <w:lang w:val="en-US"/>
        </w:rPr>
        <w:t xml:space="preserve"> conductivity of 1.5. </w:t>
      </w:r>
      <w:proofErr w:type="gramStart"/>
      <w:r w:rsidRPr="00822379">
        <w:rPr>
          <w:sz w:val="28"/>
          <w:szCs w:val="28"/>
          <w:lang w:val="en-US"/>
        </w:rPr>
        <w:t>times</w:t>
      </w:r>
      <w:proofErr w:type="gramEnd"/>
      <w:r w:rsidRPr="00822379">
        <w:rPr>
          <w:sz w:val="28"/>
          <w:szCs w:val="28"/>
          <w:lang w:val="en-US"/>
        </w:rPr>
        <w:t xml:space="preserve"> more and is up to 0.00170 SIM/cm3;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specific rotation of the plane of the polarized beam has positive values; the content of ash elements up to 1.5%; </w:t>
      </w:r>
    </w:p>
    <w:p w:rsidR="00A45358" w:rsidRPr="00822379" w:rsidRDefault="00A45358" w:rsidP="00A45358">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positive</w:t>
      </w:r>
      <w:proofErr w:type="gramEnd"/>
      <w:r w:rsidRPr="00822379">
        <w:rPr>
          <w:sz w:val="28"/>
          <w:szCs w:val="28"/>
          <w:lang w:val="en-US"/>
        </w:rPr>
        <w:t xml:space="preserve"> reaction with lead acetate, lime water. </w:t>
      </w:r>
    </w:p>
    <w:p w:rsidR="00A45358" w:rsidRPr="00822379" w:rsidRDefault="00A45358" w:rsidP="00A45358">
      <w:pPr>
        <w:ind w:firstLine="709"/>
        <w:jc w:val="both"/>
        <w:rPr>
          <w:sz w:val="28"/>
          <w:szCs w:val="28"/>
          <w:lang w:val="en-US"/>
        </w:rPr>
      </w:pPr>
      <w:r w:rsidRPr="00822379">
        <w:rPr>
          <w:sz w:val="28"/>
          <w:szCs w:val="28"/>
          <w:lang w:val="en-US"/>
        </w:rPr>
        <w:t xml:space="preserve">In turn flower honey can be identified by Botanical origin into separate </w:t>
      </w:r>
      <w:proofErr w:type="spellStart"/>
      <w:r w:rsidRPr="00822379">
        <w:rPr>
          <w:sz w:val="28"/>
          <w:szCs w:val="28"/>
          <w:lang w:val="en-US"/>
        </w:rPr>
        <w:t>monoflora</w:t>
      </w:r>
      <w:proofErr w:type="spellEnd"/>
      <w:r w:rsidRPr="00822379">
        <w:rPr>
          <w:sz w:val="28"/>
          <w:szCs w:val="28"/>
          <w:lang w:val="en-US"/>
        </w:rPr>
        <w:t xml:space="preserve"> components according to the following indicators: </w:t>
      </w:r>
    </w:p>
    <w:p w:rsidR="00A45358" w:rsidRPr="00822379" w:rsidRDefault="00A45358" w:rsidP="00A45358">
      <w:pPr>
        <w:ind w:firstLine="709"/>
        <w:jc w:val="both"/>
        <w:rPr>
          <w:sz w:val="28"/>
          <w:szCs w:val="28"/>
          <w:lang w:val="en-US"/>
        </w:rPr>
      </w:pPr>
      <w:r w:rsidRPr="00822379">
        <w:rPr>
          <w:sz w:val="28"/>
          <w:szCs w:val="28"/>
          <w:lang w:val="en-US"/>
        </w:rPr>
        <w:t xml:space="preserve">1. According to the content of the dominant pollen. To identify the Botanical species of honey, it is necessary that the content (%) of flower pollen of this plant in relation to the total mass of pollen was not lower: lavender 10; sage 20; acacia, Heather, buckwheat, clover, lime, alfalfa, rapeseed, citrus 30; sunflower 35; chestnut, </w:t>
      </w:r>
      <w:proofErr w:type="spellStart"/>
      <w:r w:rsidRPr="00822379">
        <w:rPr>
          <w:sz w:val="28"/>
          <w:szCs w:val="28"/>
          <w:lang w:val="en-US"/>
        </w:rPr>
        <w:t>esparzet</w:t>
      </w:r>
      <w:proofErr w:type="spellEnd"/>
      <w:r w:rsidRPr="00822379">
        <w:rPr>
          <w:sz w:val="28"/>
          <w:szCs w:val="28"/>
          <w:lang w:val="en-US"/>
        </w:rPr>
        <w:t xml:space="preserve">, cotton 45. </w:t>
      </w:r>
    </w:p>
    <w:p w:rsidR="00A45358" w:rsidRPr="00822379" w:rsidRDefault="00A45358" w:rsidP="00A45358">
      <w:pPr>
        <w:ind w:firstLine="709"/>
        <w:jc w:val="both"/>
        <w:rPr>
          <w:sz w:val="28"/>
          <w:szCs w:val="28"/>
          <w:lang w:val="en-US"/>
        </w:rPr>
      </w:pPr>
      <w:r w:rsidRPr="00822379">
        <w:rPr>
          <w:sz w:val="28"/>
          <w:szCs w:val="28"/>
          <w:lang w:val="en-US"/>
        </w:rPr>
        <w:t>2. The composition of sugars. It was found that lime honey is characterized by high maltose content (5.0-8.0%), medium or low fructose content (32.8-41.5%), medium or high glucose content (51.0-55.0%). In well-ripened lime honey is almost completely absent sucrose, alpha-glucose / beta-glucose about 1.0, the ratio of fruit/glucose below 0.8, the degree of sweetness is less than 113 units.</w:t>
      </w:r>
    </w:p>
    <w:p w:rsidR="00A45358" w:rsidRPr="00822379" w:rsidRDefault="00A45358" w:rsidP="00A45358">
      <w:pPr>
        <w:ind w:firstLine="709"/>
        <w:jc w:val="both"/>
        <w:rPr>
          <w:sz w:val="28"/>
          <w:szCs w:val="28"/>
          <w:lang w:val="en-US"/>
        </w:rPr>
      </w:pPr>
      <w:r w:rsidRPr="00822379">
        <w:rPr>
          <w:sz w:val="28"/>
          <w:szCs w:val="28"/>
          <w:lang w:val="en-US"/>
        </w:rPr>
        <w:t xml:space="preserve">For white-acacia honey in the composition of sugars is characterized by an average content of maltose (2.5-5.7%), the average content of fructose (39.0-44.0%), average or high glucose (47.0-58.0%), oblige the mandatory presence of sucrose (0.5-0.9%), the ratio of alpha-glucose/beta-glucose less than 1.0, the ratio of fructose/glucose below 0.95, the degree of sweetness is 109-113 units. </w:t>
      </w:r>
    </w:p>
    <w:p w:rsidR="00A45358" w:rsidRPr="00822379" w:rsidRDefault="00A45358" w:rsidP="00A45358">
      <w:pPr>
        <w:ind w:firstLine="709"/>
        <w:jc w:val="both"/>
        <w:rPr>
          <w:sz w:val="28"/>
          <w:szCs w:val="28"/>
          <w:lang w:val="en-US"/>
        </w:rPr>
      </w:pPr>
      <w:r w:rsidRPr="00822379">
        <w:rPr>
          <w:sz w:val="28"/>
          <w:szCs w:val="28"/>
          <w:lang w:val="en-US"/>
        </w:rPr>
        <w:t xml:space="preserve">Sunflower honey is characterized by low maltose content (0.8-2.9%), average fructose content (37.6-44.1%), average or high glucose content (52.0-56.5%), mandatory presence of sucrose (0.3 - 0.8%). Other disaccharides are found in very small amounts. The ratio of alpha-glucose / beta-glucose is greater than or equal to 0.98, the ratio of fructose/glucose is not more than </w:t>
      </w:r>
      <w:proofErr w:type="gramStart"/>
      <w:r w:rsidRPr="00822379">
        <w:rPr>
          <w:sz w:val="28"/>
          <w:szCs w:val="28"/>
          <w:lang w:val="en-US"/>
        </w:rPr>
        <w:t>0.86,</w:t>
      </w:r>
      <w:proofErr w:type="gramEnd"/>
      <w:r w:rsidRPr="00822379">
        <w:rPr>
          <w:sz w:val="28"/>
          <w:szCs w:val="28"/>
          <w:lang w:val="en-US"/>
        </w:rPr>
        <w:t xml:space="preserve"> the degree of sweetness is 113.6-116 units.</w:t>
      </w:r>
    </w:p>
    <w:p w:rsidR="00A45358" w:rsidRPr="00822379" w:rsidRDefault="00A45358" w:rsidP="00A45358">
      <w:pPr>
        <w:ind w:firstLine="709"/>
        <w:jc w:val="both"/>
        <w:rPr>
          <w:sz w:val="28"/>
          <w:szCs w:val="28"/>
          <w:lang w:val="en-US"/>
        </w:rPr>
      </w:pPr>
      <w:r w:rsidRPr="00822379">
        <w:rPr>
          <w:sz w:val="28"/>
          <w:szCs w:val="28"/>
          <w:lang w:val="en-US"/>
        </w:rPr>
        <w:lastRenderedPageBreak/>
        <w:t xml:space="preserve">For melon honey is indicative of the average maltose content (3.5-4.3%), medium or high, fructose content (40.0-50.0%), glucose content varies greatly from 45.0 to 55.0%, sucrose content of about 0.6%, the ratio of alpha-glucose / beta-glucose more than 0.97, the ratio of fructose/glucose has large fluctuations (1.11-0.73), </w:t>
      </w:r>
      <w:proofErr w:type="gramStart"/>
      <w:r w:rsidRPr="00822379">
        <w:rPr>
          <w:sz w:val="28"/>
          <w:szCs w:val="28"/>
          <w:lang w:val="en-US"/>
        </w:rPr>
        <w:t>the</w:t>
      </w:r>
      <w:proofErr w:type="gramEnd"/>
      <w:r w:rsidRPr="00822379">
        <w:rPr>
          <w:sz w:val="28"/>
          <w:szCs w:val="28"/>
          <w:lang w:val="en-US"/>
        </w:rPr>
        <w:t xml:space="preserve"> degree of sweetness of this honey is more than 112 units.</w:t>
      </w:r>
    </w:p>
    <w:p w:rsidR="00A45358" w:rsidRPr="00822379" w:rsidRDefault="00A45358" w:rsidP="00A45358">
      <w:pPr>
        <w:ind w:firstLine="709"/>
        <w:jc w:val="both"/>
        <w:rPr>
          <w:sz w:val="28"/>
          <w:szCs w:val="28"/>
          <w:lang w:val="en-US"/>
        </w:rPr>
      </w:pPr>
      <w:proofErr w:type="spellStart"/>
      <w:r w:rsidRPr="00822379">
        <w:rPr>
          <w:sz w:val="28"/>
          <w:szCs w:val="28"/>
          <w:lang w:val="en-US"/>
        </w:rPr>
        <w:t>Esperately</w:t>
      </w:r>
      <w:proofErr w:type="spellEnd"/>
      <w:r w:rsidRPr="00822379">
        <w:rPr>
          <w:sz w:val="28"/>
          <w:szCs w:val="28"/>
          <w:lang w:val="en-US"/>
        </w:rPr>
        <w:t xml:space="preserve"> honey is medium or low content of maltose (1,5-3,7%), the average content of fructose (to 38.4-44.0% </w:t>
      </w:r>
      <w:proofErr w:type="spellStart"/>
      <w:r w:rsidRPr="00822379">
        <w:rPr>
          <w:sz w:val="28"/>
          <w:szCs w:val="28"/>
          <w:lang w:val="en-US"/>
        </w:rPr>
        <w:t>yoy</w:t>
      </w:r>
      <w:proofErr w:type="spellEnd"/>
      <w:r w:rsidRPr="00822379">
        <w:rPr>
          <w:sz w:val="28"/>
          <w:szCs w:val="28"/>
          <w:lang w:val="en-US"/>
        </w:rPr>
        <w:t xml:space="preserve">), medium, or high glucose (48,5 - 57,0%), lack of sucrose in Mature honeys and a significant number of immature (1,9-3,7%), </w:t>
      </w:r>
      <w:proofErr w:type="spellStart"/>
      <w:r w:rsidRPr="00822379">
        <w:rPr>
          <w:sz w:val="28"/>
          <w:szCs w:val="28"/>
          <w:lang w:val="en-US"/>
        </w:rPr>
        <w:t>atominium</w:t>
      </w:r>
      <w:proofErr w:type="spellEnd"/>
      <w:r w:rsidRPr="00822379">
        <w:rPr>
          <w:sz w:val="28"/>
          <w:szCs w:val="28"/>
          <w:lang w:val="en-US"/>
        </w:rPr>
        <w:t xml:space="preserve"> alpha - glucose/beta-glucose is more than 0.97 and the ratio fructose/glucose less of 0.91, the average degree of sweetness (110,0-115,0, units).</w:t>
      </w:r>
    </w:p>
    <w:p w:rsidR="00A45358" w:rsidRPr="00822379" w:rsidRDefault="00A45358" w:rsidP="00A45358">
      <w:pPr>
        <w:ind w:firstLine="709"/>
        <w:jc w:val="both"/>
        <w:rPr>
          <w:sz w:val="28"/>
          <w:szCs w:val="28"/>
          <w:lang w:val="en-US"/>
        </w:rPr>
      </w:pPr>
      <w:r w:rsidRPr="00822379">
        <w:rPr>
          <w:sz w:val="28"/>
          <w:szCs w:val="28"/>
          <w:lang w:val="en-US"/>
        </w:rPr>
        <w:t>The table presents the generalized identification indicators of the composition of sugars of some Botanical species of honey in the expert evaluation. However, in some cases, some indicators of the composition of sugars of certain types of honey quantitatively overlap.</w:t>
      </w:r>
    </w:p>
    <w:p w:rsidR="00A45358" w:rsidRDefault="00A45358" w:rsidP="00A45358">
      <w:pPr>
        <w:ind w:left="142" w:firstLine="567"/>
        <w:jc w:val="both"/>
        <w:rPr>
          <w:b/>
          <w:sz w:val="28"/>
          <w:szCs w:val="28"/>
          <w:lang w:val="en-US"/>
        </w:rPr>
      </w:pPr>
    </w:p>
    <w:p w:rsidR="00D01092" w:rsidRPr="007C15AD" w:rsidRDefault="00D01092" w:rsidP="00D01092">
      <w:pPr>
        <w:ind w:firstLine="708"/>
        <w:rPr>
          <w:sz w:val="28"/>
          <w:szCs w:val="28"/>
          <w:lang w:val="en-US"/>
        </w:rPr>
      </w:pPr>
      <w:r w:rsidRPr="007C15AD">
        <w:rPr>
          <w:sz w:val="28"/>
          <w:szCs w:val="28"/>
          <w:lang w:val="en-US"/>
        </w:rPr>
        <w:t>Table 15-Identification indicators of the composition of sugars of some Botanical species of honey of Russia (proposed by the author)</w:t>
      </w:r>
    </w:p>
    <w:p w:rsidR="00D01092" w:rsidRPr="007C15AD" w:rsidRDefault="00D01092" w:rsidP="00D01092">
      <w:pPr>
        <w:ind w:firstLine="708"/>
        <w:rPr>
          <w:sz w:val="28"/>
          <w:szCs w:val="28"/>
          <w:lang w:val="en-US"/>
        </w:rPr>
      </w:pPr>
    </w:p>
    <w:tbl>
      <w:tblPr>
        <w:tblStyle w:val="a4"/>
        <w:tblW w:w="9578" w:type="dxa"/>
        <w:tblLayout w:type="fixed"/>
        <w:tblLook w:val="04A0" w:firstRow="1" w:lastRow="0" w:firstColumn="1" w:lastColumn="0" w:noHBand="0" w:noVBand="1"/>
      </w:tblPr>
      <w:tblGrid>
        <w:gridCol w:w="1242"/>
        <w:gridCol w:w="1134"/>
        <w:gridCol w:w="993"/>
        <w:gridCol w:w="13"/>
        <w:gridCol w:w="837"/>
        <w:gridCol w:w="1276"/>
        <w:gridCol w:w="992"/>
        <w:gridCol w:w="791"/>
        <w:gridCol w:w="917"/>
        <w:gridCol w:w="1383"/>
      </w:tblGrid>
      <w:tr w:rsidR="006975BF" w:rsidRPr="00C62C28" w:rsidTr="00FF0778">
        <w:trPr>
          <w:trHeight w:val="740"/>
        </w:trPr>
        <w:tc>
          <w:tcPr>
            <w:tcW w:w="1242" w:type="dxa"/>
            <w:vMerge w:val="restart"/>
          </w:tcPr>
          <w:p w:rsidR="006975BF" w:rsidRPr="00C62C28" w:rsidRDefault="00D01092" w:rsidP="00FF0778">
            <w:pPr>
              <w:rPr>
                <w:lang w:val="en-US"/>
              </w:rPr>
            </w:pPr>
            <w:r w:rsidRPr="00C62C28">
              <w:rPr>
                <w:lang w:val="en-US"/>
              </w:rPr>
              <w:t>Name</w:t>
            </w:r>
          </w:p>
        </w:tc>
        <w:tc>
          <w:tcPr>
            <w:tcW w:w="1134" w:type="dxa"/>
            <w:vMerge w:val="restart"/>
          </w:tcPr>
          <w:p w:rsidR="006975BF" w:rsidRPr="00C62C28" w:rsidRDefault="00D01092" w:rsidP="00D01092">
            <w:proofErr w:type="spellStart"/>
            <w:r w:rsidRPr="00C62C28">
              <w:t>number</w:t>
            </w:r>
            <w:proofErr w:type="spellEnd"/>
            <w:r w:rsidRPr="00C62C28">
              <w:t xml:space="preserve"> </w:t>
            </w:r>
            <w:proofErr w:type="spellStart"/>
            <w:r w:rsidRPr="00C62C28">
              <w:t>of</w:t>
            </w:r>
            <w:proofErr w:type="spellEnd"/>
            <w:r w:rsidRPr="00C62C28">
              <w:t xml:space="preserve"> </w:t>
            </w:r>
            <w:proofErr w:type="spellStart"/>
            <w:r w:rsidRPr="00C62C28">
              <w:t>samples</w:t>
            </w:r>
            <w:proofErr w:type="spellEnd"/>
            <w:r w:rsidR="006975BF" w:rsidRPr="00C62C28">
              <w:t xml:space="preserve"> </w:t>
            </w:r>
          </w:p>
        </w:tc>
        <w:tc>
          <w:tcPr>
            <w:tcW w:w="1843" w:type="dxa"/>
            <w:gridSpan w:val="3"/>
          </w:tcPr>
          <w:p w:rsidR="006975BF" w:rsidRPr="00C62C28" w:rsidRDefault="00D01092" w:rsidP="00FF0778">
            <w:pPr>
              <w:rPr>
                <w:lang w:val="en-US"/>
              </w:rPr>
            </w:pPr>
            <w:r w:rsidRPr="00C62C28">
              <w:rPr>
                <w:lang w:val="en-US"/>
              </w:rPr>
              <w:t>content</w:t>
            </w:r>
          </w:p>
        </w:tc>
        <w:tc>
          <w:tcPr>
            <w:tcW w:w="2268" w:type="dxa"/>
            <w:gridSpan w:val="2"/>
          </w:tcPr>
          <w:p w:rsidR="006975BF" w:rsidRPr="00C62C28" w:rsidRDefault="00D01092" w:rsidP="00FF0778">
            <w:pPr>
              <w:rPr>
                <w:lang w:val="en-US"/>
              </w:rPr>
            </w:pPr>
            <w:r w:rsidRPr="00C62C28">
              <w:rPr>
                <w:lang w:val="en-US"/>
              </w:rPr>
              <w:t>relation</w:t>
            </w:r>
          </w:p>
        </w:tc>
        <w:tc>
          <w:tcPr>
            <w:tcW w:w="1708" w:type="dxa"/>
            <w:gridSpan w:val="2"/>
          </w:tcPr>
          <w:p w:rsidR="006975BF" w:rsidRPr="00C62C28" w:rsidRDefault="00D01092" w:rsidP="00FF0778">
            <w:proofErr w:type="spellStart"/>
            <w:r w:rsidRPr="00C62C28">
              <w:t>Content</w:t>
            </w:r>
            <w:proofErr w:type="spellEnd"/>
            <w:r w:rsidRPr="00C62C28">
              <w:t>,          %</w:t>
            </w:r>
          </w:p>
        </w:tc>
        <w:tc>
          <w:tcPr>
            <w:tcW w:w="1383" w:type="dxa"/>
            <w:vMerge w:val="restart"/>
          </w:tcPr>
          <w:p w:rsidR="006975BF" w:rsidRPr="00C62C28" w:rsidRDefault="00D01092" w:rsidP="00FF0778">
            <w:proofErr w:type="spellStart"/>
            <w:r w:rsidRPr="00C62C28">
              <w:t>Degree</w:t>
            </w:r>
            <w:proofErr w:type="spellEnd"/>
            <w:r w:rsidRPr="00C62C28">
              <w:t xml:space="preserve"> </w:t>
            </w:r>
            <w:proofErr w:type="spellStart"/>
            <w:r w:rsidRPr="00C62C28">
              <w:t>of</w:t>
            </w:r>
            <w:proofErr w:type="spellEnd"/>
            <w:r w:rsidRPr="00C62C28">
              <w:t xml:space="preserve"> </w:t>
            </w:r>
            <w:proofErr w:type="spellStart"/>
            <w:r w:rsidRPr="00C62C28">
              <w:t>sweetness</w:t>
            </w:r>
            <w:proofErr w:type="spellEnd"/>
          </w:p>
        </w:tc>
      </w:tr>
      <w:tr w:rsidR="006975BF" w:rsidRPr="00C62C28" w:rsidTr="00FF0778">
        <w:trPr>
          <w:trHeight w:val="535"/>
        </w:trPr>
        <w:tc>
          <w:tcPr>
            <w:tcW w:w="1242" w:type="dxa"/>
            <w:vMerge/>
          </w:tcPr>
          <w:p w:rsidR="006975BF" w:rsidRPr="00C62C28" w:rsidRDefault="006975BF" w:rsidP="00FF0778"/>
        </w:tc>
        <w:tc>
          <w:tcPr>
            <w:tcW w:w="1134" w:type="dxa"/>
            <w:vMerge/>
          </w:tcPr>
          <w:p w:rsidR="006975BF" w:rsidRPr="00C62C28" w:rsidRDefault="006975BF" w:rsidP="00FF0778"/>
        </w:tc>
        <w:tc>
          <w:tcPr>
            <w:tcW w:w="1006" w:type="dxa"/>
            <w:gridSpan w:val="2"/>
          </w:tcPr>
          <w:p w:rsidR="006975BF" w:rsidRPr="00C62C28" w:rsidRDefault="00D01092" w:rsidP="00FF0778">
            <w:proofErr w:type="spellStart"/>
            <w:r w:rsidRPr="00C62C28">
              <w:t>fructoses</w:t>
            </w:r>
            <w:proofErr w:type="spellEnd"/>
          </w:p>
        </w:tc>
        <w:tc>
          <w:tcPr>
            <w:tcW w:w="837" w:type="dxa"/>
          </w:tcPr>
          <w:p w:rsidR="006975BF" w:rsidRPr="00C62C28" w:rsidRDefault="00D01092" w:rsidP="00FF0778">
            <w:pPr>
              <w:rPr>
                <w:lang w:val="kk-KZ"/>
              </w:rPr>
            </w:pPr>
            <w:r w:rsidRPr="00C62C28">
              <w:rPr>
                <w:lang w:val="kk-KZ"/>
              </w:rPr>
              <w:t>Glucoses</w:t>
            </w:r>
          </w:p>
        </w:tc>
        <w:tc>
          <w:tcPr>
            <w:tcW w:w="1276" w:type="dxa"/>
          </w:tcPr>
          <w:p w:rsidR="00D01092" w:rsidRPr="00C62C28" w:rsidRDefault="00D01092" w:rsidP="00D01092">
            <w:r w:rsidRPr="00C62C28">
              <w:t>α-</w:t>
            </w:r>
            <w:proofErr w:type="spellStart"/>
            <w:r w:rsidRPr="00C62C28">
              <w:t>glucose</w:t>
            </w:r>
            <w:proofErr w:type="spellEnd"/>
            <w:r w:rsidRPr="00C62C28">
              <w:t>\</w:t>
            </w:r>
          </w:p>
          <w:p w:rsidR="006975BF" w:rsidRPr="00C62C28" w:rsidRDefault="00D01092" w:rsidP="00D01092">
            <w:r w:rsidRPr="00C62C28">
              <w:t>β-</w:t>
            </w:r>
            <w:proofErr w:type="spellStart"/>
            <w:r w:rsidRPr="00C62C28">
              <w:t>glucose</w:t>
            </w:r>
            <w:proofErr w:type="spellEnd"/>
          </w:p>
        </w:tc>
        <w:tc>
          <w:tcPr>
            <w:tcW w:w="992" w:type="dxa"/>
          </w:tcPr>
          <w:p w:rsidR="006975BF" w:rsidRPr="00C62C28" w:rsidRDefault="00D01092" w:rsidP="00FF0778">
            <w:proofErr w:type="spellStart"/>
            <w:r w:rsidRPr="00C62C28">
              <w:t>Fructose</w:t>
            </w:r>
            <w:proofErr w:type="spellEnd"/>
            <w:r w:rsidRPr="00C62C28">
              <w:t xml:space="preserve"> \ </w:t>
            </w:r>
            <w:proofErr w:type="spellStart"/>
            <w:r w:rsidRPr="00C62C28">
              <w:t>glucose</w:t>
            </w:r>
            <w:proofErr w:type="spellEnd"/>
          </w:p>
        </w:tc>
        <w:tc>
          <w:tcPr>
            <w:tcW w:w="791" w:type="dxa"/>
          </w:tcPr>
          <w:p w:rsidR="006975BF" w:rsidRPr="00C62C28" w:rsidRDefault="00D01092" w:rsidP="00FF0778">
            <w:pPr>
              <w:rPr>
                <w:lang w:val="kk-KZ"/>
              </w:rPr>
            </w:pPr>
            <w:r w:rsidRPr="00C62C28">
              <w:rPr>
                <w:lang w:val="kk-KZ"/>
              </w:rPr>
              <w:t>Sucrose</w:t>
            </w:r>
          </w:p>
        </w:tc>
        <w:tc>
          <w:tcPr>
            <w:tcW w:w="917" w:type="dxa"/>
          </w:tcPr>
          <w:p w:rsidR="006975BF" w:rsidRPr="00C62C28" w:rsidRDefault="00D01092" w:rsidP="00FF0778">
            <w:pPr>
              <w:rPr>
                <w:lang w:val="kk-KZ"/>
              </w:rPr>
            </w:pPr>
            <w:r w:rsidRPr="00C62C28">
              <w:rPr>
                <w:lang w:val="kk-KZ"/>
              </w:rPr>
              <w:t>Maltoses</w:t>
            </w:r>
          </w:p>
        </w:tc>
        <w:tc>
          <w:tcPr>
            <w:tcW w:w="1383" w:type="dxa"/>
            <w:vMerge/>
          </w:tcPr>
          <w:p w:rsidR="006975BF" w:rsidRPr="00C62C28" w:rsidRDefault="006975BF" w:rsidP="00FF0778"/>
        </w:tc>
      </w:tr>
      <w:tr w:rsidR="006975BF" w:rsidRPr="00C62C28" w:rsidTr="00FF0778">
        <w:tc>
          <w:tcPr>
            <w:tcW w:w="1242" w:type="dxa"/>
          </w:tcPr>
          <w:p w:rsidR="006975BF" w:rsidRPr="00C62C28" w:rsidRDefault="00D01092" w:rsidP="00FF0778">
            <w:r w:rsidRPr="00C62C28">
              <w:t>Липовый</w:t>
            </w:r>
          </w:p>
        </w:tc>
        <w:tc>
          <w:tcPr>
            <w:tcW w:w="1134" w:type="dxa"/>
          </w:tcPr>
          <w:p w:rsidR="006975BF" w:rsidRPr="00C62C28" w:rsidRDefault="006975BF" w:rsidP="00FF0778">
            <w:pPr>
              <w:jc w:val="center"/>
            </w:pPr>
            <w:r w:rsidRPr="00C62C28">
              <w:t>11</w:t>
            </w:r>
          </w:p>
        </w:tc>
        <w:tc>
          <w:tcPr>
            <w:tcW w:w="993" w:type="dxa"/>
          </w:tcPr>
          <w:p w:rsidR="006975BF" w:rsidRPr="00C62C28" w:rsidRDefault="006975BF" w:rsidP="00FF0778">
            <w:r w:rsidRPr="00C62C28">
              <w:t>32,8-41,5</w:t>
            </w:r>
          </w:p>
        </w:tc>
        <w:tc>
          <w:tcPr>
            <w:tcW w:w="850" w:type="dxa"/>
            <w:gridSpan w:val="2"/>
          </w:tcPr>
          <w:p w:rsidR="006975BF" w:rsidRPr="00C62C28" w:rsidRDefault="006975BF" w:rsidP="00FF0778">
            <w:r w:rsidRPr="00C62C28">
              <w:t>51,0-55,0</w:t>
            </w:r>
          </w:p>
        </w:tc>
        <w:tc>
          <w:tcPr>
            <w:tcW w:w="1276" w:type="dxa"/>
          </w:tcPr>
          <w:p w:rsidR="006975BF" w:rsidRPr="00C62C28" w:rsidRDefault="00D01092" w:rsidP="00FF0778">
            <w:proofErr w:type="spellStart"/>
            <w:r w:rsidRPr="00C62C28">
              <w:t>About</w:t>
            </w:r>
            <w:proofErr w:type="spellEnd"/>
            <w:r w:rsidRPr="00C62C28">
              <w:t xml:space="preserve"> 1.0</w:t>
            </w:r>
          </w:p>
        </w:tc>
        <w:tc>
          <w:tcPr>
            <w:tcW w:w="992" w:type="dxa"/>
          </w:tcPr>
          <w:p w:rsidR="006975BF" w:rsidRPr="00C62C28" w:rsidRDefault="006975BF" w:rsidP="00FF0778">
            <w:r w:rsidRPr="00C62C28">
              <w:rPr>
                <w:lang w:val="en-US"/>
              </w:rPr>
              <w:t>&lt;0.80</w:t>
            </w:r>
          </w:p>
        </w:tc>
        <w:tc>
          <w:tcPr>
            <w:tcW w:w="791" w:type="dxa"/>
          </w:tcPr>
          <w:p w:rsidR="006975BF" w:rsidRPr="00C62C28" w:rsidRDefault="006975BF" w:rsidP="00FF0778">
            <w:r w:rsidRPr="00C62C28">
              <w:t>-</w:t>
            </w:r>
          </w:p>
        </w:tc>
        <w:tc>
          <w:tcPr>
            <w:tcW w:w="917" w:type="dxa"/>
          </w:tcPr>
          <w:p w:rsidR="006975BF" w:rsidRPr="00C62C28" w:rsidRDefault="006975BF" w:rsidP="00FF0778">
            <w:r w:rsidRPr="00C62C28">
              <w:rPr>
                <w:lang w:val="en-US"/>
              </w:rPr>
              <w:t>5</w:t>
            </w:r>
            <w:r w:rsidRPr="00C62C28">
              <w:t>,0-7,0</w:t>
            </w:r>
          </w:p>
        </w:tc>
        <w:tc>
          <w:tcPr>
            <w:tcW w:w="1383" w:type="dxa"/>
          </w:tcPr>
          <w:p w:rsidR="006975BF" w:rsidRPr="00C62C28" w:rsidRDefault="006975BF" w:rsidP="00FF0778">
            <w:pPr>
              <w:rPr>
                <w:lang w:val="en-US"/>
              </w:rPr>
            </w:pPr>
            <w:r w:rsidRPr="00C62C28">
              <w:rPr>
                <w:lang w:val="en-US"/>
              </w:rPr>
              <w:t>&lt;113</w:t>
            </w:r>
          </w:p>
        </w:tc>
      </w:tr>
      <w:tr w:rsidR="006975BF" w:rsidRPr="00C62C28" w:rsidTr="00FF0778">
        <w:tc>
          <w:tcPr>
            <w:tcW w:w="1242" w:type="dxa"/>
          </w:tcPr>
          <w:p w:rsidR="006975BF" w:rsidRPr="00C62C28" w:rsidRDefault="00D01092" w:rsidP="00FF0778">
            <w:proofErr w:type="spellStart"/>
            <w:r w:rsidRPr="00C62C28">
              <w:t>White</w:t>
            </w:r>
            <w:proofErr w:type="spellEnd"/>
            <w:r w:rsidRPr="00C62C28">
              <w:t xml:space="preserve"> </w:t>
            </w:r>
            <w:proofErr w:type="spellStart"/>
            <w:r w:rsidRPr="00C62C28">
              <w:t>acacia</w:t>
            </w:r>
            <w:proofErr w:type="spellEnd"/>
          </w:p>
        </w:tc>
        <w:tc>
          <w:tcPr>
            <w:tcW w:w="1134" w:type="dxa"/>
          </w:tcPr>
          <w:p w:rsidR="006975BF" w:rsidRPr="00C62C28" w:rsidRDefault="006975BF" w:rsidP="00FF0778">
            <w:pPr>
              <w:jc w:val="center"/>
            </w:pPr>
            <w:r w:rsidRPr="00C62C28">
              <w:t>4</w:t>
            </w:r>
          </w:p>
        </w:tc>
        <w:tc>
          <w:tcPr>
            <w:tcW w:w="993" w:type="dxa"/>
          </w:tcPr>
          <w:p w:rsidR="006975BF" w:rsidRPr="00C62C28" w:rsidRDefault="006975BF" w:rsidP="00FF0778">
            <w:r w:rsidRPr="00C62C28">
              <w:t>39,0-44,0</w:t>
            </w:r>
          </w:p>
        </w:tc>
        <w:tc>
          <w:tcPr>
            <w:tcW w:w="850" w:type="dxa"/>
            <w:gridSpan w:val="2"/>
          </w:tcPr>
          <w:p w:rsidR="006975BF" w:rsidRPr="00C62C28" w:rsidRDefault="006975BF" w:rsidP="00FF0778">
            <w:r w:rsidRPr="00C62C28">
              <w:t>47,0-58,0</w:t>
            </w:r>
          </w:p>
        </w:tc>
        <w:tc>
          <w:tcPr>
            <w:tcW w:w="1276" w:type="dxa"/>
          </w:tcPr>
          <w:p w:rsidR="006975BF" w:rsidRPr="00C62C28" w:rsidRDefault="006975BF" w:rsidP="00FF0778">
            <w:pPr>
              <w:rPr>
                <w:lang w:val="en-US"/>
              </w:rPr>
            </w:pPr>
            <w:r w:rsidRPr="00C62C28">
              <w:rPr>
                <w:lang w:val="en-US"/>
              </w:rPr>
              <w:t>&lt;1.0</w:t>
            </w:r>
          </w:p>
        </w:tc>
        <w:tc>
          <w:tcPr>
            <w:tcW w:w="992" w:type="dxa"/>
          </w:tcPr>
          <w:p w:rsidR="006975BF" w:rsidRPr="00C62C28" w:rsidRDefault="006975BF" w:rsidP="00FF0778">
            <w:r w:rsidRPr="00C62C28">
              <w:rPr>
                <w:lang w:val="en-US"/>
              </w:rPr>
              <w:t>&lt;0.</w:t>
            </w:r>
            <w:r w:rsidRPr="00C62C28">
              <w:t>95</w:t>
            </w:r>
          </w:p>
        </w:tc>
        <w:tc>
          <w:tcPr>
            <w:tcW w:w="791" w:type="dxa"/>
          </w:tcPr>
          <w:p w:rsidR="006975BF" w:rsidRPr="00C62C28" w:rsidRDefault="006975BF" w:rsidP="00FF0778">
            <w:r w:rsidRPr="00C62C28">
              <w:t>0,5-0,95</w:t>
            </w:r>
          </w:p>
        </w:tc>
        <w:tc>
          <w:tcPr>
            <w:tcW w:w="917" w:type="dxa"/>
          </w:tcPr>
          <w:p w:rsidR="006975BF" w:rsidRPr="00C62C28" w:rsidRDefault="006975BF" w:rsidP="00FF0778">
            <w:r w:rsidRPr="00C62C28">
              <w:t>2,5-5,7</w:t>
            </w:r>
          </w:p>
        </w:tc>
        <w:tc>
          <w:tcPr>
            <w:tcW w:w="1383" w:type="dxa"/>
          </w:tcPr>
          <w:p w:rsidR="006975BF" w:rsidRPr="00C62C28" w:rsidRDefault="006975BF" w:rsidP="00FF0778">
            <w:pPr>
              <w:rPr>
                <w:lang w:val="en-US"/>
              </w:rPr>
            </w:pPr>
            <w:r w:rsidRPr="00C62C28">
              <w:rPr>
                <w:lang w:val="en-US"/>
              </w:rPr>
              <w:t>109-113</w:t>
            </w:r>
          </w:p>
        </w:tc>
      </w:tr>
      <w:tr w:rsidR="006975BF" w:rsidRPr="00C62C28" w:rsidTr="00FF0778">
        <w:tc>
          <w:tcPr>
            <w:tcW w:w="1242" w:type="dxa"/>
          </w:tcPr>
          <w:p w:rsidR="006975BF" w:rsidRPr="00C62C28" w:rsidRDefault="00D01092" w:rsidP="00FF0778">
            <w:proofErr w:type="spellStart"/>
            <w:r w:rsidRPr="00C62C28">
              <w:t>Sunflower</w:t>
            </w:r>
            <w:proofErr w:type="spellEnd"/>
          </w:p>
        </w:tc>
        <w:tc>
          <w:tcPr>
            <w:tcW w:w="1134" w:type="dxa"/>
          </w:tcPr>
          <w:p w:rsidR="006975BF" w:rsidRPr="00C62C28" w:rsidRDefault="006975BF" w:rsidP="00FF0778">
            <w:pPr>
              <w:jc w:val="center"/>
            </w:pPr>
            <w:r w:rsidRPr="00C62C28">
              <w:t>4</w:t>
            </w:r>
          </w:p>
        </w:tc>
        <w:tc>
          <w:tcPr>
            <w:tcW w:w="993" w:type="dxa"/>
          </w:tcPr>
          <w:p w:rsidR="006975BF" w:rsidRPr="00C62C28" w:rsidRDefault="006975BF" w:rsidP="00FF0778">
            <w:r w:rsidRPr="00C62C28">
              <w:t>37,5-44,1</w:t>
            </w:r>
          </w:p>
        </w:tc>
        <w:tc>
          <w:tcPr>
            <w:tcW w:w="850" w:type="dxa"/>
            <w:gridSpan w:val="2"/>
          </w:tcPr>
          <w:p w:rsidR="006975BF" w:rsidRPr="00C62C28" w:rsidRDefault="006975BF" w:rsidP="00FF0778">
            <w:r w:rsidRPr="00C62C28">
              <w:t>52,0-57,0</w:t>
            </w:r>
          </w:p>
        </w:tc>
        <w:tc>
          <w:tcPr>
            <w:tcW w:w="1276" w:type="dxa"/>
          </w:tcPr>
          <w:p w:rsidR="006975BF" w:rsidRPr="00C62C28" w:rsidRDefault="006975BF" w:rsidP="00FF0778">
            <w:pPr>
              <w:rPr>
                <w:lang w:val="en-US"/>
              </w:rPr>
            </w:pPr>
            <w:r w:rsidRPr="00C62C28">
              <w:rPr>
                <w:lang w:val="en-US"/>
              </w:rPr>
              <w:t>&gt;0.98</w:t>
            </w:r>
          </w:p>
        </w:tc>
        <w:tc>
          <w:tcPr>
            <w:tcW w:w="992" w:type="dxa"/>
          </w:tcPr>
          <w:p w:rsidR="006975BF" w:rsidRPr="00C62C28" w:rsidRDefault="006975BF" w:rsidP="00FF0778">
            <w:r w:rsidRPr="00C62C28">
              <w:rPr>
                <w:lang w:val="en-US"/>
              </w:rPr>
              <w:t>0.72-1</w:t>
            </w:r>
            <w:r w:rsidRPr="00C62C28">
              <w:t>Д1</w:t>
            </w:r>
          </w:p>
        </w:tc>
        <w:tc>
          <w:tcPr>
            <w:tcW w:w="791" w:type="dxa"/>
          </w:tcPr>
          <w:p w:rsidR="006975BF" w:rsidRPr="00C62C28" w:rsidRDefault="006975BF" w:rsidP="00FF0778">
            <w:r w:rsidRPr="00C62C28">
              <w:rPr>
                <w:lang w:val="en-US"/>
              </w:rPr>
              <w:t>0.3-</w:t>
            </w:r>
            <w:r w:rsidRPr="00C62C28">
              <w:t>0,8</w:t>
            </w:r>
          </w:p>
        </w:tc>
        <w:tc>
          <w:tcPr>
            <w:tcW w:w="917" w:type="dxa"/>
          </w:tcPr>
          <w:p w:rsidR="006975BF" w:rsidRPr="00C62C28" w:rsidRDefault="006975BF" w:rsidP="00FF0778">
            <w:r w:rsidRPr="00C62C28">
              <w:t>0,8-2,3</w:t>
            </w:r>
          </w:p>
        </w:tc>
        <w:tc>
          <w:tcPr>
            <w:tcW w:w="1383" w:type="dxa"/>
          </w:tcPr>
          <w:p w:rsidR="006975BF" w:rsidRPr="00C62C28" w:rsidRDefault="006975BF" w:rsidP="00FF0778">
            <w:pPr>
              <w:rPr>
                <w:lang w:val="en-US"/>
              </w:rPr>
            </w:pPr>
            <w:r w:rsidRPr="00C62C28">
              <w:rPr>
                <w:lang w:val="en-US"/>
              </w:rPr>
              <w:t>114-116</w:t>
            </w:r>
          </w:p>
        </w:tc>
      </w:tr>
      <w:tr w:rsidR="006975BF" w:rsidRPr="00C62C28" w:rsidTr="00FF0778">
        <w:tc>
          <w:tcPr>
            <w:tcW w:w="1242" w:type="dxa"/>
          </w:tcPr>
          <w:p w:rsidR="006975BF" w:rsidRPr="00C62C28" w:rsidRDefault="00D01092" w:rsidP="00FF0778">
            <w:proofErr w:type="spellStart"/>
            <w:r w:rsidRPr="00C62C28">
              <w:t>Melilot</w:t>
            </w:r>
            <w:proofErr w:type="spellEnd"/>
          </w:p>
        </w:tc>
        <w:tc>
          <w:tcPr>
            <w:tcW w:w="1134" w:type="dxa"/>
          </w:tcPr>
          <w:p w:rsidR="006975BF" w:rsidRPr="00C62C28" w:rsidRDefault="006975BF" w:rsidP="00FF0778">
            <w:pPr>
              <w:jc w:val="center"/>
            </w:pPr>
            <w:r w:rsidRPr="00C62C28">
              <w:t>3</w:t>
            </w:r>
          </w:p>
        </w:tc>
        <w:tc>
          <w:tcPr>
            <w:tcW w:w="993" w:type="dxa"/>
          </w:tcPr>
          <w:p w:rsidR="006975BF" w:rsidRPr="00C62C28" w:rsidRDefault="006975BF" w:rsidP="00FF0778">
            <w:r w:rsidRPr="00C62C28">
              <w:t>40,0-50,0</w:t>
            </w:r>
          </w:p>
        </w:tc>
        <w:tc>
          <w:tcPr>
            <w:tcW w:w="850" w:type="dxa"/>
            <w:gridSpan w:val="2"/>
          </w:tcPr>
          <w:p w:rsidR="006975BF" w:rsidRPr="00C62C28" w:rsidRDefault="006975BF" w:rsidP="00FF0778">
            <w:r w:rsidRPr="00C62C28">
              <w:t>45,0-55,0</w:t>
            </w:r>
          </w:p>
        </w:tc>
        <w:tc>
          <w:tcPr>
            <w:tcW w:w="1276" w:type="dxa"/>
          </w:tcPr>
          <w:p w:rsidR="006975BF" w:rsidRPr="00C62C28" w:rsidRDefault="006975BF" w:rsidP="00FF0778">
            <w:pPr>
              <w:rPr>
                <w:lang w:val="en-US"/>
              </w:rPr>
            </w:pPr>
            <w:r w:rsidRPr="00C62C28">
              <w:rPr>
                <w:lang w:val="en-US"/>
              </w:rPr>
              <w:t>&gt;0.97</w:t>
            </w:r>
          </w:p>
        </w:tc>
        <w:tc>
          <w:tcPr>
            <w:tcW w:w="992" w:type="dxa"/>
          </w:tcPr>
          <w:p w:rsidR="006975BF" w:rsidRPr="00C62C28" w:rsidRDefault="006975BF" w:rsidP="00FF0778">
            <w:r w:rsidRPr="00C62C28">
              <w:t>0,73-1Д1</w:t>
            </w:r>
          </w:p>
        </w:tc>
        <w:tc>
          <w:tcPr>
            <w:tcW w:w="791" w:type="dxa"/>
          </w:tcPr>
          <w:p w:rsidR="006975BF" w:rsidRPr="00C62C28" w:rsidRDefault="006975BF" w:rsidP="00FF0778">
            <w:pPr>
              <w:rPr>
                <w:lang w:val="en-US"/>
              </w:rPr>
            </w:pPr>
            <w:r w:rsidRPr="00C62C28">
              <w:rPr>
                <w:lang w:val="kk-KZ"/>
              </w:rPr>
              <w:t>0,6</w:t>
            </w:r>
            <w:r w:rsidRPr="00C62C28">
              <w:rPr>
                <w:lang w:val="en-US"/>
              </w:rPr>
              <w:t>-0.7</w:t>
            </w:r>
          </w:p>
        </w:tc>
        <w:tc>
          <w:tcPr>
            <w:tcW w:w="917" w:type="dxa"/>
          </w:tcPr>
          <w:p w:rsidR="006975BF" w:rsidRPr="00C62C28" w:rsidRDefault="006975BF" w:rsidP="00FF0778">
            <w:r w:rsidRPr="00C62C28">
              <w:t>3,5-4,3</w:t>
            </w:r>
          </w:p>
        </w:tc>
        <w:tc>
          <w:tcPr>
            <w:tcW w:w="1383" w:type="dxa"/>
          </w:tcPr>
          <w:p w:rsidR="006975BF" w:rsidRPr="00C62C28" w:rsidRDefault="006975BF" w:rsidP="00FF0778">
            <w:pPr>
              <w:rPr>
                <w:lang w:val="en-US"/>
              </w:rPr>
            </w:pPr>
            <w:r w:rsidRPr="00C62C28">
              <w:rPr>
                <w:lang w:val="en-US"/>
              </w:rPr>
              <w:t>&gt;112</w:t>
            </w:r>
          </w:p>
        </w:tc>
      </w:tr>
      <w:tr w:rsidR="006975BF" w:rsidRPr="00C62C28" w:rsidTr="00FF0778">
        <w:tc>
          <w:tcPr>
            <w:tcW w:w="1242" w:type="dxa"/>
          </w:tcPr>
          <w:p w:rsidR="006975BF" w:rsidRPr="00C62C28" w:rsidRDefault="00D01092" w:rsidP="00FF0778">
            <w:proofErr w:type="spellStart"/>
            <w:r w:rsidRPr="00C62C28">
              <w:t>Esparzet</w:t>
            </w:r>
            <w:proofErr w:type="spellEnd"/>
          </w:p>
        </w:tc>
        <w:tc>
          <w:tcPr>
            <w:tcW w:w="1134" w:type="dxa"/>
          </w:tcPr>
          <w:p w:rsidR="006975BF" w:rsidRPr="00C62C28" w:rsidRDefault="006975BF" w:rsidP="00FF0778">
            <w:pPr>
              <w:jc w:val="center"/>
            </w:pPr>
            <w:r w:rsidRPr="00C62C28">
              <w:t>4</w:t>
            </w:r>
          </w:p>
        </w:tc>
        <w:tc>
          <w:tcPr>
            <w:tcW w:w="993" w:type="dxa"/>
          </w:tcPr>
          <w:p w:rsidR="006975BF" w:rsidRPr="00C62C28" w:rsidRDefault="006975BF" w:rsidP="00FF0778">
            <w:r w:rsidRPr="00C62C28">
              <w:t>38,0-44,0</w:t>
            </w:r>
          </w:p>
        </w:tc>
        <w:tc>
          <w:tcPr>
            <w:tcW w:w="850" w:type="dxa"/>
            <w:gridSpan w:val="2"/>
          </w:tcPr>
          <w:p w:rsidR="006975BF" w:rsidRPr="00C62C28" w:rsidRDefault="006975BF" w:rsidP="00FF0778">
            <w:r w:rsidRPr="00C62C28">
              <w:t>48,0-57,0</w:t>
            </w:r>
          </w:p>
        </w:tc>
        <w:tc>
          <w:tcPr>
            <w:tcW w:w="1276" w:type="dxa"/>
          </w:tcPr>
          <w:p w:rsidR="006975BF" w:rsidRPr="00C62C28" w:rsidRDefault="006975BF" w:rsidP="00FF0778">
            <w:pPr>
              <w:rPr>
                <w:lang w:val="en-US"/>
              </w:rPr>
            </w:pPr>
            <w:r w:rsidRPr="00C62C28">
              <w:rPr>
                <w:lang w:val="en-US"/>
              </w:rPr>
              <w:t>&gt;0.97</w:t>
            </w:r>
          </w:p>
        </w:tc>
        <w:tc>
          <w:tcPr>
            <w:tcW w:w="992" w:type="dxa"/>
          </w:tcPr>
          <w:p w:rsidR="006975BF" w:rsidRPr="00C62C28" w:rsidRDefault="006975BF" w:rsidP="00FF0778">
            <w:pPr>
              <w:rPr>
                <w:lang w:val="en-US"/>
              </w:rPr>
            </w:pPr>
            <w:r w:rsidRPr="00C62C28">
              <w:rPr>
                <w:lang w:val="en-US"/>
              </w:rPr>
              <w:t>&lt;0.91</w:t>
            </w:r>
          </w:p>
        </w:tc>
        <w:tc>
          <w:tcPr>
            <w:tcW w:w="791" w:type="dxa"/>
          </w:tcPr>
          <w:p w:rsidR="006975BF" w:rsidRPr="00C62C28" w:rsidRDefault="006975BF" w:rsidP="00FF0778">
            <w:r w:rsidRPr="00C62C28">
              <w:t>0,0</w:t>
            </w:r>
          </w:p>
        </w:tc>
        <w:tc>
          <w:tcPr>
            <w:tcW w:w="917" w:type="dxa"/>
          </w:tcPr>
          <w:p w:rsidR="006975BF" w:rsidRPr="00C62C28" w:rsidRDefault="006975BF" w:rsidP="00FF0778">
            <w:r w:rsidRPr="00C62C28">
              <w:t>1,5-3,7</w:t>
            </w:r>
          </w:p>
        </w:tc>
        <w:tc>
          <w:tcPr>
            <w:tcW w:w="1383" w:type="dxa"/>
          </w:tcPr>
          <w:p w:rsidR="006975BF" w:rsidRPr="00C62C28" w:rsidRDefault="006975BF" w:rsidP="00FF0778">
            <w:pPr>
              <w:rPr>
                <w:lang w:val="en-US"/>
              </w:rPr>
            </w:pPr>
            <w:r w:rsidRPr="00C62C28">
              <w:rPr>
                <w:lang w:val="en-US"/>
              </w:rPr>
              <w:t>110-115</w:t>
            </w:r>
          </w:p>
        </w:tc>
      </w:tr>
    </w:tbl>
    <w:p w:rsidR="006975BF" w:rsidRDefault="006975BF" w:rsidP="006975BF">
      <w:pPr>
        <w:rPr>
          <w:sz w:val="28"/>
          <w:szCs w:val="28"/>
        </w:rPr>
      </w:pPr>
    </w:p>
    <w:p w:rsidR="006975BF" w:rsidRPr="006975BF" w:rsidRDefault="006975BF" w:rsidP="00A45358">
      <w:pPr>
        <w:ind w:left="142" w:firstLine="567"/>
        <w:jc w:val="both"/>
        <w:rPr>
          <w:b/>
          <w:sz w:val="28"/>
          <w:szCs w:val="28"/>
          <w:lang w:val="en-US"/>
        </w:rPr>
      </w:pPr>
    </w:p>
    <w:p w:rsidR="00275324" w:rsidRPr="00A45358" w:rsidRDefault="00275324" w:rsidP="00275324">
      <w:pPr>
        <w:jc w:val="both"/>
        <w:rPr>
          <w:b/>
          <w:sz w:val="28"/>
          <w:szCs w:val="28"/>
        </w:rPr>
      </w:pPr>
    </w:p>
    <w:p w:rsidR="00A83A10" w:rsidRPr="00A83A10" w:rsidRDefault="00A83A10" w:rsidP="00A83A10">
      <w:pPr>
        <w:ind w:firstLine="709"/>
        <w:jc w:val="both"/>
        <w:rPr>
          <w:sz w:val="28"/>
          <w:szCs w:val="28"/>
          <w:lang w:val="en-US"/>
        </w:rPr>
      </w:pPr>
      <w:r w:rsidRPr="00A83A10">
        <w:rPr>
          <w:sz w:val="28"/>
          <w:szCs w:val="28"/>
          <w:lang w:val="en-US"/>
        </w:rPr>
        <w:t>3.</w:t>
      </w:r>
      <w:r w:rsidRPr="00A83A10">
        <w:rPr>
          <w:sz w:val="28"/>
          <w:szCs w:val="28"/>
          <w:lang w:val="en-US"/>
        </w:rPr>
        <w:tab/>
        <w:t xml:space="preserve">The composition of free amino acids. For lime honey is characterized by a high amount of methionine (7-10%) with an average (5.9 -1.4%) content of </w:t>
      </w:r>
      <w:proofErr w:type="spellStart"/>
      <w:r w:rsidRPr="00A83A10">
        <w:rPr>
          <w:sz w:val="28"/>
          <w:szCs w:val="28"/>
          <w:lang w:val="en-US"/>
        </w:rPr>
        <w:t>Proline</w:t>
      </w:r>
      <w:proofErr w:type="spellEnd"/>
      <w:r w:rsidRPr="00A83A10">
        <w:rPr>
          <w:sz w:val="28"/>
          <w:szCs w:val="28"/>
          <w:lang w:val="en-US"/>
        </w:rPr>
        <w:t>, phenylalanine and glutamic acid.</w:t>
      </w:r>
    </w:p>
    <w:p w:rsidR="00A83A10" w:rsidRPr="00A83A10" w:rsidRDefault="00A83A10" w:rsidP="00A83A10">
      <w:pPr>
        <w:ind w:firstLine="709"/>
        <w:jc w:val="both"/>
        <w:rPr>
          <w:sz w:val="28"/>
          <w:szCs w:val="28"/>
          <w:lang w:val="en-US"/>
        </w:rPr>
      </w:pPr>
      <w:r w:rsidRPr="00A83A10">
        <w:rPr>
          <w:sz w:val="28"/>
          <w:szCs w:val="28"/>
          <w:lang w:val="en-US"/>
        </w:rPr>
        <w:t xml:space="preserve">In </w:t>
      </w:r>
      <w:proofErr w:type="spellStart"/>
      <w:r w:rsidRPr="00A83A10">
        <w:rPr>
          <w:sz w:val="28"/>
          <w:szCs w:val="28"/>
          <w:lang w:val="en-US"/>
        </w:rPr>
        <w:t>espartsetovyh</w:t>
      </w:r>
      <w:proofErr w:type="spellEnd"/>
      <w:r w:rsidRPr="00A83A10">
        <w:rPr>
          <w:sz w:val="28"/>
          <w:szCs w:val="28"/>
          <w:lang w:val="en-US"/>
        </w:rPr>
        <w:t xml:space="preserve"> </w:t>
      </w:r>
      <w:proofErr w:type="gramStart"/>
      <w:r w:rsidRPr="00A83A10">
        <w:rPr>
          <w:sz w:val="28"/>
          <w:szCs w:val="28"/>
          <w:lang w:val="en-US"/>
        </w:rPr>
        <w:t>honey specifically high content</w:t>
      </w:r>
      <w:proofErr w:type="gramEnd"/>
      <w:r w:rsidRPr="00A83A10">
        <w:rPr>
          <w:sz w:val="28"/>
          <w:szCs w:val="28"/>
          <w:lang w:val="en-US"/>
        </w:rPr>
        <w:t xml:space="preserve"> of phenylalanine (9-17%) with an average (7.3-1.7%) the amount of </w:t>
      </w:r>
      <w:proofErr w:type="spellStart"/>
      <w:r w:rsidRPr="00A83A10">
        <w:rPr>
          <w:sz w:val="28"/>
          <w:szCs w:val="28"/>
          <w:lang w:val="en-US"/>
        </w:rPr>
        <w:t>Proline</w:t>
      </w:r>
      <w:proofErr w:type="spellEnd"/>
      <w:r w:rsidRPr="00A83A10">
        <w:rPr>
          <w:sz w:val="28"/>
          <w:szCs w:val="28"/>
          <w:lang w:val="en-US"/>
        </w:rPr>
        <w:t xml:space="preserve"> and methionine and low (1.8-0.3%) the presence of glutamic acid.</w:t>
      </w:r>
    </w:p>
    <w:p w:rsidR="00A83A10" w:rsidRPr="00A83A10" w:rsidRDefault="00A83A10" w:rsidP="00A83A10">
      <w:pPr>
        <w:ind w:firstLine="709"/>
        <w:jc w:val="both"/>
        <w:rPr>
          <w:sz w:val="28"/>
          <w:szCs w:val="28"/>
          <w:lang w:val="en-US"/>
        </w:rPr>
      </w:pPr>
      <w:r w:rsidRPr="00A83A10">
        <w:rPr>
          <w:sz w:val="28"/>
          <w:szCs w:val="28"/>
          <w:lang w:val="en-US"/>
        </w:rPr>
        <w:t xml:space="preserve">White acacia honey is characterized by a high content of </w:t>
      </w:r>
      <w:proofErr w:type="spellStart"/>
      <w:r w:rsidRPr="00A83A10">
        <w:rPr>
          <w:sz w:val="28"/>
          <w:szCs w:val="28"/>
          <w:lang w:val="en-US"/>
        </w:rPr>
        <w:t>valine</w:t>
      </w:r>
      <w:proofErr w:type="spellEnd"/>
      <w:r w:rsidRPr="00A83A10">
        <w:rPr>
          <w:sz w:val="28"/>
          <w:szCs w:val="28"/>
          <w:lang w:val="en-US"/>
        </w:rPr>
        <w:t xml:space="preserve"> compared to </w:t>
      </w:r>
      <w:proofErr w:type="spellStart"/>
      <w:r w:rsidRPr="00A83A10">
        <w:rPr>
          <w:sz w:val="28"/>
          <w:szCs w:val="28"/>
          <w:lang w:val="en-US"/>
        </w:rPr>
        <w:t>Proline</w:t>
      </w:r>
      <w:proofErr w:type="spellEnd"/>
      <w:r w:rsidRPr="00A83A10">
        <w:rPr>
          <w:sz w:val="28"/>
          <w:szCs w:val="28"/>
          <w:lang w:val="en-US"/>
        </w:rPr>
        <w:t xml:space="preserve"> and an average (3.0 - 2.4%) amount of lysine and glutamic acid.</w:t>
      </w:r>
    </w:p>
    <w:p w:rsidR="00A83A10" w:rsidRPr="00A83A10" w:rsidRDefault="00A83A10" w:rsidP="00A83A10">
      <w:pPr>
        <w:ind w:firstLine="709"/>
        <w:jc w:val="both"/>
        <w:rPr>
          <w:sz w:val="28"/>
          <w:szCs w:val="28"/>
          <w:lang w:val="en-US"/>
        </w:rPr>
      </w:pPr>
      <w:r w:rsidRPr="00A83A10">
        <w:rPr>
          <w:sz w:val="28"/>
          <w:szCs w:val="28"/>
          <w:lang w:val="en-US"/>
        </w:rPr>
        <w:t xml:space="preserve">In sunflower honey, the main free amino acid, after threonine, is glutamic acid. </w:t>
      </w:r>
    </w:p>
    <w:p w:rsidR="00A83A10" w:rsidRPr="00A83A10" w:rsidRDefault="00A83A10" w:rsidP="00A83A10">
      <w:pPr>
        <w:ind w:firstLine="709"/>
        <w:jc w:val="both"/>
        <w:rPr>
          <w:sz w:val="28"/>
          <w:szCs w:val="28"/>
          <w:lang w:val="en-US"/>
        </w:rPr>
      </w:pPr>
      <w:r w:rsidRPr="00A83A10">
        <w:rPr>
          <w:sz w:val="28"/>
          <w:szCs w:val="28"/>
          <w:lang w:val="en-US"/>
        </w:rPr>
        <w:lastRenderedPageBreak/>
        <w:t>4.</w:t>
      </w:r>
      <w:r w:rsidRPr="00A83A10">
        <w:rPr>
          <w:sz w:val="28"/>
          <w:szCs w:val="28"/>
          <w:lang w:val="en-US"/>
        </w:rPr>
        <w:tab/>
        <w:t xml:space="preserve">According to the composition of aromatic substances. It was found that coriander honey is characterized by the presence of alcohols and aldehydes with six and a large number of carbon atoms, high-boiling normal hydrocarbons with an even number of carbon atoms, as well as </w:t>
      </w:r>
      <w:proofErr w:type="spellStart"/>
      <w:r w:rsidRPr="00A83A10">
        <w:rPr>
          <w:sz w:val="28"/>
          <w:szCs w:val="28"/>
          <w:lang w:val="en-US"/>
        </w:rPr>
        <w:t>trimethylpyrazine</w:t>
      </w:r>
      <w:proofErr w:type="spellEnd"/>
      <w:r w:rsidRPr="00A83A10">
        <w:rPr>
          <w:sz w:val="28"/>
          <w:szCs w:val="28"/>
          <w:lang w:val="en-US"/>
        </w:rPr>
        <w:t xml:space="preserve"> </w:t>
      </w:r>
      <w:proofErr w:type="spellStart"/>
      <w:r w:rsidRPr="00A83A10">
        <w:rPr>
          <w:sz w:val="28"/>
          <w:szCs w:val="28"/>
          <w:lang w:val="en-US"/>
        </w:rPr>
        <w:t>quainoline</w:t>
      </w:r>
      <w:proofErr w:type="spellEnd"/>
      <w:r w:rsidRPr="00A83A10">
        <w:rPr>
          <w:sz w:val="28"/>
          <w:szCs w:val="28"/>
          <w:lang w:val="en-US"/>
        </w:rPr>
        <w:t xml:space="preserve">. </w:t>
      </w:r>
    </w:p>
    <w:p w:rsidR="00A83A10" w:rsidRPr="00A83A10" w:rsidRDefault="00A83A10" w:rsidP="00A83A10">
      <w:pPr>
        <w:ind w:firstLine="709"/>
        <w:jc w:val="both"/>
        <w:rPr>
          <w:sz w:val="28"/>
          <w:szCs w:val="28"/>
          <w:lang w:val="en-US"/>
        </w:rPr>
      </w:pPr>
      <w:r w:rsidRPr="00A83A10">
        <w:rPr>
          <w:sz w:val="28"/>
          <w:szCs w:val="28"/>
          <w:lang w:val="en-US"/>
        </w:rPr>
        <w:t>Sunflower honey is characterized by the predominance of high-boiling normal hydrocarbons with an odd number of carbon atoms, as well as the presence of cinnamon alcohol and cinnamon aldehyde.</w:t>
      </w:r>
    </w:p>
    <w:p w:rsidR="00A83A10" w:rsidRPr="00A83A10" w:rsidRDefault="00A83A10" w:rsidP="00A83A10">
      <w:pPr>
        <w:ind w:firstLine="709"/>
        <w:jc w:val="both"/>
        <w:rPr>
          <w:sz w:val="28"/>
          <w:szCs w:val="28"/>
          <w:lang w:val="en-US"/>
        </w:rPr>
      </w:pPr>
      <w:r w:rsidRPr="00A83A10">
        <w:rPr>
          <w:sz w:val="28"/>
          <w:szCs w:val="28"/>
          <w:lang w:val="en-US"/>
        </w:rPr>
        <w:t>For lime honey, the absence of normal hydrocarbons is specific in the presence of P-</w:t>
      </w:r>
      <w:proofErr w:type="spellStart"/>
      <w:r w:rsidRPr="00A83A10">
        <w:rPr>
          <w:sz w:val="28"/>
          <w:szCs w:val="28"/>
          <w:lang w:val="en-US"/>
        </w:rPr>
        <w:t>Tuyen</w:t>
      </w:r>
      <w:proofErr w:type="spellEnd"/>
      <w:r w:rsidRPr="00A83A10">
        <w:rPr>
          <w:sz w:val="28"/>
          <w:szCs w:val="28"/>
          <w:lang w:val="en-US"/>
        </w:rPr>
        <w:t>, p-</w:t>
      </w:r>
      <w:proofErr w:type="spellStart"/>
      <w:r w:rsidRPr="00A83A10">
        <w:rPr>
          <w:sz w:val="28"/>
          <w:szCs w:val="28"/>
          <w:lang w:val="en-US"/>
        </w:rPr>
        <w:t>cymol</w:t>
      </w:r>
      <w:proofErr w:type="spellEnd"/>
      <w:r w:rsidRPr="00A83A10">
        <w:rPr>
          <w:sz w:val="28"/>
          <w:szCs w:val="28"/>
          <w:lang w:val="en-US"/>
        </w:rPr>
        <w:t>, various cyclic acetates.</w:t>
      </w:r>
    </w:p>
    <w:p w:rsidR="00A83A10" w:rsidRPr="00A83A10" w:rsidRDefault="00A83A10" w:rsidP="00A83A10">
      <w:pPr>
        <w:ind w:firstLine="709"/>
        <w:jc w:val="both"/>
        <w:rPr>
          <w:sz w:val="28"/>
          <w:szCs w:val="28"/>
          <w:lang w:val="en-US"/>
        </w:rPr>
      </w:pPr>
      <w:r w:rsidRPr="00A83A10">
        <w:rPr>
          <w:sz w:val="28"/>
          <w:szCs w:val="28"/>
          <w:lang w:val="en-US"/>
        </w:rPr>
        <w:t>5.</w:t>
      </w:r>
      <w:r w:rsidRPr="00A83A10">
        <w:rPr>
          <w:sz w:val="28"/>
          <w:szCs w:val="28"/>
          <w:lang w:val="en-US"/>
        </w:rPr>
        <w:tab/>
        <w:t xml:space="preserve">According to potentiometric and spectrophotometric parameters. It was found that the active acidity of lime honey ranges from 4.5 to 7.0, while all other honey active acidity was significantly lower (for sunflower honey, this figure did not exceed 4.15, for Heather honey 4.14, for white-acacia 4.11, for melon - 3.95, for </w:t>
      </w:r>
      <w:proofErr w:type="spellStart"/>
      <w:r w:rsidRPr="00A83A10">
        <w:rPr>
          <w:sz w:val="28"/>
          <w:szCs w:val="28"/>
          <w:lang w:val="en-US"/>
        </w:rPr>
        <w:t>espartsetovogo</w:t>
      </w:r>
      <w:proofErr w:type="spellEnd"/>
      <w:r w:rsidRPr="00A83A10">
        <w:rPr>
          <w:sz w:val="28"/>
          <w:szCs w:val="28"/>
          <w:lang w:val="en-US"/>
        </w:rPr>
        <w:t xml:space="preserve"> - 3.85, for raspberry - 3.80, for </w:t>
      </w:r>
      <w:proofErr w:type="spellStart"/>
      <w:r w:rsidRPr="00A83A10">
        <w:rPr>
          <w:sz w:val="28"/>
          <w:szCs w:val="28"/>
          <w:lang w:val="en-US"/>
        </w:rPr>
        <w:t>phacelium</w:t>
      </w:r>
      <w:proofErr w:type="spellEnd"/>
      <w:r w:rsidRPr="00A83A10">
        <w:rPr>
          <w:sz w:val="28"/>
          <w:szCs w:val="28"/>
          <w:lang w:val="en-US"/>
        </w:rPr>
        <w:t xml:space="preserve"> - 3.78).</w:t>
      </w:r>
    </w:p>
    <w:p w:rsidR="00A83A10" w:rsidRPr="00A83A10" w:rsidRDefault="00A83A10" w:rsidP="00A83A10">
      <w:pPr>
        <w:ind w:firstLine="709"/>
        <w:jc w:val="both"/>
        <w:rPr>
          <w:sz w:val="28"/>
          <w:szCs w:val="28"/>
          <w:lang w:val="en-US"/>
        </w:rPr>
      </w:pPr>
      <w:r w:rsidRPr="00A83A10">
        <w:rPr>
          <w:sz w:val="28"/>
          <w:szCs w:val="28"/>
          <w:lang w:val="en-US"/>
        </w:rPr>
        <w:t>Thus, the pH indicator may well be used to distinguish lime honey from others and be an indicator of its Botanical origin.</w:t>
      </w:r>
    </w:p>
    <w:p w:rsidR="00A83A10" w:rsidRPr="00A83A10" w:rsidRDefault="00A83A10" w:rsidP="00A83A10">
      <w:pPr>
        <w:ind w:firstLine="709"/>
        <w:jc w:val="both"/>
        <w:rPr>
          <w:sz w:val="28"/>
          <w:szCs w:val="28"/>
          <w:lang w:val="en-US"/>
        </w:rPr>
      </w:pPr>
      <w:r w:rsidRPr="00A83A10">
        <w:rPr>
          <w:sz w:val="28"/>
          <w:szCs w:val="28"/>
          <w:lang w:val="en-US"/>
        </w:rPr>
        <w:t xml:space="preserve">The redox potential of aqueous solutions of lime honey ranged from -105 to -252 mV, while redox potentials for sunflower honey did not exceed -95 mV, for white - acacia and Heather - -72.5 mV, for melon - -69 mV, for </w:t>
      </w:r>
      <w:proofErr w:type="spellStart"/>
      <w:r w:rsidRPr="00A83A10">
        <w:rPr>
          <w:sz w:val="28"/>
          <w:szCs w:val="28"/>
          <w:lang w:val="en-US"/>
        </w:rPr>
        <w:t>espartsetovogo</w:t>
      </w:r>
      <w:proofErr w:type="spellEnd"/>
      <w:r w:rsidRPr="00A83A10">
        <w:rPr>
          <w:sz w:val="28"/>
          <w:szCs w:val="28"/>
          <w:lang w:val="en-US"/>
        </w:rPr>
        <w:t xml:space="preserve"> - -67, mV, for raspberry - -60 mV, for </w:t>
      </w:r>
      <w:proofErr w:type="spellStart"/>
      <w:r w:rsidRPr="00A83A10">
        <w:rPr>
          <w:sz w:val="28"/>
          <w:szCs w:val="28"/>
          <w:lang w:val="en-US"/>
        </w:rPr>
        <w:t>phacelium</w:t>
      </w:r>
      <w:proofErr w:type="spellEnd"/>
      <w:r w:rsidRPr="00A83A10">
        <w:rPr>
          <w:sz w:val="28"/>
          <w:szCs w:val="28"/>
          <w:lang w:val="en-US"/>
        </w:rPr>
        <w:t xml:space="preserve"> - -54 mV. Thus, lime honey can be reliably distinguished from others in terms of the redox potential of its aqueous solutions.</w:t>
      </w:r>
    </w:p>
    <w:p w:rsidR="00A83A10" w:rsidRPr="00A83A10" w:rsidRDefault="00A83A10" w:rsidP="00A83A10">
      <w:pPr>
        <w:ind w:firstLine="709"/>
        <w:jc w:val="both"/>
        <w:rPr>
          <w:sz w:val="28"/>
          <w:szCs w:val="28"/>
          <w:lang w:val="en-US"/>
        </w:rPr>
      </w:pPr>
      <w:r w:rsidRPr="00A83A10">
        <w:rPr>
          <w:sz w:val="28"/>
          <w:szCs w:val="28"/>
          <w:lang w:val="en-US"/>
        </w:rPr>
        <w:t xml:space="preserve"> It was revealed that only sunflower honey has special spectra with two minima of transmittance in the region of 460 and 490 nm and a rapid transition to the maximum of this coefficient in the region of 500-520 nm. </w:t>
      </w:r>
      <w:proofErr w:type="gramStart"/>
      <w:r w:rsidRPr="00A83A10">
        <w:rPr>
          <w:sz w:val="28"/>
          <w:szCs w:val="28"/>
          <w:lang w:val="en-US"/>
        </w:rPr>
        <w:t>The presence of a pronounced temperature in the region of 500-520 nm.</w:t>
      </w:r>
      <w:proofErr w:type="gramEnd"/>
      <w:r w:rsidRPr="00A83A10">
        <w:rPr>
          <w:sz w:val="28"/>
          <w:szCs w:val="28"/>
          <w:lang w:val="en-US"/>
        </w:rPr>
        <w:t xml:space="preserve"> The presence of pronounced specificity of transmission spectra in sunflower honey was tested on honey samples from East Kazakhstan, Kuibyshev regions, Krasnodar and Stavropol territories.</w:t>
      </w:r>
    </w:p>
    <w:p w:rsidR="00A83A10" w:rsidRPr="00A83A10" w:rsidRDefault="00A83A10" w:rsidP="00A83A10">
      <w:pPr>
        <w:ind w:firstLine="709"/>
        <w:jc w:val="both"/>
        <w:rPr>
          <w:sz w:val="28"/>
          <w:szCs w:val="28"/>
          <w:lang w:val="en-US"/>
        </w:rPr>
      </w:pPr>
      <w:r w:rsidRPr="00A83A10">
        <w:rPr>
          <w:sz w:val="28"/>
          <w:szCs w:val="28"/>
          <w:lang w:val="en-US"/>
        </w:rPr>
        <w:t>To identify sunflower honey from others it is advisable to use the ratio of the values of optical densities obtained on filters with transmission maximums of 440 nm, 490 nm, 540 HM to the value of the optical density obtained on a filter with a maximum transmission of 400 nm, with the first ratio being the main one.</w:t>
      </w:r>
    </w:p>
    <w:p w:rsidR="00A83A10" w:rsidRPr="00A83A10" w:rsidRDefault="00A83A10" w:rsidP="00A83A10">
      <w:pPr>
        <w:ind w:firstLine="709"/>
        <w:jc w:val="both"/>
        <w:rPr>
          <w:sz w:val="28"/>
          <w:szCs w:val="28"/>
          <w:lang w:val="en-US"/>
        </w:rPr>
      </w:pPr>
      <w:r w:rsidRPr="00A83A10">
        <w:rPr>
          <w:sz w:val="28"/>
          <w:szCs w:val="28"/>
          <w:lang w:val="en-US"/>
        </w:rPr>
        <w:t>In this case the following photometric indicators are typical for sunflower honey:</w:t>
      </w:r>
    </w:p>
    <w:p w:rsidR="00A83A10" w:rsidRPr="00A83A10" w:rsidRDefault="00A83A10" w:rsidP="00A83A10">
      <w:pPr>
        <w:ind w:firstLine="709"/>
        <w:jc w:val="both"/>
        <w:rPr>
          <w:sz w:val="28"/>
          <w:szCs w:val="28"/>
          <w:lang w:val="en-US"/>
        </w:rPr>
      </w:pPr>
      <w:r w:rsidRPr="00A83A10">
        <w:rPr>
          <w:sz w:val="28"/>
          <w:szCs w:val="28"/>
          <w:lang w:val="en-US"/>
        </w:rPr>
        <w:t>D440/D400 &gt; 0.840 D490/D400 &gt; 0.525 D540/D400 &lt; 0.280,</w:t>
      </w:r>
    </w:p>
    <w:p w:rsidR="00A83A10" w:rsidRPr="00A83A10" w:rsidRDefault="00A83A10" w:rsidP="00A83A10">
      <w:pPr>
        <w:ind w:firstLine="709"/>
        <w:jc w:val="both"/>
        <w:rPr>
          <w:sz w:val="28"/>
          <w:szCs w:val="28"/>
          <w:lang w:val="en-US"/>
        </w:rPr>
      </w:pPr>
      <w:proofErr w:type="gramStart"/>
      <w:r w:rsidRPr="00A83A10">
        <w:rPr>
          <w:sz w:val="28"/>
          <w:szCs w:val="28"/>
          <w:lang w:val="en-US"/>
        </w:rPr>
        <w:t>where</w:t>
      </w:r>
      <w:proofErr w:type="gramEnd"/>
      <w:r w:rsidRPr="00A83A10">
        <w:rPr>
          <w:sz w:val="28"/>
          <w:szCs w:val="28"/>
          <w:lang w:val="en-US"/>
        </w:rPr>
        <w:t xml:space="preserve"> D400, D440, D490, D540-values of optical densities received respectively on light filters with MEDA, transmission maxima 400, 440, 490, 540 nm. </w:t>
      </w:r>
    </w:p>
    <w:p w:rsidR="00A83A10" w:rsidRPr="00A83A10" w:rsidRDefault="00A83A10" w:rsidP="00A83A10">
      <w:pPr>
        <w:ind w:firstLine="709"/>
        <w:jc w:val="both"/>
        <w:rPr>
          <w:sz w:val="28"/>
          <w:szCs w:val="28"/>
          <w:lang w:val="en-US"/>
        </w:rPr>
      </w:pPr>
      <w:r w:rsidRPr="00A83A10">
        <w:rPr>
          <w:sz w:val="28"/>
          <w:szCs w:val="28"/>
          <w:lang w:val="en-US"/>
        </w:rPr>
        <w:t>1.</w:t>
      </w:r>
      <w:r w:rsidRPr="00A83A10">
        <w:rPr>
          <w:sz w:val="28"/>
          <w:szCs w:val="28"/>
          <w:lang w:val="en-US"/>
        </w:rPr>
        <w:tab/>
        <w:t>The establishment of the place of receipt of bee honey can be</w:t>
      </w:r>
    </w:p>
    <w:p w:rsidR="00A83A10" w:rsidRPr="00A83A10" w:rsidRDefault="00A83A10" w:rsidP="00A83A10">
      <w:pPr>
        <w:ind w:firstLine="709"/>
        <w:jc w:val="both"/>
        <w:rPr>
          <w:sz w:val="28"/>
          <w:szCs w:val="28"/>
          <w:lang w:val="en-US"/>
        </w:rPr>
      </w:pPr>
      <w:proofErr w:type="gramStart"/>
      <w:r w:rsidRPr="00A83A10">
        <w:rPr>
          <w:sz w:val="28"/>
          <w:szCs w:val="28"/>
          <w:lang w:val="en-US"/>
        </w:rPr>
        <w:t>identified</w:t>
      </w:r>
      <w:proofErr w:type="gramEnd"/>
      <w:r w:rsidRPr="00A83A10">
        <w:rPr>
          <w:sz w:val="28"/>
          <w:szCs w:val="28"/>
          <w:lang w:val="en-US"/>
        </w:rPr>
        <w:t xml:space="preserve"> by the following indicators: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on</w:t>
      </w:r>
      <w:proofErr w:type="gramEnd"/>
      <w:r w:rsidRPr="00A83A10">
        <w:rPr>
          <w:sz w:val="28"/>
          <w:szCs w:val="28"/>
          <w:lang w:val="en-US"/>
        </w:rPr>
        <w:t xml:space="preserve"> the presence of pollen of plants growing only in this region;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the</w:t>
      </w:r>
      <w:proofErr w:type="gramEnd"/>
      <w:r w:rsidRPr="00A83A10">
        <w:rPr>
          <w:sz w:val="28"/>
          <w:szCs w:val="28"/>
          <w:lang w:val="en-US"/>
        </w:rPr>
        <w:t xml:space="preserve"> ratio of individual ash elements that fall into the honey with nectar and depend primarily on the composition of the soils on which grow nectarines;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the</w:t>
      </w:r>
      <w:proofErr w:type="gramEnd"/>
      <w:r w:rsidRPr="00A83A10">
        <w:rPr>
          <w:sz w:val="28"/>
          <w:szCs w:val="28"/>
          <w:lang w:val="en-US"/>
        </w:rPr>
        <w:t xml:space="preserve"> ratio of individual free amino acids.</w:t>
      </w:r>
    </w:p>
    <w:p w:rsidR="00A83A10" w:rsidRPr="00A83A10" w:rsidRDefault="00A83A10" w:rsidP="00A83A10">
      <w:pPr>
        <w:ind w:firstLine="709"/>
        <w:jc w:val="both"/>
        <w:rPr>
          <w:sz w:val="28"/>
          <w:szCs w:val="28"/>
          <w:lang w:val="en-US"/>
        </w:rPr>
      </w:pPr>
      <w:r w:rsidRPr="00A83A10">
        <w:rPr>
          <w:sz w:val="28"/>
          <w:szCs w:val="28"/>
          <w:lang w:val="en-US"/>
        </w:rPr>
        <w:lastRenderedPageBreak/>
        <w:t>The most complex examination is carried out to establish the falsification of honey. In this case, there may be the following types of falsification.</w:t>
      </w:r>
    </w:p>
    <w:p w:rsidR="00A83A10" w:rsidRPr="00A83A10" w:rsidRDefault="00A83A10" w:rsidP="00A83A10">
      <w:pPr>
        <w:ind w:firstLine="709"/>
        <w:jc w:val="both"/>
        <w:rPr>
          <w:sz w:val="28"/>
          <w:szCs w:val="28"/>
          <w:lang w:val="en-US"/>
        </w:rPr>
      </w:pPr>
      <w:r w:rsidRPr="00A83A10">
        <w:rPr>
          <w:sz w:val="28"/>
          <w:szCs w:val="28"/>
          <w:lang w:val="en-US"/>
        </w:rPr>
        <w:t xml:space="preserve">Assortment falsification of honey can be achieved by replacing: one </w:t>
      </w:r>
      <w:proofErr w:type="spellStart"/>
      <w:r w:rsidRPr="00A83A10">
        <w:rPr>
          <w:sz w:val="28"/>
          <w:szCs w:val="28"/>
          <w:lang w:val="en-US"/>
        </w:rPr>
        <w:t>monoflora</w:t>
      </w:r>
      <w:proofErr w:type="spellEnd"/>
      <w:r w:rsidRPr="00A83A10">
        <w:rPr>
          <w:sz w:val="28"/>
          <w:szCs w:val="28"/>
          <w:lang w:val="en-US"/>
        </w:rPr>
        <w:t xml:space="preserve"> honey with another </w:t>
      </w:r>
      <w:proofErr w:type="spellStart"/>
      <w:r w:rsidRPr="00A83A10">
        <w:rPr>
          <w:sz w:val="28"/>
          <w:szCs w:val="28"/>
          <w:lang w:val="en-US"/>
        </w:rPr>
        <w:t>monoflora</w:t>
      </w:r>
      <w:proofErr w:type="spellEnd"/>
      <w:r w:rsidRPr="00A83A10">
        <w:rPr>
          <w:sz w:val="28"/>
          <w:szCs w:val="28"/>
          <w:lang w:val="en-US"/>
        </w:rPr>
        <w:t xml:space="preserve">; </w:t>
      </w:r>
      <w:proofErr w:type="spellStart"/>
      <w:r w:rsidRPr="00A83A10">
        <w:rPr>
          <w:sz w:val="28"/>
          <w:szCs w:val="28"/>
          <w:lang w:val="en-US"/>
        </w:rPr>
        <w:t>monoflora</w:t>
      </w:r>
      <w:proofErr w:type="spellEnd"/>
      <w:r w:rsidRPr="00A83A10">
        <w:rPr>
          <w:sz w:val="28"/>
          <w:szCs w:val="28"/>
          <w:lang w:val="en-US"/>
        </w:rPr>
        <w:t xml:space="preserve"> honey with </w:t>
      </w:r>
      <w:proofErr w:type="spellStart"/>
      <w:r w:rsidRPr="00A83A10">
        <w:rPr>
          <w:sz w:val="28"/>
          <w:szCs w:val="28"/>
          <w:lang w:val="en-US"/>
        </w:rPr>
        <w:t>polyflora</w:t>
      </w:r>
      <w:proofErr w:type="spellEnd"/>
      <w:r w:rsidRPr="00A83A10">
        <w:rPr>
          <w:sz w:val="28"/>
          <w:szCs w:val="28"/>
          <w:lang w:val="en-US"/>
        </w:rPr>
        <w:t xml:space="preserve">; flower honey with </w:t>
      </w:r>
      <w:proofErr w:type="spellStart"/>
      <w:r w:rsidRPr="00A83A10">
        <w:rPr>
          <w:sz w:val="28"/>
          <w:szCs w:val="28"/>
          <w:lang w:val="en-US"/>
        </w:rPr>
        <w:t>padev</w:t>
      </w:r>
      <w:proofErr w:type="spellEnd"/>
      <w:r w:rsidRPr="00A83A10">
        <w:rPr>
          <w:sz w:val="28"/>
          <w:szCs w:val="28"/>
          <w:lang w:val="en-US"/>
        </w:rPr>
        <w:t>.</w:t>
      </w:r>
    </w:p>
    <w:p w:rsidR="00A83A10" w:rsidRPr="00A83A10" w:rsidRDefault="00A83A10" w:rsidP="00A83A10">
      <w:pPr>
        <w:ind w:firstLine="709"/>
        <w:jc w:val="both"/>
        <w:rPr>
          <w:sz w:val="28"/>
          <w:szCs w:val="28"/>
          <w:lang w:val="en-US"/>
        </w:rPr>
      </w:pPr>
      <w:r w:rsidRPr="00A83A10">
        <w:rPr>
          <w:sz w:val="28"/>
          <w:szCs w:val="28"/>
          <w:lang w:val="en-US"/>
        </w:rPr>
        <w:t xml:space="preserve">The substitution of one </w:t>
      </w:r>
      <w:proofErr w:type="spellStart"/>
      <w:r w:rsidRPr="00A83A10">
        <w:rPr>
          <w:sz w:val="28"/>
          <w:szCs w:val="28"/>
          <w:lang w:val="en-US"/>
        </w:rPr>
        <w:t>monofloral</w:t>
      </w:r>
      <w:proofErr w:type="spellEnd"/>
      <w:r w:rsidRPr="00A83A10">
        <w:rPr>
          <w:sz w:val="28"/>
          <w:szCs w:val="28"/>
          <w:lang w:val="en-US"/>
        </w:rPr>
        <w:t xml:space="preserve"> honey others can be identified by following </w:t>
      </w:r>
      <w:proofErr w:type="spellStart"/>
      <w:r w:rsidRPr="00A83A10">
        <w:rPr>
          <w:sz w:val="28"/>
          <w:szCs w:val="28"/>
          <w:lang w:val="en-US"/>
        </w:rPr>
        <w:t>physico</w:t>
      </w:r>
      <w:proofErr w:type="spellEnd"/>
      <w:r w:rsidRPr="00A83A10">
        <w:rPr>
          <w:sz w:val="28"/>
          <w:szCs w:val="28"/>
          <w:lang w:val="en-US"/>
        </w:rPr>
        <w:t>-chemical values: according to pollen composition, composition of sugars, amino acids, aromatase substances.</w:t>
      </w:r>
    </w:p>
    <w:p w:rsidR="00A83A10" w:rsidRPr="00A83A10" w:rsidRDefault="00A83A10" w:rsidP="00A83A10">
      <w:pPr>
        <w:ind w:firstLine="709"/>
        <w:jc w:val="both"/>
        <w:rPr>
          <w:sz w:val="28"/>
          <w:szCs w:val="28"/>
          <w:lang w:val="en-US"/>
        </w:rPr>
      </w:pPr>
      <w:r w:rsidRPr="00A83A10">
        <w:rPr>
          <w:sz w:val="28"/>
          <w:szCs w:val="28"/>
          <w:lang w:val="en-US"/>
        </w:rPr>
        <w:t xml:space="preserve">The substitution of a </w:t>
      </w:r>
      <w:proofErr w:type="spellStart"/>
      <w:r w:rsidRPr="00A83A10">
        <w:rPr>
          <w:sz w:val="28"/>
          <w:szCs w:val="28"/>
          <w:lang w:val="en-US"/>
        </w:rPr>
        <w:t>monofloral</w:t>
      </w:r>
      <w:proofErr w:type="spellEnd"/>
      <w:r w:rsidRPr="00A83A10">
        <w:rPr>
          <w:sz w:val="28"/>
          <w:szCs w:val="28"/>
          <w:lang w:val="en-US"/>
        </w:rPr>
        <w:t xml:space="preserve"> honey </w:t>
      </w:r>
      <w:proofErr w:type="spellStart"/>
      <w:r w:rsidRPr="00A83A10">
        <w:rPr>
          <w:sz w:val="28"/>
          <w:szCs w:val="28"/>
          <w:lang w:val="en-US"/>
        </w:rPr>
        <w:t>poliforum</w:t>
      </w:r>
      <w:proofErr w:type="spellEnd"/>
      <w:r w:rsidRPr="00A83A10">
        <w:rPr>
          <w:sz w:val="28"/>
          <w:szCs w:val="28"/>
          <w:lang w:val="en-US"/>
        </w:rPr>
        <w:t xml:space="preserve"> you can identify the indicators listed above. </w:t>
      </w:r>
    </w:p>
    <w:p w:rsidR="00A83A10" w:rsidRPr="00A83A10" w:rsidRDefault="00A83A10" w:rsidP="00A83A10">
      <w:pPr>
        <w:ind w:firstLine="709"/>
        <w:jc w:val="both"/>
        <w:rPr>
          <w:sz w:val="28"/>
          <w:szCs w:val="28"/>
          <w:lang w:val="en-US"/>
        </w:rPr>
      </w:pPr>
      <w:r w:rsidRPr="00A83A10">
        <w:rPr>
          <w:sz w:val="28"/>
          <w:szCs w:val="28"/>
          <w:lang w:val="en-US"/>
        </w:rPr>
        <w:t>The substitution of floral honey honeydew can be detected by the indicators used to identify honeydew honey.</w:t>
      </w:r>
    </w:p>
    <w:p w:rsidR="00A83A10" w:rsidRPr="00A83A10" w:rsidRDefault="00A83A10" w:rsidP="00A83A10">
      <w:pPr>
        <w:ind w:firstLine="709"/>
        <w:jc w:val="both"/>
        <w:rPr>
          <w:sz w:val="28"/>
          <w:szCs w:val="28"/>
          <w:lang w:val="en-US"/>
        </w:rPr>
      </w:pPr>
      <w:r w:rsidRPr="00A83A10">
        <w:rPr>
          <w:sz w:val="28"/>
          <w:szCs w:val="28"/>
          <w:lang w:val="en-US"/>
        </w:rPr>
        <w:t xml:space="preserve">Qualitative falsification of honey can occur due to: the addition of water; the introduction of various sugars; the introduction of foreign additives. </w:t>
      </w:r>
    </w:p>
    <w:p w:rsidR="00A83A10" w:rsidRPr="00A83A10" w:rsidRDefault="00A83A10" w:rsidP="00A83A10">
      <w:pPr>
        <w:ind w:firstLine="709"/>
        <w:jc w:val="both"/>
        <w:rPr>
          <w:sz w:val="28"/>
          <w:szCs w:val="28"/>
          <w:lang w:val="en-US"/>
        </w:rPr>
      </w:pPr>
      <w:r w:rsidRPr="00A83A10">
        <w:rPr>
          <w:sz w:val="28"/>
          <w:szCs w:val="28"/>
          <w:lang w:val="en-US"/>
        </w:rPr>
        <w:t xml:space="preserve">Increased demand for honey can cause beekeepers to try to increase the amount of honey by feeding </w:t>
      </w:r>
      <w:proofErr w:type="gramStart"/>
      <w:r w:rsidRPr="00A83A10">
        <w:rPr>
          <w:sz w:val="28"/>
          <w:szCs w:val="28"/>
          <w:lang w:val="en-US"/>
        </w:rPr>
        <w:t>bees</w:t>
      </w:r>
      <w:proofErr w:type="gramEnd"/>
      <w:r w:rsidRPr="00A83A10">
        <w:rPr>
          <w:sz w:val="28"/>
          <w:szCs w:val="28"/>
          <w:lang w:val="en-US"/>
        </w:rPr>
        <w:t xml:space="preserve"> sugar syrup or mixing it directly into the honey. As a result, a product can be obtained, almost indistinguishable from natural bee honey by the consumer. Lovers of profit also give out for bee honey its mixtures with molasses, starch, gelatin, technical glucose and other sugary products.</w:t>
      </w:r>
    </w:p>
    <w:p w:rsidR="00A83A10" w:rsidRPr="00A83A10" w:rsidRDefault="00A83A10" w:rsidP="00A83A10">
      <w:pPr>
        <w:ind w:firstLine="709"/>
        <w:jc w:val="both"/>
        <w:rPr>
          <w:sz w:val="28"/>
          <w:szCs w:val="28"/>
          <w:lang w:val="en-US"/>
        </w:rPr>
      </w:pPr>
      <w:r w:rsidRPr="00A83A10">
        <w:rPr>
          <w:sz w:val="28"/>
          <w:szCs w:val="28"/>
          <w:lang w:val="en-US"/>
        </w:rPr>
        <w:t>The most common adulteration of honey in the United States is the addition of high-fructose corn syrup, in India-the addition of raw sugar. In the Russian Federation, there is a feeding of bees with sugar syrup, as well as mixing of commodity and invert sugar with honey.</w:t>
      </w:r>
    </w:p>
    <w:p w:rsidR="00A83A10" w:rsidRPr="00A83A10" w:rsidRDefault="00A83A10" w:rsidP="00A83A10">
      <w:pPr>
        <w:ind w:firstLine="709"/>
        <w:jc w:val="both"/>
        <w:rPr>
          <w:sz w:val="28"/>
          <w:szCs w:val="28"/>
          <w:lang w:val="en-US"/>
        </w:rPr>
      </w:pPr>
      <w:proofErr w:type="gramStart"/>
      <w:r w:rsidRPr="00A83A10">
        <w:rPr>
          <w:sz w:val="28"/>
          <w:szCs w:val="28"/>
          <w:lang w:val="en-US"/>
        </w:rPr>
        <w:t>1.In</w:t>
      </w:r>
      <w:proofErr w:type="gramEnd"/>
      <w:r w:rsidRPr="00A83A10">
        <w:rPr>
          <w:sz w:val="28"/>
          <w:szCs w:val="28"/>
          <w:lang w:val="en-US"/>
        </w:rPr>
        <w:t xml:space="preserve"> Russia, developed and patented methods of qualitative and quantitative determination of commercial sugar additives in honey, which are based on the determination of bisulfite derivatives of glucose and fructose, formed in the process of processing the diffusion juice of sugar beet sulfur dioxide. These derivatives are very resistant </w:t>
      </w:r>
      <w:proofErr w:type="gramStart"/>
      <w:r w:rsidRPr="00A83A10">
        <w:rPr>
          <w:sz w:val="28"/>
          <w:szCs w:val="28"/>
          <w:lang w:val="en-US"/>
        </w:rPr>
        <w:t>compounds,</w:t>
      </w:r>
      <w:proofErr w:type="gramEnd"/>
      <w:r w:rsidRPr="00A83A10">
        <w:rPr>
          <w:sz w:val="28"/>
          <w:szCs w:val="28"/>
          <w:lang w:val="en-US"/>
        </w:rPr>
        <w:t xml:space="preserve"> they are not destroyed by high temperature and bee enzymes. Therefore, the identification of bisulfite derivatives of glucose and fructose in honey without any reservations indicates the addition of sugar.</w:t>
      </w:r>
    </w:p>
    <w:p w:rsidR="00A83A10" w:rsidRDefault="00A83A10" w:rsidP="00A83A10">
      <w:pPr>
        <w:ind w:firstLine="709"/>
        <w:jc w:val="both"/>
        <w:rPr>
          <w:sz w:val="28"/>
          <w:szCs w:val="28"/>
          <w:lang w:val="en-US"/>
        </w:rPr>
      </w:pPr>
      <w:r w:rsidRPr="00A83A10">
        <w:rPr>
          <w:sz w:val="28"/>
          <w:szCs w:val="28"/>
          <w:lang w:val="en-US"/>
        </w:rPr>
        <w:t>Quantitative determination of bisulfite products of glucose and fructose is based on isolation and their direct detection by means of gas - liquid chromatography in Packed or capillary columns.</w:t>
      </w:r>
    </w:p>
    <w:p w:rsidR="00A83A10" w:rsidRPr="00A83A10" w:rsidRDefault="00A83A10" w:rsidP="00A83A10">
      <w:pPr>
        <w:ind w:firstLine="709"/>
        <w:jc w:val="both"/>
        <w:rPr>
          <w:sz w:val="28"/>
          <w:szCs w:val="28"/>
          <w:lang w:val="en-US"/>
        </w:rPr>
      </w:pPr>
      <w:r w:rsidRPr="00A83A10">
        <w:rPr>
          <w:sz w:val="28"/>
          <w:szCs w:val="28"/>
          <w:lang w:val="en-US"/>
        </w:rPr>
        <w:t xml:space="preserve">2. The introduction of starch or beet molasses into bee honey is easily determined by the increased content of </w:t>
      </w:r>
      <w:proofErr w:type="spellStart"/>
      <w:r w:rsidRPr="00A83A10">
        <w:rPr>
          <w:sz w:val="28"/>
          <w:szCs w:val="28"/>
          <w:lang w:val="en-US"/>
        </w:rPr>
        <w:t>oxymethylfurfural</w:t>
      </w:r>
      <w:proofErr w:type="spellEnd"/>
      <w:r w:rsidRPr="00A83A10">
        <w:rPr>
          <w:sz w:val="28"/>
          <w:szCs w:val="28"/>
          <w:lang w:val="en-US"/>
        </w:rPr>
        <w:t xml:space="preserve"> in it. </w:t>
      </w:r>
    </w:p>
    <w:p w:rsidR="00A83A10" w:rsidRPr="00A83A10" w:rsidRDefault="00A83A10" w:rsidP="00A83A10">
      <w:pPr>
        <w:ind w:firstLine="709"/>
        <w:jc w:val="both"/>
        <w:rPr>
          <w:sz w:val="28"/>
          <w:szCs w:val="28"/>
          <w:lang w:val="en-US"/>
        </w:rPr>
      </w:pPr>
      <w:r w:rsidRPr="00A83A10">
        <w:rPr>
          <w:sz w:val="28"/>
          <w:szCs w:val="28"/>
          <w:lang w:val="en-US"/>
        </w:rPr>
        <w:t>3. The addition of starch to honey is determined by reaction with a solution of barium chloride.</w:t>
      </w:r>
    </w:p>
    <w:p w:rsidR="00A83A10" w:rsidRPr="00A83A10" w:rsidRDefault="00A83A10" w:rsidP="00A83A10">
      <w:pPr>
        <w:ind w:firstLine="709"/>
        <w:jc w:val="both"/>
        <w:rPr>
          <w:sz w:val="28"/>
          <w:szCs w:val="28"/>
          <w:lang w:val="en-US"/>
        </w:rPr>
      </w:pPr>
      <w:r w:rsidRPr="00A83A10">
        <w:rPr>
          <w:sz w:val="28"/>
          <w:szCs w:val="28"/>
          <w:lang w:val="en-US"/>
        </w:rPr>
        <w:t>Gelatin, like starch, is added to bee honey to increase its quantity, as well as to give turbidity and increase viscosity, which can easily be determined by reaction with an aqueous solution of tannin.</w:t>
      </w:r>
    </w:p>
    <w:p w:rsidR="00A83A10" w:rsidRPr="00A83A10" w:rsidRDefault="00A83A10" w:rsidP="00A83A10">
      <w:pPr>
        <w:ind w:firstLine="709"/>
        <w:jc w:val="both"/>
        <w:rPr>
          <w:sz w:val="28"/>
          <w:szCs w:val="28"/>
          <w:lang w:val="en-US"/>
        </w:rPr>
      </w:pPr>
      <w:r w:rsidRPr="00A83A10">
        <w:rPr>
          <w:sz w:val="28"/>
          <w:szCs w:val="28"/>
          <w:lang w:val="en-US"/>
        </w:rPr>
        <w:t xml:space="preserve">Quantitative falsification of bee honey (underweight, measurement) is a deception of the consumer due to significant deviations of the parameters of the goods (primarily mass or volume) exceeding the maximum permissible standards </w:t>
      </w:r>
      <w:r w:rsidRPr="00A83A10">
        <w:rPr>
          <w:sz w:val="28"/>
          <w:szCs w:val="28"/>
          <w:lang w:val="en-US"/>
        </w:rPr>
        <w:lastRenderedPageBreak/>
        <w:t xml:space="preserve">of deviations. For example, the net weight of honey is underestimated or the volume of the </w:t>
      </w:r>
      <w:proofErr w:type="gramStart"/>
      <w:r w:rsidRPr="00A83A10">
        <w:rPr>
          <w:sz w:val="28"/>
          <w:szCs w:val="28"/>
          <w:lang w:val="en-US"/>
        </w:rPr>
        <w:t>glass,</w:t>
      </w:r>
      <w:proofErr w:type="gramEnd"/>
      <w:r w:rsidRPr="00A83A10">
        <w:rPr>
          <w:sz w:val="28"/>
          <w:szCs w:val="28"/>
          <w:lang w:val="en-US"/>
        </w:rPr>
        <w:t xml:space="preserve"> jars, jars, which are usually used in the implementation of crystallized honey, have a smaller volume due to thicker walls or due to loose stuffing and leaving air cavities. It is quite simple to reveal such falsification, having measured weight or volume by the verified measuring measures of weight and volume.</w:t>
      </w:r>
    </w:p>
    <w:p w:rsidR="00A83A10" w:rsidRPr="00A83A10" w:rsidRDefault="00A83A10" w:rsidP="00A83A10">
      <w:pPr>
        <w:ind w:firstLine="709"/>
        <w:jc w:val="both"/>
        <w:rPr>
          <w:sz w:val="28"/>
          <w:szCs w:val="28"/>
          <w:lang w:val="en-US"/>
        </w:rPr>
      </w:pPr>
      <w:r w:rsidRPr="00A83A10">
        <w:rPr>
          <w:sz w:val="28"/>
          <w:szCs w:val="28"/>
          <w:lang w:val="en-US"/>
        </w:rPr>
        <w:t>Information falsification of bee honey is a deception of the consumer with the help of inaccurate or distorted information about the product.</w:t>
      </w:r>
    </w:p>
    <w:p w:rsidR="00A83A10" w:rsidRPr="00A83A10" w:rsidRDefault="00A83A10" w:rsidP="00A83A10">
      <w:pPr>
        <w:ind w:firstLine="709"/>
        <w:jc w:val="both"/>
        <w:rPr>
          <w:sz w:val="28"/>
          <w:szCs w:val="28"/>
          <w:lang w:val="en-US"/>
        </w:rPr>
      </w:pPr>
      <w:r w:rsidRPr="00A83A10">
        <w:rPr>
          <w:sz w:val="28"/>
          <w:szCs w:val="28"/>
          <w:lang w:val="en-US"/>
        </w:rPr>
        <w:t xml:space="preserve">This type of falsification is carried out by distorting the information in the accompanying documents, labeling and advertising. When falsifying information about bee honey, the following data are often distorted or indicated inaccurately: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name</w:t>
      </w:r>
      <w:proofErr w:type="gramEnd"/>
      <w:r w:rsidRPr="00A83A10">
        <w:rPr>
          <w:sz w:val="28"/>
          <w:szCs w:val="28"/>
          <w:lang w:val="en-US"/>
        </w:rPr>
        <w:t xml:space="preserve"> of goods;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amount</w:t>
      </w:r>
      <w:proofErr w:type="gramEnd"/>
      <w:r w:rsidRPr="00A83A10">
        <w:rPr>
          <w:sz w:val="28"/>
          <w:szCs w:val="28"/>
          <w:lang w:val="en-US"/>
        </w:rPr>
        <w:t xml:space="preserve"> of goods;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properties</w:t>
      </w:r>
      <w:proofErr w:type="gramEnd"/>
      <w:r w:rsidRPr="00A83A10">
        <w:rPr>
          <w:sz w:val="28"/>
          <w:szCs w:val="28"/>
          <w:lang w:val="en-US"/>
        </w:rPr>
        <w:t xml:space="preserve"> of honey;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composition</w:t>
      </w:r>
      <w:proofErr w:type="gramEnd"/>
      <w:r w:rsidRPr="00A83A10">
        <w:rPr>
          <w:sz w:val="28"/>
          <w:szCs w:val="28"/>
          <w:lang w:val="en-US"/>
        </w:rPr>
        <w:t xml:space="preserve"> of honey. </w:t>
      </w:r>
    </w:p>
    <w:p w:rsidR="00A83A10" w:rsidRPr="00A83A10" w:rsidRDefault="00A83A10" w:rsidP="00A83A10">
      <w:pPr>
        <w:ind w:firstLine="709"/>
        <w:jc w:val="both"/>
        <w:rPr>
          <w:sz w:val="28"/>
          <w:szCs w:val="28"/>
          <w:lang w:val="en-US"/>
        </w:rPr>
      </w:pPr>
      <w:r w:rsidRPr="00A83A10">
        <w:rPr>
          <w:sz w:val="28"/>
          <w:szCs w:val="28"/>
          <w:lang w:val="en-US"/>
        </w:rPr>
        <w:t xml:space="preserve">Information falsification also includes forgery of quality certificate, veterinary certificate, customs documents, bar code, etc. such falsification is </w:t>
      </w:r>
      <w:proofErr w:type="gramStart"/>
      <w:r w:rsidRPr="00A83A10">
        <w:rPr>
          <w:sz w:val="28"/>
          <w:szCs w:val="28"/>
          <w:lang w:val="en-US"/>
        </w:rPr>
        <w:t>Detected</w:t>
      </w:r>
      <w:proofErr w:type="gramEnd"/>
      <w:r w:rsidRPr="00A83A10">
        <w:rPr>
          <w:sz w:val="28"/>
          <w:szCs w:val="28"/>
          <w:lang w:val="en-US"/>
        </w:rPr>
        <w:t xml:space="preserve"> by a special examination, which allows to identify: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how</w:t>
      </w:r>
      <w:proofErr w:type="gramEnd"/>
      <w:r w:rsidRPr="00A83A10">
        <w:rPr>
          <w:sz w:val="28"/>
          <w:szCs w:val="28"/>
          <w:lang w:val="en-US"/>
        </w:rPr>
        <w:t xml:space="preserve"> are printed documents produced; </w:t>
      </w:r>
    </w:p>
    <w:p w:rsidR="00A83A10" w:rsidRPr="00A83A10" w:rsidRDefault="00A83A10" w:rsidP="00A83A10">
      <w:pPr>
        <w:ind w:firstLine="709"/>
        <w:jc w:val="both"/>
        <w:rPr>
          <w:sz w:val="28"/>
          <w:szCs w:val="28"/>
          <w:lang w:val="en-US"/>
        </w:rPr>
      </w:pPr>
      <w:r w:rsidRPr="00A83A10">
        <w:rPr>
          <w:sz w:val="28"/>
          <w:szCs w:val="28"/>
          <w:lang w:val="en-US"/>
        </w:rPr>
        <w:t xml:space="preserve">• are there any erasures, corrections in the document;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whether</w:t>
      </w:r>
      <w:proofErr w:type="gramEnd"/>
      <w:r w:rsidRPr="00A83A10">
        <w:rPr>
          <w:sz w:val="28"/>
          <w:szCs w:val="28"/>
          <w:lang w:val="en-US"/>
        </w:rPr>
        <w:t xml:space="preserve"> the bar code on the product is fake and whether the information contained therein corresponds to the declared product and its manufacturer, etc. </w:t>
      </w:r>
    </w:p>
    <w:p w:rsidR="00A83A10" w:rsidRPr="00A83A10" w:rsidRDefault="00A83A10" w:rsidP="00A83A10">
      <w:pPr>
        <w:ind w:firstLine="709"/>
        <w:jc w:val="both"/>
        <w:rPr>
          <w:sz w:val="28"/>
          <w:szCs w:val="28"/>
          <w:lang w:val="en-US"/>
        </w:rPr>
      </w:pPr>
      <w:r w:rsidRPr="00A83A10">
        <w:rPr>
          <w:sz w:val="28"/>
          <w:szCs w:val="28"/>
          <w:lang w:val="en-US"/>
        </w:rPr>
        <w:t>Express methods of establishing the authenticity of honey</w:t>
      </w:r>
    </w:p>
    <w:p w:rsidR="00A83A10" w:rsidRPr="00A83A10" w:rsidRDefault="00A83A10" w:rsidP="00A83A10">
      <w:pPr>
        <w:ind w:firstLine="709"/>
        <w:jc w:val="both"/>
        <w:rPr>
          <w:sz w:val="28"/>
          <w:szCs w:val="28"/>
          <w:lang w:val="en-US"/>
        </w:rPr>
      </w:pPr>
      <w:r w:rsidRPr="00A83A10">
        <w:rPr>
          <w:sz w:val="28"/>
          <w:szCs w:val="28"/>
          <w:lang w:val="en-US"/>
        </w:rPr>
        <w:t>Depending on the complexity and reliability of the analysis to establish the authenticity of the product the methods used are divided into:</w:t>
      </w:r>
    </w:p>
    <w:p w:rsidR="00A83A10" w:rsidRPr="00A83A10" w:rsidRDefault="00A83A10" w:rsidP="00A83A10">
      <w:pPr>
        <w:ind w:firstLine="709"/>
        <w:jc w:val="both"/>
        <w:rPr>
          <w:sz w:val="28"/>
          <w:szCs w:val="28"/>
          <w:lang w:val="en-US"/>
        </w:rPr>
      </w:pPr>
      <w:r w:rsidRPr="00A83A10">
        <w:rPr>
          <w:sz w:val="28"/>
          <w:szCs w:val="28"/>
          <w:lang w:val="en-US"/>
        </w:rPr>
        <w:t xml:space="preserve">Express-accelerated methods of establishing the authenticity of the goods, giving semi-quantitative or approximate data on certain indicators, based mainly on the limit of sensitivity of the chemical reaction. Methods </w:t>
      </w:r>
      <w:proofErr w:type="spellStart"/>
      <w:r w:rsidRPr="00A83A10">
        <w:rPr>
          <w:sz w:val="28"/>
          <w:szCs w:val="28"/>
          <w:lang w:val="en-US"/>
        </w:rPr>
        <w:t>can not</w:t>
      </w:r>
      <w:proofErr w:type="spellEnd"/>
      <w:r w:rsidRPr="00A83A10">
        <w:rPr>
          <w:sz w:val="28"/>
          <w:szCs w:val="28"/>
          <w:lang w:val="en-US"/>
        </w:rPr>
        <w:t xml:space="preserve"> be considered in case of disagreements between the supplier and the buyer, as well as in establishing the authenticity of honey by official authorities; </w:t>
      </w:r>
    </w:p>
    <w:p w:rsidR="00A83A10" w:rsidRPr="00A83A10" w:rsidRDefault="00A83A10" w:rsidP="00A83A10">
      <w:pPr>
        <w:ind w:firstLine="709"/>
        <w:jc w:val="both"/>
        <w:rPr>
          <w:sz w:val="28"/>
          <w:szCs w:val="28"/>
          <w:lang w:val="en-US"/>
        </w:rPr>
      </w:pPr>
      <w:proofErr w:type="gramStart"/>
      <w:r w:rsidRPr="00A83A10">
        <w:rPr>
          <w:sz w:val="28"/>
          <w:szCs w:val="28"/>
          <w:lang w:val="en-US"/>
        </w:rPr>
        <w:t>standard-authentication</w:t>
      </w:r>
      <w:proofErr w:type="gramEnd"/>
      <w:r w:rsidRPr="00A83A10">
        <w:rPr>
          <w:sz w:val="28"/>
          <w:szCs w:val="28"/>
          <w:lang w:val="en-US"/>
        </w:rPr>
        <w:t xml:space="preserve"> methods that have been validated by at least 8 laboratories and are included in certain standards; </w:t>
      </w:r>
    </w:p>
    <w:p w:rsidR="00A83A10" w:rsidRPr="00A83A10" w:rsidRDefault="00A83A10" w:rsidP="00A83A10">
      <w:pPr>
        <w:ind w:firstLine="709"/>
        <w:jc w:val="both"/>
        <w:rPr>
          <w:sz w:val="28"/>
          <w:szCs w:val="28"/>
          <w:lang w:val="en-US"/>
        </w:rPr>
      </w:pPr>
      <w:proofErr w:type="gramStart"/>
      <w:r w:rsidRPr="00A83A10">
        <w:rPr>
          <w:sz w:val="28"/>
          <w:szCs w:val="28"/>
          <w:lang w:val="en-US"/>
        </w:rPr>
        <w:t>arbitrage-methods</w:t>
      </w:r>
      <w:proofErr w:type="gramEnd"/>
      <w:r w:rsidRPr="00A83A10">
        <w:rPr>
          <w:sz w:val="28"/>
          <w:szCs w:val="28"/>
          <w:lang w:val="en-US"/>
        </w:rPr>
        <w:t xml:space="preserve"> of establishing the authenticity of the product, which have been verified by the reliability of the data obtained in various laboratories and used in disputes between suppliers and buyers;</w:t>
      </w:r>
    </w:p>
    <w:p w:rsidR="00A83A10" w:rsidRPr="00A83A10" w:rsidRDefault="00A83A10" w:rsidP="00A83A10">
      <w:pPr>
        <w:ind w:firstLine="709"/>
        <w:jc w:val="both"/>
        <w:rPr>
          <w:sz w:val="28"/>
          <w:szCs w:val="28"/>
          <w:lang w:val="en-US"/>
        </w:rPr>
      </w:pPr>
      <w:proofErr w:type="gramStart"/>
      <w:r w:rsidRPr="00A83A10">
        <w:rPr>
          <w:sz w:val="28"/>
          <w:szCs w:val="28"/>
          <w:lang w:val="en-US"/>
        </w:rPr>
        <w:t>expert-methods</w:t>
      </w:r>
      <w:proofErr w:type="gramEnd"/>
      <w:r w:rsidRPr="00A83A10">
        <w:rPr>
          <w:sz w:val="28"/>
          <w:szCs w:val="28"/>
          <w:lang w:val="en-US"/>
        </w:rPr>
        <w:t xml:space="preserve"> of establishing the authenticity of the product used by highly qualified experts (candidates of Sciences, doctors of Sciences, professors), owning the original techniques. </w:t>
      </w:r>
    </w:p>
    <w:p w:rsidR="00A83A10" w:rsidRPr="00A83A10" w:rsidRDefault="00A83A10" w:rsidP="00A83A10">
      <w:pPr>
        <w:ind w:firstLine="709"/>
        <w:jc w:val="both"/>
        <w:rPr>
          <w:sz w:val="28"/>
          <w:szCs w:val="28"/>
          <w:lang w:val="en-US"/>
        </w:rPr>
      </w:pPr>
      <w:r w:rsidRPr="00A83A10">
        <w:rPr>
          <w:sz w:val="28"/>
          <w:szCs w:val="28"/>
          <w:lang w:val="en-US"/>
        </w:rPr>
        <w:t xml:space="preserve">Depending on the level of qualification of the researcher and the frequency of authentication analysis methods are divided into: </w:t>
      </w:r>
    </w:p>
    <w:p w:rsidR="00A83A10" w:rsidRPr="00A83A10" w:rsidRDefault="00A83A10" w:rsidP="00A83A10">
      <w:pPr>
        <w:ind w:firstLine="709"/>
        <w:jc w:val="both"/>
        <w:rPr>
          <w:sz w:val="28"/>
          <w:szCs w:val="28"/>
          <w:lang w:val="en-US"/>
        </w:rPr>
      </w:pPr>
      <w:proofErr w:type="gramStart"/>
      <w:r w:rsidRPr="00A83A10">
        <w:rPr>
          <w:sz w:val="28"/>
          <w:szCs w:val="28"/>
          <w:lang w:val="en-US"/>
        </w:rPr>
        <w:t>similar</w:t>
      </w:r>
      <w:proofErr w:type="gramEnd"/>
      <w:r w:rsidRPr="00A83A10">
        <w:rPr>
          <w:sz w:val="28"/>
          <w:szCs w:val="28"/>
          <w:lang w:val="en-US"/>
        </w:rPr>
        <w:t xml:space="preserve"> methods of authentication carried out in food, expert laboratories in mass production;</w:t>
      </w:r>
    </w:p>
    <w:p w:rsidR="00A83A10" w:rsidRPr="00A83A10" w:rsidRDefault="00A83A10" w:rsidP="00A83A10">
      <w:pPr>
        <w:ind w:firstLine="709"/>
        <w:jc w:val="both"/>
        <w:rPr>
          <w:sz w:val="28"/>
          <w:szCs w:val="28"/>
          <w:lang w:val="en-US"/>
        </w:rPr>
      </w:pPr>
      <w:proofErr w:type="gramStart"/>
      <w:r w:rsidRPr="00A83A10">
        <w:rPr>
          <w:sz w:val="28"/>
          <w:szCs w:val="28"/>
          <w:lang w:val="en-US"/>
        </w:rPr>
        <w:t>individual-methods</w:t>
      </w:r>
      <w:proofErr w:type="gramEnd"/>
      <w:r w:rsidRPr="00A83A10">
        <w:rPr>
          <w:sz w:val="28"/>
          <w:szCs w:val="28"/>
          <w:lang w:val="en-US"/>
        </w:rPr>
        <w:t xml:space="preserve"> of authentication used for a specific purpose during the examination. </w:t>
      </w:r>
    </w:p>
    <w:p w:rsidR="00A83A10" w:rsidRPr="00A83A10" w:rsidRDefault="00A83A10" w:rsidP="00A83A10">
      <w:pPr>
        <w:ind w:firstLine="709"/>
        <w:jc w:val="both"/>
        <w:rPr>
          <w:sz w:val="28"/>
          <w:szCs w:val="28"/>
          <w:lang w:val="en-US"/>
        </w:rPr>
      </w:pPr>
      <w:r w:rsidRPr="00A83A10">
        <w:rPr>
          <w:sz w:val="28"/>
          <w:szCs w:val="28"/>
          <w:lang w:val="en-US"/>
        </w:rPr>
        <w:lastRenderedPageBreak/>
        <w:t xml:space="preserve">Depending on the method of establishing the identity of the goods used methods are divided into: </w:t>
      </w:r>
    </w:p>
    <w:p w:rsidR="00A83A10" w:rsidRPr="00A83A10" w:rsidRDefault="00A83A10" w:rsidP="00A83A10">
      <w:pPr>
        <w:ind w:firstLine="709"/>
        <w:jc w:val="both"/>
        <w:rPr>
          <w:sz w:val="28"/>
          <w:szCs w:val="28"/>
          <w:lang w:val="en-US"/>
        </w:rPr>
      </w:pPr>
      <w:proofErr w:type="gramStart"/>
      <w:r w:rsidRPr="00A83A10">
        <w:rPr>
          <w:sz w:val="28"/>
          <w:szCs w:val="28"/>
          <w:lang w:val="en-US"/>
        </w:rPr>
        <w:t>organoleptic</w:t>
      </w:r>
      <w:proofErr w:type="gramEnd"/>
      <w:r w:rsidRPr="00A83A10">
        <w:rPr>
          <w:sz w:val="28"/>
          <w:szCs w:val="28"/>
          <w:lang w:val="en-US"/>
        </w:rPr>
        <w:t xml:space="preserve"> (sensory) - methods of authentication using the human senses; </w:t>
      </w:r>
    </w:p>
    <w:p w:rsidR="00A83A10" w:rsidRDefault="00A83A10" w:rsidP="00A83A10">
      <w:pPr>
        <w:ind w:firstLine="709"/>
        <w:jc w:val="both"/>
        <w:rPr>
          <w:sz w:val="28"/>
          <w:szCs w:val="28"/>
          <w:lang w:val="en-US"/>
        </w:rPr>
      </w:pPr>
      <w:proofErr w:type="gramStart"/>
      <w:r w:rsidRPr="00A83A10">
        <w:rPr>
          <w:sz w:val="28"/>
          <w:szCs w:val="28"/>
          <w:lang w:val="en-US"/>
        </w:rPr>
        <w:t>instrumental</w:t>
      </w:r>
      <w:proofErr w:type="gramEnd"/>
      <w:r w:rsidRPr="00A83A10">
        <w:rPr>
          <w:sz w:val="28"/>
          <w:szCs w:val="28"/>
          <w:lang w:val="en-US"/>
        </w:rPr>
        <w:t xml:space="preserve"> (</w:t>
      </w:r>
      <w:proofErr w:type="spellStart"/>
      <w:r w:rsidRPr="00A83A10">
        <w:rPr>
          <w:sz w:val="28"/>
          <w:szCs w:val="28"/>
          <w:lang w:val="en-US"/>
        </w:rPr>
        <w:t>physico</w:t>
      </w:r>
      <w:proofErr w:type="spellEnd"/>
      <w:r w:rsidRPr="00A83A10">
        <w:rPr>
          <w:sz w:val="28"/>
          <w:szCs w:val="28"/>
          <w:lang w:val="en-US"/>
        </w:rPr>
        <w:t>-chemical) methods of authentication with the help of instruments or chemical analysis. In establishing the authenticity of bee honey, Express methods serve to conduct continuous checks of samples that do not cause suspicion. At disputable moments more reliable methods depending on a goal are used.</w:t>
      </w:r>
    </w:p>
    <w:p w:rsidR="007C15AD" w:rsidRDefault="007C15AD" w:rsidP="00A83A10">
      <w:pPr>
        <w:ind w:firstLine="709"/>
        <w:jc w:val="both"/>
        <w:rPr>
          <w:sz w:val="28"/>
          <w:szCs w:val="28"/>
          <w:lang w:val="en-US"/>
        </w:rPr>
      </w:pPr>
    </w:p>
    <w:p w:rsidR="00A67789" w:rsidRPr="007C15AD" w:rsidRDefault="00D01092" w:rsidP="00B84F50">
      <w:pPr>
        <w:ind w:firstLine="709"/>
        <w:jc w:val="both"/>
        <w:rPr>
          <w:sz w:val="28"/>
          <w:szCs w:val="28"/>
          <w:lang w:val="en-US"/>
        </w:rPr>
      </w:pPr>
      <w:r w:rsidRPr="007C15AD">
        <w:rPr>
          <w:sz w:val="28"/>
          <w:szCs w:val="28"/>
          <w:lang w:val="en-US"/>
        </w:rPr>
        <w:t>Table 16-Express methods for determining the naturalness of honey</w:t>
      </w:r>
    </w:p>
    <w:tbl>
      <w:tblPr>
        <w:tblStyle w:val="a4"/>
        <w:tblW w:w="9605" w:type="dxa"/>
        <w:tblLook w:val="04A0" w:firstRow="1" w:lastRow="0" w:firstColumn="1" w:lastColumn="0" w:noHBand="0" w:noVBand="1"/>
      </w:tblPr>
      <w:tblGrid>
        <w:gridCol w:w="2219"/>
        <w:gridCol w:w="8"/>
        <w:gridCol w:w="16"/>
        <w:gridCol w:w="7362"/>
      </w:tblGrid>
      <w:tr w:rsidR="00A67789" w:rsidRPr="00C62C28" w:rsidTr="00176DF6">
        <w:trPr>
          <w:trHeight w:val="144"/>
        </w:trPr>
        <w:tc>
          <w:tcPr>
            <w:tcW w:w="2227" w:type="dxa"/>
            <w:gridSpan w:val="2"/>
          </w:tcPr>
          <w:p w:rsidR="00A67789" w:rsidRPr="007C15AD" w:rsidRDefault="00A67789" w:rsidP="00176DF6">
            <w:pPr>
              <w:rPr>
                <w:b/>
                <w:lang w:val="en-US"/>
              </w:rPr>
            </w:pPr>
          </w:p>
        </w:tc>
        <w:tc>
          <w:tcPr>
            <w:tcW w:w="7378" w:type="dxa"/>
            <w:gridSpan w:val="2"/>
          </w:tcPr>
          <w:p w:rsidR="00A67789" w:rsidRPr="00C62C28" w:rsidRDefault="00A67789" w:rsidP="00176DF6">
            <w:pPr>
              <w:jc w:val="center"/>
              <w:rPr>
                <w:b/>
                <w:lang w:val="en-US"/>
              </w:rPr>
            </w:pPr>
            <w:r w:rsidRPr="00C62C28">
              <w:rPr>
                <w:b/>
                <w:lang w:val="en-US"/>
              </w:rPr>
              <w:t>Express-methods</w:t>
            </w:r>
          </w:p>
        </w:tc>
      </w:tr>
      <w:tr w:rsidR="00A67789" w:rsidRPr="00065609" w:rsidTr="00176DF6">
        <w:tblPrEx>
          <w:tblLook w:val="0000" w:firstRow="0" w:lastRow="0" w:firstColumn="0" w:lastColumn="0" w:noHBand="0" w:noVBand="0"/>
        </w:tblPrEx>
        <w:trPr>
          <w:trHeight w:val="453"/>
        </w:trPr>
        <w:tc>
          <w:tcPr>
            <w:tcW w:w="9605" w:type="dxa"/>
            <w:gridSpan w:val="4"/>
          </w:tcPr>
          <w:p w:rsidR="00A67789" w:rsidRPr="00C62C28" w:rsidRDefault="00A67789" w:rsidP="00176DF6">
            <w:pPr>
              <w:ind w:left="108" w:firstLine="709"/>
              <w:jc w:val="center"/>
              <w:rPr>
                <w:b/>
                <w:lang w:val="en-US"/>
              </w:rPr>
            </w:pPr>
            <w:r w:rsidRPr="00C62C28">
              <w:rPr>
                <w:b/>
                <w:lang w:val="en-US"/>
              </w:rPr>
              <w:t>When adding sucrose or sugar syrup</w:t>
            </w:r>
          </w:p>
        </w:tc>
      </w:tr>
      <w:tr w:rsidR="00A67789" w:rsidRPr="00065609" w:rsidTr="00176DF6">
        <w:tblPrEx>
          <w:tblLook w:val="0000" w:firstRow="0" w:lastRow="0" w:firstColumn="0" w:lastColumn="0" w:noHBand="0" w:noVBand="0"/>
        </w:tblPrEx>
        <w:trPr>
          <w:trHeight w:val="1070"/>
        </w:trPr>
        <w:tc>
          <w:tcPr>
            <w:tcW w:w="2243" w:type="dxa"/>
            <w:gridSpan w:val="3"/>
          </w:tcPr>
          <w:p w:rsidR="00A67789" w:rsidRPr="00C62C28" w:rsidRDefault="00A67789" w:rsidP="00176DF6">
            <w:pPr>
              <w:pStyle w:val="a3"/>
              <w:ind w:left="0"/>
              <w:rPr>
                <w:lang w:val="en-US"/>
              </w:rPr>
            </w:pPr>
            <w:r w:rsidRPr="00C62C28">
              <w:rPr>
                <w:lang w:val="en-US"/>
              </w:rPr>
              <w:t>1</w:t>
            </w:r>
            <w:r w:rsidRPr="00C62C28">
              <w:t>.</w:t>
            </w:r>
            <w:r w:rsidRPr="00C62C28">
              <w:rPr>
                <w:lang w:val="en-US"/>
              </w:rPr>
              <w:t>Taste</w:t>
            </w:r>
          </w:p>
        </w:tc>
        <w:tc>
          <w:tcPr>
            <w:tcW w:w="7362" w:type="dxa"/>
          </w:tcPr>
          <w:p w:rsidR="00A67789" w:rsidRPr="00C62C28" w:rsidRDefault="00D01092" w:rsidP="00176DF6">
            <w:pPr>
              <w:pStyle w:val="a3"/>
              <w:ind w:left="0"/>
              <w:rPr>
                <w:lang w:val="en-US"/>
              </w:rPr>
            </w:pPr>
            <w:r w:rsidRPr="00C62C28">
              <w:rPr>
                <w:lang w:val="en-US"/>
              </w:rPr>
              <w:t xml:space="preserve">For natural honey is characterized by an irritating effect on the mucous membrane of the mouth, pharynx of varying intensity </w:t>
            </w:r>
            <w:proofErr w:type="spellStart"/>
            <w:r w:rsidRPr="00C62C28">
              <w:rPr>
                <w:lang w:val="en-US"/>
              </w:rPr>
              <w:t>polyphenolic</w:t>
            </w:r>
            <w:proofErr w:type="spellEnd"/>
            <w:r w:rsidRPr="00C62C28">
              <w:rPr>
                <w:lang w:val="en-US"/>
              </w:rPr>
              <w:t xml:space="preserve"> compounds that have passed into honey with nectar. This finish can be enhanced after the ingestion of honey. The less this aftertaste is manifested, the more likely that honey is adulterated with sucrose</w:t>
            </w:r>
          </w:p>
        </w:tc>
      </w:tr>
      <w:tr w:rsidR="00A67789" w:rsidRPr="00065609" w:rsidTr="00176DF6">
        <w:tblPrEx>
          <w:tblLook w:val="0000" w:firstRow="0" w:lastRow="0" w:firstColumn="0" w:lastColumn="0" w:noHBand="0" w:noVBand="0"/>
        </w:tblPrEx>
        <w:trPr>
          <w:trHeight w:val="1481"/>
        </w:trPr>
        <w:tc>
          <w:tcPr>
            <w:tcW w:w="2243" w:type="dxa"/>
            <w:gridSpan w:val="3"/>
          </w:tcPr>
          <w:p w:rsidR="00A67789" w:rsidRPr="00C62C28" w:rsidRDefault="00A67789" w:rsidP="00176DF6">
            <w:pPr>
              <w:rPr>
                <w:lang w:val="en-US"/>
              </w:rPr>
            </w:pPr>
            <w:r w:rsidRPr="00C62C28">
              <w:t>2.</w:t>
            </w:r>
            <w:r w:rsidRPr="00C62C28">
              <w:rPr>
                <w:lang w:val="en-US"/>
              </w:rPr>
              <w:t>Sucrose content</w:t>
            </w:r>
          </w:p>
        </w:tc>
        <w:tc>
          <w:tcPr>
            <w:tcW w:w="7362" w:type="dxa"/>
          </w:tcPr>
          <w:p w:rsidR="00A67789" w:rsidRPr="00C62C28" w:rsidRDefault="00D01092" w:rsidP="00176DF6">
            <w:pPr>
              <w:pStyle w:val="a3"/>
              <w:ind w:left="0"/>
              <w:rPr>
                <w:lang w:val="en-US"/>
              </w:rPr>
            </w:pPr>
            <w:r w:rsidRPr="00C62C28">
              <w:rPr>
                <w:lang w:val="en-US"/>
              </w:rPr>
              <w:t>In a test tube to 5 ml of 0.25% solution of honey add 0.2 ml of 40% solution of sodium hydroxide and the mixture is placed in a boiling water bath for 10 minutes, and then cooled to 20-25 * C. the Solution acquires a straw-yellow color. To 1 ml of the cooled solution pour 2 ml of 1% solution of camphor in concentrated hydrochloric acid and shake thoroughly. In the presence of sucrose and low activity of the sucrose enzyme, the solution is colored from cherry to Burgundy-red</w:t>
            </w:r>
          </w:p>
        </w:tc>
      </w:tr>
      <w:tr w:rsidR="00A67789" w:rsidRPr="00065609" w:rsidTr="007C15AD">
        <w:tblPrEx>
          <w:tblLook w:val="0000" w:firstRow="0" w:lastRow="0" w:firstColumn="0" w:lastColumn="0" w:noHBand="0" w:noVBand="0"/>
        </w:tblPrEx>
        <w:trPr>
          <w:trHeight w:val="914"/>
        </w:trPr>
        <w:tc>
          <w:tcPr>
            <w:tcW w:w="2243" w:type="dxa"/>
            <w:gridSpan w:val="3"/>
          </w:tcPr>
          <w:p w:rsidR="00A67789" w:rsidRPr="00C62C28" w:rsidRDefault="00A67789" w:rsidP="00176DF6">
            <w:pPr>
              <w:pStyle w:val="a3"/>
              <w:ind w:left="0"/>
              <w:rPr>
                <w:lang w:val="en-US"/>
              </w:rPr>
            </w:pPr>
            <w:r w:rsidRPr="00C62C28">
              <w:rPr>
                <w:lang w:val="en-US"/>
              </w:rPr>
              <w:t>Reaction to sulfuric acid residues</w:t>
            </w:r>
          </w:p>
        </w:tc>
        <w:tc>
          <w:tcPr>
            <w:tcW w:w="7362" w:type="dxa"/>
          </w:tcPr>
          <w:p w:rsidR="00A67789" w:rsidRPr="00C62C28" w:rsidRDefault="00D01092" w:rsidP="00176DF6">
            <w:pPr>
              <w:pStyle w:val="a3"/>
              <w:ind w:left="0"/>
              <w:rPr>
                <w:lang w:val="en-US"/>
              </w:rPr>
            </w:pPr>
            <w:r w:rsidRPr="00C62C28">
              <w:rPr>
                <w:lang w:val="en-US"/>
              </w:rPr>
              <w:t>The sample is burned. Ash looks like plaster. Barium chloride is added to the sample – turbidity is formed. The addition of ammonia gives a dark color, when settling precipitate dark color</w:t>
            </w:r>
          </w:p>
        </w:tc>
      </w:tr>
      <w:tr w:rsidR="00A67789" w:rsidRPr="00065609" w:rsidTr="007C15AD">
        <w:tblPrEx>
          <w:tblLook w:val="0000" w:firstRow="0" w:lastRow="0" w:firstColumn="0" w:lastColumn="0" w:noHBand="0" w:noVBand="0"/>
        </w:tblPrEx>
        <w:trPr>
          <w:trHeight w:val="1268"/>
        </w:trPr>
        <w:tc>
          <w:tcPr>
            <w:tcW w:w="2243" w:type="dxa"/>
            <w:gridSpan w:val="3"/>
          </w:tcPr>
          <w:p w:rsidR="00A67789" w:rsidRPr="00C62C28" w:rsidRDefault="00D01092" w:rsidP="00176DF6">
            <w:pPr>
              <w:pStyle w:val="a3"/>
              <w:ind w:left="0"/>
              <w:rPr>
                <w:lang w:val="en-US"/>
              </w:rPr>
            </w:pPr>
            <w:r w:rsidRPr="00C62C28">
              <w:rPr>
                <w:lang w:val="en-US"/>
              </w:rPr>
              <w:t>Reaction to hydrochloric acid residues</w:t>
            </w:r>
          </w:p>
        </w:tc>
        <w:tc>
          <w:tcPr>
            <w:tcW w:w="7362" w:type="dxa"/>
          </w:tcPr>
          <w:p w:rsidR="00A67789" w:rsidRPr="00C62C28" w:rsidRDefault="00D01092" w:rsidP="00176DF6">
            <w:pPr>
              <w:pStyle w:val="a3"/>
              <w:ind w:left="0"/>
              <w:rPr>
                <w:lang w:val="en-US"/>
              </w:rPr>
            </w:pPr>
            <w:r w:rsidRPr="00C62C28">
              <w:rPr>
                <w:lang w:val="en-US"/>
              </w:rPr>
              <w:t>The honey sample is dissolved with water in a ratio of 1:2 or 1:3 and either a crystal or a solution of silver nitrate is added. In the presence of starch hydrolysis products with hydrochloric acid turbidity is formed up to the loss of white flakes</w:t>
            </w:r>
          </w:p>
        </w:tc>
      </w:tr>
      <w:tr w:rsidR="00A67789" w:rsidRPr="00065609" w:rsidTr="00176DF6">
        <w:tblPrEx>
          <w:tblLook w:val="0000" w:firstRow="0" w:lastRow="0" w:firstColumn="0" w:lastColumn="0" w:noHBand="0" w:noVBand="0"/>
        </w:tblPrEx>
        <w:trPr>
          <w:trHeight w:val="1294"/>
        </w:trPr>
        <w:tc>
          <w:tcPr>
            <w:tcW w:w="2243" w:type="dxa"/>
            <w:gridSpan w:val="3"/>
          </w:tcPr>
          <w:p w:rsidR="00A67789" w:rsidRPr="00C62C28" w:rsidRDefault="00D01092" w:rsidP="00176DF6">
            <w:pPr>
              <w:pStyle w:val="a3"/>
              <w:ind w:left="0"/>
            </w:pPr>
            <w:proofErr w:type="spellStart"/>
            <w:r w:rsidRPr="00C62C28">
              <w:t>Reaction</w:t>
            </w:r>
            <w:proofErr w:type="spellEnd"/>
            <w:r w:rsidRPr="00C62C28">
              <w:t xml:space="preserve"> </w:t>
            </w:r>
            <w:proofErr w:type="spellStart"/>
            <w:r w:rsidRPr="00C62C28">
              <w:t>to</w:t>
            </w:r>
            <w:proofErr w:type="spellEnd"/>
            <w:r w:rsidRPr="00C62C28">
              <w:t xml:space="preserve"> </w:t>
            </w:r>
            <w:proofErr w:type="spellStart"/>
            <w:r w:rsidRPr="00C62C28">
              <w:t>starch</w:t>
            </w:r>
            <w:proofErr w:type="spellEnd"/>
          </w:p>
        </w:tc>
        <w:tc>
          <w:tcPr>
            <w:tcW w:w="7362" w:type="dxa"/>
          </w:tcPr>
          <w:p w:rsidR="00A67789" w:rsidRPr="00C62C28" w:rsidRDefault="00D01092" w:rsidP="00176DF6">
            <w:pPr>
              <w:pStyle w:val="a3"/>
              <w:ind w:left="0"/>
              <w:rPr>
                <w:lang w:val="en-US"/>
              </w:rPr>
            </w:pPr>
            <w:r w:rsidRPr="00C62C28">
              <w:rPr>
                <w:lang w:val="en-US"/>
              </w:rPr>
              <w:t>The honey sample is dissolved with water in a ratio of 1:1 and a drop of iodine solution is added. A change in the staining of the solution indicates the presence of starch or its hydrolysis products</w:t>
            </w:r>
          </w:p>
        </w:tc>
      </w:tr>
      <w:tr w:rsidR="00A67789" w:rsidRPr="00C62C28" w:rsidTr="00176DF6">
        <w:tblPrEx>
          <w:tblLook w:val="0000" w:firstRow="0" w:lastRow="0" w:firstColumn="0" w:lastColumn="0" w:noHBand="0" w:noVBand="0"/>
        </w:tblPrEx>
        <w:trPr>
          <w:trHeight w:val="433"/>
        </w:trPr>
        <w:tc>
          <w:tcPr>
            <w:tcW w:w="9605" w:type="dxa"/>
            <w:gridSpan w:val="4"/>
          </w:tcPr>
          <w:p w:rsidR="00A67789" w:rsidRPr="00C62C28" w:rsidRDefault="00D01092" w:rsidP="00176DF6">
            <w:pPr>
              <w:pStyle w:val="a3"/>
              <w:ind w:left="0"/>
              <w:jc w:val="center"/>
              <w:rPr>
                <w:b/>
              </w:rPr>
            </w:pPr>
            <w:proofErr w:type="spellStart"/>
            <w:r w:rsidRPr="00C62C28">
              <w:rPr>
                <w:b/>
              </w:rPr>
              <w:t>When</w:t>
            </w:r>
            <w:proofErr w:type="spellEnd"/>
            <w:r w:rsidRPr="00C62C28">
              <w:rPr>
                <w:b/>
              </w:rPr>
              <w:t xml:space="preserve"> </w:t>
            </w:r>
            <w:proofErr w:type="spellStart"/>
            <w:r w:rsidRPr="00C62C28">
              <w:rPr>
                <w:b/>
              </w:rPr>
              <w:t>adding</w:t>
            </w:r>
            <w:proofErr w:type="spellEnd"/>
            <w:r w:rsidRPr="00C62C28">
              <w:rPr>
                <w:b/>
              </w:rPr>
              <w:t xml:space="preserve"> </w:t>
            </w:r>
            <w:proofErr w:type="spellStart"/>
            <w:r w:rsidRPr="00C62C28">
              <w:rPr>
                <w:b/>
              </w:rPr>
              <w:t>beet</w:t>
            </w:r>
            <w:proofErr w:type="spellEnd"/>
            <w:r w:rsidRPr="00C62C28">
              <w:rPr>
                <w:b/>
              </w:rPr>
              <w:t xml:space="preserve"> </w:t>
            </w:r>
            <w:proofErr w:type="spellStart"/>
            <w:r w:rsidRPr="00C62C28">
              <w:rPr>
                <w:b/>
              </w:rPr>
              <w:t>molasses</w:t>
            </w:r>
            <w:proofErr w:type="spellEnd"/>
          </w:p>
        </w:tc>
      </w:tr>
      <w:tr w:rsidR="00A67789" w:rsidRPr="00065609" w:rsidTr="00176DF6">
        <w:tblPrEx>
          <w:tblLook w:val="0000" w:firstRow="0" w:lastRow="0" w:firstColumn="0" w:lastColumn="0" w:noHBand="0" w:noVBand="0"/>
        </w:tblPrEx>
        <w:trPr>
          <w:trHeight w:val="411"/>
        </w:trPr>
        <w:tc>
          <w:tcPr>
            <w:tcW w:w="2243" w:type="dxa"/>
            <w:gridSpan w:val="3"/>
          </w:tcPr>
          <w:p w:rsidR="00A67789" w:rsidRPr="00C62C28" w:rsidRDefault="00D01092" w:rsidP="00176DF6">
            <w:pPr>
              <w:pStyle w:val="a3"/>
              <w:ind w:left="0"/>
            </w:pPr>
            <w:proofErr w:type="spellStart"/>
            <w:r w:rsidRPr="00C62C28">
              <w:t>Reaction</w:t>
            </w:r>
            <w:proofErr w:type="spellEnd"/>
            <w:r w:rsidRPr="00C62C28">
              <w:t xml:space="preserve"> </w:t>
            </w:r>
            <w:proofErr w:type="spellStart"/>
            <w:r w:rsidRPr="00C62C28">
              <w:t>with</w:t>
            </w:r>
            <w:proofErr w:type="spellEnd"/>
          </w:p>
        </w:tc>
        <w:tc>
          <w:tcPr>
            <w:tcW w:w="7362" w:type="dxa"/>
          </w:tcPr>
          <w:p w:rsidR="00A67789" w:rsidRPr="00C62C28" w:rsidRDefault="00B36412" w:rsidP="00176DF6">
            <w:pPr>
              <w:pStyle w:val="a3"/>
              <w:ind w:left="0"/>
              <w:rPr>
                <w:lang w:val="en-US"/>
              </w:rPr>
            </w:pPr>
            <w:r w:rsidRPr="00C62C28">
              <w:rPr>
                <w:lang w:val="en-US"/>
              </w:rPr>
              <w:t>To 2 ml of 10% solution of honey add 1 ml</w:t>
            </w:r>
          </w:p>
        </w:tc>
      </w:tr>
      <w:tr w:rsidR="00A67789" w:rsidRPr="00065609" w:rsidTr="00176DF6">
        <w:tblPrEx>
          <w:tblLook w:val="0000" w:firstRow="0" w:lastRow="0" w:firstColumn="0" w:lastColumn="0" w:noHBand="0" w:noVBand="0"/>
        </w:tblPrEx>
        <w:trPr>
          <w:trHeight w:val="698"/>
        </w:trPr>
        <w:tc>
          <w:tcPr>
            <w:tcW w:w="2243" w:type="dxa"/>
            <w:gridSpan w:val="3"/>
          </w:tcPr>
          <w:p w:rsidR="00A67789" w:rsidRPr="00C62C28" w:rsidRDefault="00B36412" w:rsidP="00176DF6">
            <w:pPr>
              <w:pStyle w:val="a3"/>
              <w:ind w:left="0"/>
            </w:pPr>
            <w:proofErr w:type="spellStart"/>
            <w:r w:rsidRPr="00C62C28">
              <w:t>acetate</w:t>
            </w:r>
            <w:proofErr w:type="spellEnd"/>
            <w:r w:rsidRPr="00C62C28">
              <w:t xml:space="preserve"> </w:t>
            </w:r>
            <w:proofErr w:type="spellStart"/>
            <w:r w:rsidRPr="00C62C28">
              <w:t>of</w:t>
            </w:r>
            <w:proofErr w:type="spellEnd"/>
            <w:r w:rsidRPr="00C62C28">
              <w:t xml:space="preserve"> </w:t>
            </w:r>
            <w:proofErr w:type="spellStart"/>
            <w:r w:rsidRPr="00C62C28">
              <w:t>lead</w:t>
            </w:r>
            <w:proofErr w:type="spellEnd"/>
          </w:p>
        </w:tc>
        <w:tc>
          <w:tcPr>
            <w:tcW w:w="7362" w:type="dxa"/>
          </w:tcPr>
          <w:p w:rsidR="00A67789" w:rsidRPr="00C62C28" w:rsidRDefault="00B36412" w:rsidP="00176DF6">
            <w:pPr>
              <w:pStyle w:val="a3"/>
              <w:ind w:left="0"/>
              <w:rPr>
                <w:lang w:val="en-US"/>
              </w:rPr>
            </w:pPr>
            <w:r w:rsidRPr="00C62C28">
              <w:rPr>
                <w:lang w:val="en-US"/>
              </w:rPr>
              <w:t>Lead acetate and 10 ml of ethyl alcohol. Abundant yellowish-white sediment indicates an admixture of beet molasses. With a small content of beet molasses in honey (up to 10%), not a precipitate is formed, but a plentiful milky-white turbidity. A solution of natural honey gives only a slight turbidity.</w:t>
            </w:r>
          </w:p>
        </w:tc>
      </w:tr>
      <w:tr w:rsidR="00A67789" w:rsidRPr="00065609" w:rsidTr="00176DF6">
        <w:tblPrEx>
          <w:tblLook w:val="0000" w:firstRow="0" w:lastRow="0" w:firstColumn="0" w:lastColumn="0" w:noHBand="0" w:noVBand="0"/>
        </w:tblPrEx>
        <w:trPr>
          <w:trHeight w:val="411"/>
        </w:trPr>
        <w:tc>
          <w:tcPr>
            <w:tcW w:w="9605" w:type="dxa"/>
            <w:gridSpan w:val="4"/>
          </w:tcPr>
          <w:p w:rsidR="00A67789" w:rsidRPr="00C62C28" w:rsidRDefault="00B36412" w:rsidP="00176DF6">
            <w:pPr>
              <w:pStyle w:val="a3"/>
              <w:ind w:left="0"/>
              <w:jc w:val="center"/>
              <w:rPr>
                <w:b/>
                <w:lang w:val="en-US"/>
              </w:rPr>
            </w:pPr>
            <w:r w:rsidRPr="00C62C28">
              <w:rPr>
                <w:b/>
                <w:lang w:val="en-US"/>
              </w:rPr>
              <w:t>When adding gelatin or glue</w:t>
            </w:r>
          </w:p>
        </w:tc>
      </w:tr>
      <w:tr w:rsidR="00A67789" w:rsidRPr="00065609" w:rsidTr="007C15AD">
        <w:tblPrEx>
          <w:tblLook w:val="0000" w:firstRow="0" w:lastRow="0" w:firstColumn="0" w:lastColumn="0" w:noHBand="0" w:noVBand="0"/>
        </w:tblPrEx>
        <w:trPr>
          <w:trHeight w:val="414"/>
        </w:trPr>
        <w:tc>
          <w:tcPr>
            <w:tcW w:w="2243" w:type="dxa"/>
            <w:gridSpan w:val="3"/>
          </w:tcPr>
          <w:p w:rsidR="00A67789" w:rsidRPr="00C62C28" w:rsidRDefault="00B36412" w:rsidP="00176DF6">
            <w:pPr>
              <w:pStyle w:val="a3"/>
              <w:ind w:left="0"/>
            </w:pPr>
            <w:proofErr w:type="spellStart"/>
            <w:r w:rsidRPr="00C62C28">
              <w:t>Reaction</w:t>
            </w:r>
            <w:proofErr w:type="spellEnd"/>
            <w:r w:rsidRPr="00C62C28">
              <w:t xml:space="preserve"> </w:t>
            </w:r>
            <w:proofErr w:type="spellStart"/>
            <w:r w:rsidRPr="00C62C28">
              <w:t>to</w:t>
            </w:r>
            <w:proofErr w:type="spellEnd"/>
            <w:r w:rsidRPr="00C62C28">
              <w:t xml:space="preserve"> </w:t>
            </w:r>
            <w:proofErr w:type="spellStart"/>
            <w:r w:rsidRPr="00C62C28">
              <w:t>gelatin</w:t>
            </w:r>
            <w:proofErr w:type="spellEnd"/>
          </w:p>
        </w:tc>
        <w:tc>
          <w:tcPr>
            <w:tcW w:w="7362" w:type="dxa"/>
          </w:tcPr>
          <w:p w:rsidR="00A67789" w:rsidRPr="00C62C28" w:rsidRDefault="00B36412" w:rsidP="00176DF6">
            <w:pPr>
              <w:pStyle w:val="a3"/>
              <w:ind w:left="0"/>
              <w:rPr>
                <w:lang w:val="en-US"/>
              </w:rPr>
            </w:pPr>
            <w:r w:rsidRPr="00C62C28">
              <w:rPr>
                <w:lang w:val="en-US"/>
              </w:rPr>
              <w:t xml:space="preserve">Heated honey solution (ratio 1: 2) with an aqueous solution of alkali and moistened litmus test the reaction of vapors when boiling the solution. In the presence of gelatin or glue in honey, ammonia is formed, which </w:t>
            </w:r>
            <w:r w:rsidRPr="00C62C28">
              <w:rPr>
                <w:lang w:val="en-US"/>
              </w:rPr>
              <w:lastRenderedPageBreak/>
              <w:t>causes a blue red litmus test.</w:t>
            </w:r>
          </w:p>
        </w:tc>
      </w:tr>
      <w:tr w:rsidR="00A67789" w:rsidRPr="00065609" w:rsidTr="00176DF6">
        <w:tblPrEx>
          <w:tblLook w:val="0000" w:firstRow="0" w:lastRow="0" w:firstColumn="0" w:lastColumn="0" w:noHBand="0" w:noVBand="0"/>
        </w:tblPrEx>
        <w:trPr>
          <w:trHeight w:val="471"/>
        </w:trPr>
        <w:tc>
          <w:tcPr>
            <w:tcW w:w="9605" w:type="dxa"/>
            <w:gridSpan w:val="4"/>
          </w:tcPr>
          <w:p w:rsidR="00A67789" w:rsidRPr="00C62C28" w:rsidRDefault="00B36412" w:rsidP="00176DF6">
            <w:pPr>
              <w:pStyle w:val="a3"/>
              <w:ind w:left="0"/>
              <w:jc w:val="center"/>
              <w:rPr>
                <w:b/>
                <w:lang w:val="en-US"/>
              </w:rPr>
            </w:pPr>
            <w:r w:rsidRPr="00C62C28">
              <w:rPr>
                <w:b/>
                <w:lang w:val="en-US"/>
              </w:rPr>
              <w:lastRenderedPageBreak/>
              <w:t>When adding flour or starch</w:t>
            </w:r>
          </w:p>
        </w:tc>
      </w:tr>
      <w:tr w:rsidR="00A67789" w:rsidRPr="00C62C28" w:rsidTr="00176DF6">
        <w:tblPrEx>
          <w:tblLook w:val="0000" w:firstRow="0" w:lastRow="0" w:firstColumn="0" w:lastColumn="0" w:noHBand="0" w:noVBand="0"/>
        </w:tblPrEx>
        <w:trPr>
          <w:trHeight w:val="847"/>
        </w:trPr>
        <w:tc>
          <w:tcPr>
            <w:tcW w:w="2227" w:type="dxa"/>
            <w:gridSpan w:val="2"/>
          </w:tcPr>
          <w:p w:rsidR="00A67789" w:rsidRPr="00C62C28" w:rsidRDefault="00B36412" w:rsidP="00176DF6">
            <w:pPr>
              <w:pStyle w:val="a3"/>
              <w:ind w:left="0"/>
            </w:pPr>
            <w:proofErr w:type="spellStart"/>
            <w:r w:rsidRPr="00C62C28">
              <w:t>Reaction</w:t>
            </w:r>
            <w:proofErr w:type="spellEnd"/>
            <w:r w:rsidRPr="00C62C28">
              <w:t xml:space="preserve"> </w:t>
            </w:r>
            <w:proofErr w:type="spellStart"/>
            <w:r w:rsidRPr="00C62C28">
              <w:t>to</w:t>
            </w:r>
            <w:proofErr w:type="spellEnd"/>
            <w:r w:rsidRPr="00C62C28">
              <w:t xml:space="preserve"> </w:t>
            </w:r>
            <w:proofErr w:type="spellStart"/>
            <w:r w:rsidRPr="00C62C28">
              <w:t>Lugol</w:t>
            </w:r>
            <w:proofErr w:type="spellEnd"/>
            <w:r w:rsidRPr="00C62C28">
              <w:t xml:space="preserve"> </w:t>
            </w:r>
            <w:proofErr w:type="spellStart"/>
            <w:r w:rsidRPr="00C62C28">
              <w:t>solution</w:t>
            </w:r>
            <w:proofErr w:type="spellEnd"/>
          </w:p>
        </w:tc>
        <w:tc>
          <w:tcPr>
            <w:tcW w:w="7378" w:type="dxa"/>
            <w:gridSpan w:val="2"/>
          </w:tcPr>
          <w:p w:rsidR="00A67789" w:rsidRPr="00C62C28" w:rsidRDefault="00B36412" w:rsidP="00176DF6">
            <w:pPr>
              <w:pStyle w:val="a3"/>
              <w:ind w:left="0"/>
            </w:pPr>
            <w:r w:rsidRPr="00C62C28">
              <w:t xml:space="preserve">5 г меда растворяет в 5-10 мл воды, нагревают до кипения и прибавляют несколько капель раствора </w:t>
            </w:r>
            <w:proofErr w:type="spellStart"/>
            <w:r w:rsidRPr="00C62C28">
              <w:t>Люголя</w:t>
            </w:r>
            <w:proofErr w:type="spellEnd"/>
            <w:r w:rsidRPr="00C62C28">
              <w:t>. При наличии муки или крахмала появляется синее окрашивание</w:t>
            </w:r>
          </w:p>
        </w:tc>
      </w:tr>
      <w:tr w:rsidR="00A67789" w:rsidRPr="00065609" w:rsidTr="00176DF6">
        <w:tblPrEx>
          <w:tblLook w:val="0000" w:firstRow="0" w:lastRow="0" w:firstColumn="0" w:lastColumn="0" w:noHBand="0" w:noVBand="0"/>
        </w:tblPrEx>
        <w:trPr>
          <w:trHeight w:val="322"/>
        </w:trPr>
        <w:tc>
          <w:tcPr>
            <w:tcW w:w="9605" w:type="dxa"/>
            <w:gridSpan w:val="4"/>
          </w:tcPr>
          <w:p w:rsidR="00A67789" w:rsidRPr="00C62C28" w:rsidRDefault="00B36412" w:rsidP="00176DF6">
            <w:pPr>
              <w:pStyle w:val="a3"/>
              <w:ind w:left="0"/>
              <w:jc w:val="center"/>
              <w:rPr>
                <w:b/>
                <w:lang w:val="en-US"/>
              </w:rPr>
            </w:pPr>
            <w:r w:rsidRPr="00C62C28">
              <w:rPr>
                <w:b/>
                <w:lang w:val="en-US"/>
              </w:rPr>
              <w:t>When you add honeydew honey in the flower</w:t>
            </w:r>
          </w:p>
        </w:tc>
      </w:tr>
      <w:tr w:rsidR="00A67789" w:rsidRPr="00C62C28" w:rsidTr="00176DF6">
        <w:tblPrEx>
          <w:tblLook w:val="0000" w:firstRow="0" w:lastRow="0" w:firstColumn="0" w:lastColumn="0" w:noHBand="0" w:noVBand="0"/>
        </w:tblPrEx>
        <w:trPr>
          <w:trHeight w:val="661"/>
        </w:trPr>
        <w:tc>
          <w:tcPr>
            <w:tcW w:w="2227" w:type="dxa"/>
            <w:gridSpan w:val="2"/>
          </w:tcPr>
          <w:p w:rsidR="00A67789" w:rsidRPr="00C62C28" w:rsidRDefault="00B36412" w:rsidP="00176DF6">
            <w:pPr>
              <w:pStyle w:val="a3"/>
              <w:ind w:left="0"/>
            </w:pPr>
            <w:proofErr w:type="spellStart"/>
            <w:r w:rsidRPr="00C62C28">
              <w:t>Alcohol</w:t>
            </w:r>
            <w:proofErr w:type="spellEnd"/>
            <w:r w:rsidRPr="00C62C28">
              <w:t xml:space="preserve"> </w:t>
            </w:r>
            <w:proofErr w:type="spellStart"/>
            <w:r w:rsidRPr="00C62C28">
              <w:t>reaction</w:t>
            </w:r>
            <w:proofErr w:type="spellEnd"/>
          </w:p>
        </w:tc>
        <w:tc>
          <w:tcPr>
            <w:tcW w:w="7378" w:type="dxa"/>
            <w:gridSpan w:val="2"/>
          </w:tcPr>
          <w:p w:rsidR="00A67789" w:rsidRPr="00C62C28" w:rsidRDefault="00B36412" w:rsidP="00176DF6">
            <w:pPr>
              <w:pStyle w:val="a3"/>
              <w:ind w:left="0"/>
            </w:pPr>
            <w:r w:rsidRPr="00C62C28">
              <w:rPr>
                <w:lang w:val="en-US"/>
              </w:rPr>
              <w:t xml:space="preserve">To 1 ml of honey solution (ratio 1: 2) add 10 ml of rectified alcohol. In the presence of paddy in the solution, a milky-white turbidity is formed, and a white precipitate may appear (light turbidity is not taken into account). </w:t>
            </w:r>
            <w:proofErr w:type="spellStart"/>
            <w:r w:rsidRPr="00C62C28">
              <w:t>To</w:t>
            </w:r>
            <w:proofErr w:type="spellEnd"/>
            <w:r w:rsidRPr="00C62C28">
              <w:t xml:space="preserve"> </w:t>
            </w:r>
            <w:proofErr w:type="spellStart"/>
            <w:r w:rsidRPr="00C62C28">
              <w:t>buckwheat</w:t>
            </w:r>
            <w:proofErr w:type="spellEnd"/>
            <w:r w:rsidRPr="00C62C28">
              <w:t xml:space="preserve"> </w:t>
            </w:r>
            <w:proofErr w:type="spellStart"/>
            <w:r w:rsidRPr="00C62C28">
              <w:t>honey</w:t>
            </w:r>
            <w:proofErr w:type="spellEnd"/>
            <w:r w:rsidRPr="00C62C28">
              <w:t xml:space="preserve"> </w:t>
            </w:r>
            <w:proofErr w:type="spellStart"/>
            <w:r w:rsidRPr="00C62C28">
              <w:t>is</w:t>
            </w:r>
            <w:proofErr w:type="spellEnd"/>
            <w:r w:rsidRPr="00C62C28">
              <w:t xml:space="preserve"> </w:t>
            </w:r>
            <w:proofErr w:type="spellStart"/>
            <w:r w:rsidRPr="00C62C28">
              <w:t>not</w:t>
            </w:r>
            <w:proofErr w:type="spellEnd"/>
            <w:r w:rsidRPr="00C62C28">
              <w:t xml:space="preserve"> </w:t>
            </w:r>
            <w:proofErr w:type="spellStart"/>
            <w:r w:rsidRPr="00C62C28">
              <w:t>applied</w:t>
            </w:r>
            <w:proofErr w:type="spellEnd"/>
          </w:p>
        </w:tc>
      </w:tr>
      <w:tr w:rsidR="00A67789" w:rsidRPr="00065609" w:rsidTr="00176DF6">
        <w:tblPrEx>
          <w:tblLook w:val="0000" w:firstRow="0" w:lastRow="0" w:firstColumn="0" w:lastColumn="0" w:noHBand="0" w:noVBand="0"/>
        </w:tblPrEx>
        <w:trPr>
          <w:trHeight w:val="78"/>
        </w:trPr>
        <w:tc>
          <w:tcPr>
            <w:tcW w:w="2227" w:type="dxa"/>
            <w:gridSpan w:val="2"/>
          </w:tcPr>
          <w:p w:rsidR="00A67789" w:rsidRPr="00C62C28" w:rsidRDefault="00B36412" w:rsidP="00176DF6">
            <w:pPr>
              <w:pStyle w:val="a3"/>
              <w:ind w:left="0"/>
              <w:rPr>
                <w:lang w:val="en-US"/>
              </w:rPr>
            </w:pPr>
            <w:r w:rsidRPr="00C62C28">
              <w:rPr>
                <w:lang w:val="en-US"/>
              </w:rPr>
              <w:t>The content of sulfur dioxide</w:t>
            </w:r>
          </w:p>
        </w:tc>
        <w:tc>
          <w:tcPr>
            <w:tcW w:w="7378" w:type="dxa"/>
            <w:gridSpan w:val="2"/>
          </w:tcPr>
          <w:p w:rsidR="00B36412" w:rsidRPr="00C62C28" w:rsidRDefault="00B36412" w:rsidP="007C15AD">
            <w:pPr>
              <w:pStyle w:val="a3"/>
              <w:ind w:left="41"/>
              <w:rPr>
                <w:lang w:val="en-US"/>
              </w:rPr>
            </w:pPr>
            <w:r w:rsidRPr="00C62C28">
              <w:rPr>
                <w:lang w:val="en-US"/>
              </w:rPr>
              <w:t>50 g of honey is placed in a flask of 250 ml, pour 100 ml of distilled water, 15 ml of diluted sulfuric acid (1:3), and heated to a boil. Then stop heating and purge the air, trapping sulfur dioxide in the Richter absorption device with 5 ml of 0.03% hydrogen peroxide solution having a pH of 5.2...5.5.</w:t>
            </w:r>
          </w:p>
          <w:p w:rsidR="00A67789" w:rsidRPr="00C62C28" w:rsidRDefault="00B36412" w:rsidP="00B36412">
            <w:pPr>
              <w:pStyle w:val="a3"/>
              <w:ind w:left="0"/>
              <w:rPr>
                <w:lang w:val="en-US"/>
              </w:rPr>
            </w:pPr>
            <w:r w:rsidRPr="00C62C28">
              <w:rPr>
                <w:lang w:val="en-US"/>
              </w:rPr>
              <w:t>After distilling the distillate in a volume of 2.3 ml, the solution is transferred to a test tube, traces of quinine are added and the test tube is irradiated with ultraviolet light. If the honey is natural, the ignition of bright blue luminescence does not occur. Falsifications give a bright blue luminescence within the first minute after irradiation. Distilled with sulfur dioxide scented compounds can give a weak luminescence. The test of one sample is repeated three times, and then give a conclusion about the naturalness of honey</w:t>
            </w:r>
          </w:p>
        </w:tc>
      </w:tr>
      <w:tr w:rsidR="00A67789" w:rsidRPr="00065609" w:rsidTr="00176DF6">
        <w:tblPrEx>
          <w:tblLook w:val="0000" w:firstRow="0" w:lastRow="0" w:firstColumn="0" w:lastColumn="0" w:noHBand="0" w:noVBand="0"/>
        </w:tblPrEx>
        <w:trPr>
          <w:trHeight w:val="373"/>
        </w:trPr>
        <w:tc>
          <w:tcPr>
            <w:tcW w:w="2227" w:type="dxa"/>
            <w:gridSpan w:val="2"/>
          </w:tcPr>
          <w:p w:rsidR="00A67789" w:rsidRPr="00C62C28" w:rsidRDefault="00B36412" w:rsidP="00176DF6">
            <w:pPr>
              <w:pStyle w:val="a3"/>
              <w:ind w:left="0"/>
            </w:pPr>
            <w:proofErr w:type="spellStart"/>
            <w:r w:rsidRPr="00C62C28">
              <w:t>Transparency</w:t>
            </w:r>
            <w:proofErr w:type="spellEnd"/>
          </w:p>
        </w:tc>
        <w:tc>
          <w:tcPr>
            <w:tcW w:w="7378" w:type="dxa"/>
            <w:gridSpan w:val="2"/>
          </w:tcPr>
          <w:p w:rsidR="00A67789" w:rsidRPr="00C62C28" w:rsidRDefault="00B36412" w:rsidP="00176DF6">
            <w:pPr>
              <w:pStyle w:val="a3"/>
              <w:ind w:left="0"/>
              <w:rPr>
                <w:lang w:val="en-US"/>
              </w:rPr>
            </w:pPr>
            <w:r w:rsidRPr="00C62C28">
              <w:rPr>
                <w:lang w:val="en-US"/>
              </w:rPr>
              <w:t>Natural honey due to the presence of protein substances has opalescence (turbidity). This opalescence increases with the nucleation of glucose crystals. Transparent honey indicates its possible falsification</w:t>
            </w:r>
          </w:p>
        </w:tc>
      </w:tr>
      <w:tr w:rsidR="00A67789" w:rsidRPr="00C62C28" w:rsidTr="00176DF6">
        <w:tblPrEx>
          <w:tblLook w:val="0000" w:firstRow="0" w:lastRow="0" w:firstColumn="0" w:lastColumn="0" w:noHBand="0" w:noVBand="0"/>
        </w:tblPrEx>
        <w:trPr>
          <w:trHeight w:val="391"/>
        </w:trPr>
        <w:tc>
          <w:tcPr>
            <w:tcW w:w="9605" w:type="dxa"/>
            <w:gridSpan w:val="4"/>
          </w:tcPr>
          <w:p w:rsidR="00A67789" w:rsidRPr="00C62C28" w:rsidRDefault="00B36412" w:rsidP="00176DF6">
            <w:pPr>
              <w:pStyle w:val="a3"/>
              <w:ind w:left="0"/>
              <w:jc w:val="center"/>
              <w:rPr>
                <w:b/>
              </w:rPr>
            </w:pPr>
            <w:proofErr w:type="spellStart"/>
            <w:r w:rsidRPr="00C62C28">
              <w:rPr>
                <w:b/>
              </w:rPr>
              <w:t>When</w:t>
            </w:r>
            <w:proofErr w:type="spellEnd"/>
            <w:r w:rsidRPr="00C62C28">
              <w:rPr>
                <w:b/>
              </w:rPr>
              <w:t xml:space="preserve"> </w:t>
            </w:r>
            <w:proofErr w:type="spellStart"/>
            <w:r w:rsidRPr="00C62C28">
              <w:rPr>
                <w:b/>
              </w:rPr>
              <w:t>adding</w:t>
            </w:r>
            <w:proofErr w:type="spellEnd"/>
            <w:r w:rsidRPr="00C62C28">
              <w:rPr>
                <w:b/>
              </w:rPr>
              <w:t xml:space="preserve"> </w:t>
            </w:r>
            <w:proofErr w:type="spellStart"/>
            <w:r w:rsidRPr="00C62C28">
              <w:rPr>
                <w:b/>
              </w:rPr>
              <w:t>starch</w:t>
            </w:r>
            <w:proofErr w:type="spellEnd"/>
            <w:r w:rsidRPr="00C62C28">
              <w:rPr>
                <w:b/>
              </w:rPr>
              <w:t xml:space="preserve"> </w:t>
            </w:r>
            <w:proofErr w:type="spellStart"/>
            <w:r w:rsidRPr="00C62C28">
              <w:rPr>
                <w:b/>
              </w:rPr>
              <w:t>molasses</w:t>
            </w:r>
            <w:proofErr w:type="spellEnd"/>
          </w:p>
        </w:tc>
      </w:tr>
      <w:tr w:rsidR="00A67789" w:rsidRPr="00065609" w:rsidTr="00176DF6">
        <w:tblPrEx>
          <w:tblLook w:val="0000" w:firstRow="0" w:lastRow="0" w:firstColumn="0" w:lastColumn="0" w:noHBand="0" w:noVBand="0"/>
        </w:tblPrEx>
        <w:trPr>
          <w:trHeight w:val="525"/>
        </w:trPr>
        <w:tc>
          <w:tcPr>
            <w:tcW w:w="2227" w:type="dxa"/>
            <w:gridSpan w:val="2"/>
          </w:tcPr>
          <w:p w:rsidR="00A67789" w:rsidRPr="00C62C28" w:rsidRDefault="00B36412" w:rsidP="00176DF6">
            <w:pPr>
              <w:pStyle w:val="a3"/>
              <w:ind w:left="0"/>
            </w:pPr>
            <w:proofErr w:type="spellStart"/>
            <w:r w:rsidRPr="00C62C28">
              <w:t>Reaction</w:t>
            </w:r>
            <w:proofErr w:type="spellEnd"/>
            <w:r w:rsidRPr="00C62C28">
              <w:t xml:space="preserve"> </w:t>
            </w:r>
            <w:proofErr w:type="spellStart"/>
            <w:r w:rsidRPr="00C62C28">
              <w:t>to</w:t>
            </w:r>
            <w:proofErr w:type="spellEnd"/>
            <w:r w:rsidRPr="00C62C28">
              <w:t xml:space="preserve"> </w:t>
            </w:r>
            <w:proofErr w:type="spellStart"/>
            <w:r w:rsidRPr="00C62C28">
              <w:t>dextrins</w:t>
            </w:r>
            <w:proofErr w:type="spellEnd"/>
          </w:p>
        </w:tc>
        <w:tc>
          <w:tcPr>
            <w:tcW w:w="7378" w:type="dxa"/>
            <w:gridSpan w:val="2"/>
          </w:tcPr>
          <w:p w:rsidR="00A67789" w:rsidRPr="00C62C28" w:rsidRDefault="00B36412" w:rsidP="00176DF6">
            <w:pPr>
              <w:pStyle w:val="a3"/>
              <w:ind w:left="0"/>
              <w:rPr>
                <w:lang w:val="en-US"/>
              </w:rPr>
            </w:pPr>
            <w:r w:rsidRPr="00C62C28">
              <w:rPr>
                <w:lang w:val="en-US"/>
              </w:rPr>
              <w:t>To an aqueous solution of honey (1:2 or 1:3) pour 96°th ethyl alcohol and shake. The solution becomes milky white and a transparent semi-liquid mass (</w:t>
            </w:r>
            <w:proofErr w:type="spellStart"/>
            <w:r w:rsidRPr="00C62C28">
              <w:rPr>
                <w:lang w:val="en-US"/>
              </w:rPr>
              <w:t>dextrins</w:t>
            </w:r>
            <w:proofErr w:type="spellEnd"/>
            <w:r w:rsidRPr="00C62C28">
              <w:rPr>
                <w:lang w:val="en-US"/>
              </w:rPr>
              <w:t>) is formed in the sediment. In the absence of admixture of starch molasses enzymatic hydrolysis solution remains transparent, and only at the point of contact of the layers of honey and alcohol there is a barely noticeable turbidity that disappears when shaken</w:t>
            </w:r>
          </w:p>
        </w:tc>
      </w:tr>
      <w:tr w:rsidR="00A67789" w:rsidRPr="00C62C28" w:rsidTr="00176DF6">
        <w:tblPrEx>
          <w:tblLook w:val="0000" w:firstRow="0" w:lastRow="0" w:firstColumn="0" w:lastColumn="0" w:noHBand="0" w:noVBand="0"/>
        </w:tblPrEx>
        <w:trPr>
          <w:trHeight w:val="915"/>
        </w:trPr>
        <w:tc>
          <w:tcPr>
            <w:tcW w:w="2219" w:type="dxa"/>
          </w:tcPr>
          <w:p w:rsidR="00A67789" w:rsidRPr="00C62C28" w:rsidRDefault="00B36412" w:rsidP="00176DF6">
            <w:r w:rsidRPr="00C62C28">
              <w:t xml:space="preserve">2.Lime </w:t>
            </w:r>
            <w:proofErr w:type="spellStart"/>
            <w:r w:rsidRPr="00C62C28">
              <w:t>sample</w:t>
            </w:r>
            <w:proofErr w:type="spellEnd"/>
          </w:p>
        </w:tc>
        <w:tc>
          <w:tcPr>
            <w:tcW w:w="7386" w:type="dxa"/>
            <w:gridSpan w:val="3"/>
          </w:tcPr>
          <w:p w:rsidR="00A67789" w:rsidRPr="00C62C28" w:rsidRDefault="00B36412" w:rsidP="00176DF6">
            <w:pPr>
              <w:pStyle w:val="a3"/>
              <w:ind w:left="0"/>
              <w:rPr>
                <w:lang w:val="en-US"/>
              </w:rPr>
            </w:pPr>
            <w:r w:rsidRPr="00C62C28">
              <w:rPr>
                <w:lang w:val="en-US"/>
              </w:rPr>
              <w:t>To 5 ml of honey solution (ratio 1:2) add 5 ml of lime water and heated to a boil. In the presence of paddy formed turbidity or sediment</w:t>
            </w:r>
          </w:p>
        </w:tc>
      </w:tr>
      <w:tr w:rsidR="00A67789" w:rsidRPr="00065609" w:rsidTr="00176DF6">
        <w:tblPrEx>
          <w:tblLook w:val="0000" w:firstRow="0" w:lastRow="0" w:firstColumn="0" w:lastColumn="0" w:noHBand="0" w:noVBand="0"/>
        </w:tblPrEx>
        <w:trPr>
          <w:trHeight w:val="915"/>
        </w:trPr>
        <w:tc>
          <w:tcPr>
            <w:tcW w:w="2219" w:type="dxa"/>
          </w:tcPr>
          <w:p w:rsidR="00A67789" w:rsidRPr="00C62C28" w:rsidRDefault="00B36412" w:rsidP="00B36412">
            <w:pPr>
              <w:pStyle w:val="a3"/>
              <w:ind w:left="0"/>
              <w:rPr>
                <w:lang w:val="en-US"/>
              </w:rPr>
            </w:pPr>
            <w:r w:rsidRPr="00C62C28">
              <w:rPr>
                <w:lang w:val="en-US"/>
              </w:rPr>
              <w:t>3.Acetic-lead sample</w:t>
            </w:r>
          </w:p>
        </w:tc>
        <w:tc>
          <w:tcPr>
            <w:tcW w:w="7386" w:type="dxa"/>
            <w:gridSpan w:val="3"/>
          </w:tcPr>
          <w:p w:rsidR="00A67789" w:rsidRPr="00C62C28" w:rsidRDefault="00B36412" w:rsidP="00176DF6">
            <w:pPr>
              <w:pStyle w:val="a3"/>
              <w:ind w:left="0"/>
              <w:rPr>
                <w:lang w:val="en-US"/>
              </w:rPr>
            </w:pPr>
            <w:r w:rsidRPr="00C62C28">
              <w:rPr>
                <w:lang w:val="en-US"/>
              </w:rPr>
              <w:t xml:space="preserve">To 5 ml of honey </w:t>
            </w:r>
            <w:proofErr w:type="gramStart"/>
            <w:r w:rsidRPr="00C62C28">
              <w:rPr>
                <w:lang w:val="en-US"/>
              </w:rPr>
              <w:t>solution(</w:t>
            </w:r>
            <w:proofErr w:type="gramEnd"/>
            <w:r w:rsidRPr="00C62C28">
              <w:rPr>
                <w:lang w:val="en-US"/>
              </w:rPr>
              <w:t xml:space="preserve">ratio 1:2) add 0.5 ml of 25% solution of lead acetate. The appearance of </w:t>
            </w:r>
            <w:proofErr w:type="spellStart"/>
            <w:r w:rsidRPr="00C62C28">
              <w:rPr>
                <w:lang w:val="en-US"/>
              </w:rPr>
              <w:t>Muti</w:t>
            </w:r>
            <w:proofErr w:type="spellEnd"/>
            <w:r w:rsidRPr="00C62C28">
              <w:rPr>
                <w:lang w:val="en-US"/>
              </w:rPr>
              <w:t xml:space="preserve"> testifies to the food origin of honey</w:t>
            </w:r>
          </w:p>
        </w:tc>
      </w:tr>
    </w:tbl>
    <w:p w:rsidR="00A67789" w:rsidRPr="00B36412" w:rsidRDefault="00A67789" w:rsidP="00A67789">
      <w:pPr>
        <w:jc w:val="both"/>
        <w:rPr>
          <w:b/>
          <w:sz w:val="28"/>
          <w:szCs w:val="28"/>
          <w:lang w:val="en-US"/>
        </w:rPr>
      </w:pPr>
    </w:p>
    <w:p w:rsidR="00A83A10" w:rsidRPr="00A83A10" w:rsidRDefault="00A83A10" w:rsidP="00A83A10">
      <w:pPr>
        <w:ind w:firstLine="709"/>
        <w:jc w:val="both"/>
        <w:rPr>
          <w:sz w:val="28"/>
          <w:szCs w:val="28"/>
          <w:lang w:val="en-US"/>
        </w:rPr>
      </w:pPr>
      <w:r w:rsidRPr="00A83A10">
        <w:rPr>
          <w:sz w:val="28"/>
          <w:szCs w:val="28"/>
          <w:lang w:val="en-US"/>
        </w:rPr>
        <w:t xml:space="preserve">The table shows the Express methods for determining the </w:t>
      </w:r>
      <w:proofErr w:type="spellStart"/>
      <w:r w:rsidRPr="00A83A10">
        <w:rPr>
          <w:sz w:val="28"/>
          <w:szCs w:val="28"/>
          <w:lang w:val="en-US"/>
        </w:rPr>
        <w:t>naturality</w:t>
      </w:r>
      <w:proofErr w:type="spellEnd"/>
      <w:r w:rsidRPr="00A83A10">
        <w:rPr>
          <w:sz w:val="28"/>
          <w:szCs w:val="28"/>
          <w:lang w:val="en-US"/>
        </w:rPr>
        <w:t xml:space="preserve"> of bee honey when introducing certain foods to them for the purpose of adulteration. These Express methods allow the expert to establish only preliminary, whether there are suspicions regarding falsification of bee honey by this or that component. </w:t>
      </w:r>
      <w:proofErr w:type="gramStart"/>
      <w:r w:rsidRPr="00A83A10">
        <w:rPr>
          <w:sz w:val="28"/>
          <w:szCs w:val="28"/>
          <w:lang w:val="en-US"/>
        </w:rPr>
        <w:t>With a positive reaction, standard definitions or expert ones.</w:t>
      </w:r>
      <w:proofErr w:type="gramEnd"/>
    </w:p>
    <w:p w:rsidR="00A83A10" w:rsidRDefault="00A83A10" w:rsidP="00A83A10">
      <w:pPr>
        <w:ind w:firstLine="709"/>
        <w:jc w:val="both"/>
        <w:rPr>
          <w:sz w:val="28"/>
          <w:szCs w:val="28"/>
          <w:lang w:val="en-US"/>
        </w:rPr>
      </w:pPr>
    </w:p>
    <w:p w:rsidR="007C15AD" w:rsidRPr="00A83A10" w:rsidRDefault="007C15AD" w:rsidP="00A83A10">
      <w:pPr>
        <w:ind w:firstLine="709"/>
        <w:jc w:val="both"/>
        <w:rPr>
          <w:sz w:val="28"/>
          <w:szCs w:val="28"/>
          <w:lang w:val="en-US"/>
        </w:rPr>
      </w:pPr>
    </w:p>
    <w:p w:rsidR="00A83A10" w:rsidRPr="00A83A10" w:rsidRDefault="00A83A10" w:rsidP="00A83A10">
      <w:pPr>
        <w:ind w:firstLine="709"/>
        <w:jc w:val="both"/>
        <w:rPr>
          <w:sz w:val="28"/>
          <w:szCs w:val="28"/>
          <w:lang w:val="en-US"/>
        </w:rPr>
      </w:pPr>
      <w:r w:rsidRPr="00A83A10">
        <w:rPr>
          <w:sz w:val="28"/>
          <w:szCs w:val="28"/>
          <w:lang w:val="en-US"/>
        </w:rPr>
        <w:lastRenderedPageBreak/>
        <w:t xml:space="preserve"> CONTROL QUESTION: </w:t>
      </w:r>
    </w:p>
    <w:p w:rsidR="00A83A10" w:rsidRPr="00822379" w:rsidRDefault="00A83A10" w:rsidP="00A83A10">
      <w:pPr>
        <w:ind w:firstLine="709"/>
        <w:jc w:val="both"/>
        <w:rPr>
          <w:sz w:val="28"/>
          <w:szCs w:val="28"/>
          <w:lang w:val="en-US"/>
        </w:rPr>
      </w:pPr>
      <w:r w:rsidRPr="00822379">
        <w:rPr>
          <w:sz w:val="28"/>
          <w:szCs w:val="28"/>
          <w:lang w:val="en-US"/>
        </w:rPr>
        <w:t xml:space="preserve">1. Identification characteristics of honey. </w:t>
      </w:r>
    </w:p>
    <w:p w:rsidR="00B84F50" w:rsidRPr="00A83A10" w:rsidRDefault="00A83A10" w:rsidP="00A83A10">
      <w:pPr>
        <w:ind w:firstLine="709"/>
        <w:jc w:val="both"/>
        <w:rPr>
          <w:sz w:val="28"/>
          <w:szCs w:val="28"/>
          <w:lang w:val="en-US"/>
        </w:rPr>
      </w:pPr>
      <w:r w:rsidRPr="00A83A10">
        <w:rPr>
          <w:sz w:val="28"/>
          <w:szCs w:val="28"/>
          <w:lang w:val="en-US"/>
        </w:rPr>
        <w:t>2. Types of falsification of honey.</w:t>
      </w:r>
    </w:p>
    <w:p w:rsidR="00A83A10" w:rsidRDefault="00A83A10" w:rsidP="00B84F50">
      <w:pPr>
        <w:ind w:firstLine="709"/>
        <w:jc w:val="center"/>
        <w:rPr>
          <w:b/>
          <w:sz w:val="28"/>
          <w:szCs w:val="28"/>
          <w:lang w:val="en-US"/>
        </w:rPr>
      </w:pPr>
    </w:p>
    <w:p w:rsidR="00A83A10" w:rsidRPr="00822379" w:rsidRDefault="00A41109" w:rsidP="00A83A10">
      <w:pPr>
        <w:ind w:firstLine="709"/>
        <w:jc w:val="center"/>
        <w:rPr>
          <w:b/>
          <w:sz w:val="28"/>
          <w:szCs w:val="28"/>
          <w:lang w:val="en-US"/>
        </w:rPr>
      </w:pPr>
      <w:r>
        <w:rPr>
          <w:b/>
          <w:sz w:val="28"/>
          <w:szCs w:val="28"/>
          <w:lang w:val="en-US"/>
        </w:rPr>
        <w:t>PRACTICAL WORK N</w:t>
      </w:r>
      <w:r w:rsidR="00A83A10" w:rsidRPr="00822379">
        <w:rPr>
          <w:b/>
          <w:sz w:val="28"/>
          <w:szCs w:val="28"/>
          <w:lang w:val="en-US"/>
        </w:rPr>
        <w:t xml:space="preserve"> 9</w:t>
      </w:r>
    </w:p>
    <w:p w:rsidR="00A83A10" w:rsidRPr="00822379" w:rsidRDefault="00A83A10" w:rsidP="00A83A10">
      <w:pPr>
        <w:ind w:firstLine="709"/>
        <w:jc w:val="center"/>
        <w:rPr>
          <w:b/>
          <w:sz w:val="28"/>
          <w:szCs w:val="28"/>
          <w:lang w:val="en-US"/>
        </w:rPr>
      </w:pPr>
      <w:r w:rsidRPr="00822379">
        <w:rPr>
          <w:b/>
          <w:sz w:val="28"/>
          <w:szCs w:val="28"/>
          <w:lang w:val="en-US"/>
        </w:rPr>
        <w:t>IDENTIFICATION CHARACTERISTICS AND FALSIFICATION OF TEA</w:t>
      </w:r>
    </w:p>
    <w:p w:rsidR="00A83A10" w:rsidRPr="00822379" w:rsidRDefault="00A83A10" w:rsidP="00A83A10">
      <w:pPr>
        <w:ind w:firstLine="709"/>
        <w:jc w:val="center"/>
        <w:rPr>
          <w:b/>
          <w:sz w:val="28"/>
          <w:szCs w:val="28"/>
          <w:lang w:val="en-US"/>
        </w:rPr>
      </w:pPr>
    </w:p>
    <w:p w:rsidR="00A83A10" w:rsidRPr="00822379" w:rsidRDefault="00A83A10" w:rsidP="00A83A10">
      <w:pPr>
        <w:ind w:firstLine="709"/>
        <w:jc w:val="both"/>
        <w:rPr>
          <w:sz w:val="28"/>
          <w:szCs w:val="28"/>
          <w:lang w:val="en-US"/>
        </w:rPr>
      </w:pPr>
      <w:r w:rsidRPr="00822379">
        <w:rPr>
          <w:sz w:val="28"/>
          <w:szCs w:val="28"/>
          <w:lang w:val="en-US"/>
        </w:rPr>
        <w:t xml:space="preserve">PURPOSE: to study the identification features and types of tea adulteration. </w:t>
      </w:r>
    </w:p>
    <w:p w:rsidR="00A83A10" w:rsidRPr="00822379" w:rsidRDefault="00A83A10" w:rsidP="00A83A10">
      <w:pPr>
        <w:ind w:firstLine="709"/>
        <w:jc w:val="both"/>
        <w:rPr>
          <w:sz w:val="28"/>
          <w:szCs w:val="28"/>
          <w:lang w:val="en-US"/>
        </w:rPr>
      </w:pPr>
      <w:r w:rsidRPr="00822379">
        <w:rPr>
          <w:sz w:val="28"/>
          <w:szCs w:val="28"/>
          <w:lang w:val="en-US"/>
        </w:rPr>
        <w:t xml:space="preserve">TASK: discussion of the seminar. </w:t>
      </w:r>
    </w:p>
    <w:p w:rsidR="00A83A10" w:rsidRPr="00822379" w:rsidRDefault="00A83A10" w:rsidP="00A83A10">
      <w:pPr>
        <w:ind w:firstLine="709"/>
        <w:jc w:val="both"/>
        <w:rPr>
          <w:sz w:val="28"/>
          <w:szCs w:val="28"/>
          <w:lang w:val="en-US"/>
        </w:rPr>
      </w:pPr>
      <w:r w:rsidRPr="00822379">
        <w:rPr>
          <w:sz w:val="28"/>
          <w:szCs w:val="28"/>
          <w:lang w:val="en-US"/>
        </w:rPr>
        <w:t xml:space="preserve">GUIDELINES FOR PRACTICAL TRAINING: the student chooses a question and using literature, prepares an abstract or presentation Microsoft Office PowerPoint, the material of which is reported in the classroom. </w:t>
      </w:r>
    </w:p>
    <w:p w:rsidR="00A83A10" w:rsidRPr="00822379" w:rsidRDefault="00A83A10" w:rsidP="00A83A10">
      <w:pPr>
        <w:ind w:firstLine="709"/>
        <w:jc w:val="both"/>
        <w:rPr>
          <w:sz w:val="28"/>
          <w:szCs w:val="28"/>
          <w:lang w:val="en-US"/>
        </w:rPr>
      </w:pPr>
    </w:p>
    <w:p w:rsidR="00A83A10" w:rsidRPr="00822379" w:rsidRDefault="00A83A10" w:rsidP="00A83A10">
      <w:pPr>
        <w:ind w:firstLine="709"/>
        <w:jc w:val="both"/>
        <w:rPr>
          <w:sz w:val="28"/>
          <w:szCs w:val="28"/>
          <w:lang w:val="en-US"/>
        </w:rPr>
      </w:pPr>
      <w:r w:rsidRPr="00822379">
        <w:rPr>
          <w:sz w:val="28"/>
          <w:szCs w:val="28"/>
          <w:lang w:val="en-US"/>
        </w:rPr>
        <w:t xml:space="preserve">THE CONTENT OF THE CLASS: </w:t>
      </w:r>
    </w:p>
    <w:p w:rsidR="00A83A10" w:rsidRPr="00822379" w:rsidRDefault="00A83A10" w:rsidP="00A83A10">
      <w:pPr>
        <w:ind w:firstLine="709"/>
        <w:jc w:val="both"/>
        <w:rPr>
          <w:sz w:val="28"/>
          <w:szCs w:val="28"/>
          <w:lang w:val="en-US"/>
        </w:rPr>
      </w:pPr>
      <w:r w:rsidRPr="00822379">
        <w:rPr>
          <w:sz w:val="28"/>
          <w:szCs w:val="28"/>
          <w:lang w:val="en-US"/>
        </w:rPr>
        <w:t xml:space="preserve">In recent years, the number of tea importers in Russia, according to the Tea Association of Russia, has grown from 0.5 to 1.5 </w:t>
      </w:r>
      <w:proofErr w:type="gramStart"/>
      <w:r w:rsidRPr="00822379">
        <w:rPr>
          <w:sz w:val="28"/>
          <w:szCs w:val="28"/>
          <w:lang w:val="en-US"/>
        </w:rPr>
        <w:t>thousand,</w:t>
      </w:r>
      <w:proofErr w:type="gramEnd"/>
      <w:r w:rsidRPr="00822379">
        <w:rPr>
          <w:sz w:val="28"/>
          <w:szCs w:val="28"/>
          <w:lang w:val="en-US"/>
        </w:rPr>
        <w:t xml:space="preserve"> and most of the new importing firms supply tea illegally, so there are big problems with the authenticity of the tea consumed by the population in Russia. In this regard, the problem of conducting a comprehensive examination of the authenticity of imported types of tea entering the markets of Kazakhstan is becoming increasingly acute. </w:t>
      </w:r>
    </w:p>
    <w:p w:rsidR="00A83A10" w:rsidRPr="00822379" w:rsidRDefault="00A83A10" w:rsidP="00A83A10">
      <w:pPr>
        <w:ind w:firstLine="709"/>
        <w:jc w:val="both"/>
        <w:rPr>
          <w:sz w:val="28"/>
          <w:szCs w:val="28"/>
          <w:lang w:val="en-US"/>
        </w:rPr>
      </w:pPr>
      <w:r w:rsidRPr="00822379">
        <w:rPr>
          <w:sz w:val="28"/>
          <w:szCs w:val="28"/>
          <w:lang w:val="en-US"/>
        </w:rPr>
        <w:t xml:space="preserve">During the examination of the authenticity of tea, the following research objectives may arise: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the type of tea;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tea growing place;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the tea variety;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methods</w:t>
      </w:r>
      <w:proofErr w:type="gramEnd"/>
      <w:r w:rsidRPr="00822379">
        <w:rPr>
          <w:sz w:val="28"/>
          <w:szCs w:val="28"/>
          <w:lang w:val="en-US"/>
        </w:rPr>
        <w:t xml:space="preserve"> of falsification of tea and methods of their detection.</w:t>
      </w:r>
    </w:p>
    <w:p w:rsidR="00A83A10" w:rsidRPr="00822379" w:rsidRDefault="00A83A10" w:rsidP="00A83A10">
      <w:pPr>
        <w:ind w:firstLine="709"/>
        <w:jc w:val="both"/>
        <w:rPr>
          <w:sz w:val="28"/>
          <w:szCs w:val="28"/>
          <w:lang w:val="en-US"/>
        </w:rPr>
      </w:pPr>
      <w:r w:rsidRPr="00822379">
        <w:rPr>
          <w:sz w:val="28"/>
          <w:szCs w:val="28"/>
          <w:lang w:val="en-US"/>
        </w:rPr>
        <w:t xml:space="preserve">During the examination of authenticity in order to identify the type of tea, the expert must determine for himself the range of tasks to be solved and the methods that he has. Let's consider the range of tasks that an expert can solve for this purpose. </w:t>
      </w:r>
    </w:p>
    <w:p w:rsidR="00A83A10" w:rsidRPr="00822379" w:rsidRDefault="00A83A10" w:rsidP="00A83A10">
      <w:pPr>
        <w:ind w:firstLine="709"/>
        <w:jc w:val="both"/>
        <w:rPr>
          <w:sz w:val="28"/>
          <w:szCs w:val="28"/>
          <w:lang w:val="en-US"/>
        </w:rPr>
      </w:pPr>
      <w:proofErr w:type="gramStart"/>
      <w:r w:rsidRPr="00822379">
        <w:rPr>
          <w:sz w:val="28"/>
          <w:szCs w:val="28"/>
          <w:lang w:val="en-US"/>
        </w:rPr>
        <w:t>Identification of loose tea.</w:t>
      </w:r>
      <w:proofErr w:type="gramEnd"/>
      <w:r w:rsidRPr="00822379">
        <w:rPr>
          <w:sz w:val="28"/>
          <w:szCs w:val="28"/>
          <w:lang w:val="en-US"/>
        </w:rPr>
        <w:t xml:space="preserve"> Depending on the degree of fermentation of the tea leaf, Bayh tea is divided into green, yellow, red and black. </w:t>
      </w:r>
      <w:proofErr w:type="spellStart"/>
      <w:r w:rsidRPr="00822379">
        <w:rPr>
          <w:sz w:val="28"/>
          <w:szCs w:val="28"/>
          <w:lang w:val="en-US"/>
        </w:rPr>
        <w:t>Kachestvennyi</w:t>
      </w:r>
      <w:proofErr w:type="spellEnd"/>
      <w:r w:rsidRPr="00822379">
        <w:rPr>
          <w:sz w:val="28"/>
          <w:szCs w:val="28"/>
          <w:lang w:val="en-US"/>
        </w:rPr>
        <w:t xml:space="preserve"> tea (leaf) tea has the following differences from other:</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tea</w:t>
      </w:r>
      <w:proofErr w:type="gramEnd"/>
      <w:r w:rsidRPr="00822379">
        <w:rPr>
          <w:sz w:val="28"/>
          <w:szCs w:val="28"/>
          <w:lang w:val="en-US"/>
        </w:rPr>
        <w:t xml:space="preserve"> leaves have a rounded shape, easily separated from each other. When poured on a flat surface form a hill with an angle of 45° or less. An increase in the angle of the slide indicates either a bad twisting of the sheet, or its increased humidity;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when</w:t>
      </w:r>
      <w:proofErr w:type="gramEnd"/>
      <w:r w:rsidRPr="00822379">
        <w:rPr>
          <w:sz w:val="28"/>
          <w:szCs w:val="28"/>
          <w:lang w:val="en-US"/>
        </w:rPr>
        <w:t xml:space="preserve"> brewing tea leaves are unwound and increase the overall surface of the sheet; </w:t>
      </w:r>
    </w:p>
    <w:p w:rsidR="00A83A10" w:rsidRPr="00822379" w:rsidRDefault="00A83A10" w:rsidP="00A83A10">
      <w:pPr>
        <w:ind w:firstLine="709"/>
        <w:jc w:val="both"/>
        <w:rPr>
          <w:sz w:val="28"/>
          <w:szCs w:val="28"/>
          <w:lang w:val="en-US"/>
        </w:rPr>
      </w:pPr>
      <w:r w:rsidRPr="00822379">
        <w:rPr>
          <w:sz w:val="28"/>
          <w:szCs w:val="28"/>
          <w:lang w:val="en-US"/>
        </w:rPr>
        <w:t xml:space="preserve">• Turkish tea twisted tea has chopped of leaf blade, so when brewed in the usual way gives </w:t>
      </w:r>
      <w:proofErr w:type="spellStart"/>
      <w:r w:rsidRPr="00822379">
        <w:rPr>
          <w:sz w:val="28"/>
          <w:szCs w:val="28"/>
          <w:lang w:val="en-US"/>
        </w:rPr>
        <w:t>masloekstraktsionnyi</w:t>
      </w:r>
      <w:proofErr w:type="spellEnd"/>
      <w:r w:rsidRPr="00822379">
        <w:rPr>
          <w:sz w:val="28"/>
          <w:szCs w:val="28"/>
          <w:lang w:val="en-US"/>
        </w:rPr>
        <w:t xml:space="preserve"> infusion; </w:t>
      </w:r>
    </w:p>
    <w:p w:rsidR="00A83A10" w:rsidRPr="00822379" w:rsidRDefault="00A83A10" w:rsidP="00A83A10">
      <w:pPr>
        <w:ind w:firstLine="709"/>
        <w:jc w:val="both"/>
        <w:rPr>
          <w:sz w:val="28"/>
          <w:szCs w:val="28"/>
          <w:lang w:val="en-US"/>
        </w:rPr>
      </w:pPr>
      <w:proofErr w:type="gramStart"/>
      <w:r w:rsidRPr="00822379">
        <w:rPr>
          <w:sz w:val="28"/>
          <w:szCs w:val="28"/>
          <w:lang w:val="en-US"/>
        </w:rPr>
        <w:t>does</w:t>
      </w:r>
      <w:proofErr w:type="gramEnd"/>
      <w:r w:rsidRPr="00822379">
        <w:rPr>
          <w:sz w:val="28"/>
          <w:szCs w:val="28"/>
          <w:lang w:val="en-US"/>
        </w:rPr>
        <w:t xml:space="preserve"> not contain coarsened shoots. </w:t>
      </w:r>
    </w:p>
    <w:p w:rsidR="00A83A10" w:rsidRPr="00822379" w:rsidRDefault="00A83A10" w:rsidP="00A83A10">
      <w:pPr>
        <w:ind w:firstLine="709"/>
        <w:jc w:val="both"/>
        <w:rPr>
          <w:sz w:val="28"/>
          <w:szCs w:val="28"/>
          <w:lang w:val="en-US"/>
        </w:rPr>
      </w:pPr>
      <w:proofErr w:type="gramStart"/>
      <w:r w:rsidRPr="00822379">
        <w:rPr>
          <w:sz w:val="28"/>
          <w:szCs w:val="28"/>
          <w:lang w:val="en-US"/>
        </w:rPr>
        <w:lastRenderedPageBreak/>
        <w:t>Packed in cardboard, glass or tin containers.</w:t>
      </w:r>
      <w:proofErr w:type="gramEnd"/>
      <w:r w:rsidRPr="00822379">
        <w:rPr>
          <w:sz w:val="28"/>
          <w:szCs w:val="28"/>
          <w:lang w:val="en-US"/>
        </w:rPr>
        <w:t xml:space="preserve"> Quality pressed tea has the following differences:</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black</w:t>
      </w:r>
      <w:proofErr w:type="gramEnd"/>
      <w:r w:rsidRPr="00822379">
        <w:rPr>
          <w:sz w:val="28"/>
          <w:szCs w:val="28"/>
          <w:lang w:val="en-US"/>
        </w:rPr>
        <w:t xml:space="preserve"> Bayh tea pressed into a briquette; </w:t>
      </w:r>
    </w:p>
    <w:p w:rsidR="00A83A10" w:rsidRPr="00822379" w:rsidRDefault="00A83A10" w:rsidP="00A83A10">
      <w:pPr>
        <w:ind w:firstLine="709"/>
        <w:jc w:val="both"/>
        <w:rPr>
          <w:sz w:val="28"/>
          <w:szCs w:val="28"/>
          <w:lang w:val="en-US"/>
        </w:rPr>
      </w:pPr>
      <w:r w:rsidRPr="00822379">
        <w:rPr>
          <w:sz w:val="28"/>
          <w:szCs w:val="28"/>
          <w:lang w:val="en-US"/>
        </w:rPr>
        <w:t xml:space="preserve">* pressed into a tile (brick) not twisted green tea leaves of a certain mass, not crumbling on the surface;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green</w:t>
      </w:r>
      <w:proofErr w:type="gramEnd"/>
      <w:r w:rsidRPr="00822379">
        <w:rPr>
          <w:sz w:val="28"/>
          <w:szCs w:val="28"/>
          <w:lang w:val="en-US"/>
        </w:rPr>
        <w:t xml:space="preserve"> tile tea has hardened (lignified) shoots along with the leaves;</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tableted</w:t>
      </w:r>
      <w:proofErr w:type="gramEnd"/>
      <w:r w:rsidRPr="00822379">
        <w:rPr>
          <w:sz w:val="28"/>
          <w:szCs w:val="28"/>
          <w:lang w:val="en-US"/>
        </w:rPr>
        <w:t xml:space="preserve"> tea when poured on a flat surface creates a hill. </w:t>
      </w:r>
    </w:p>
    <w:p w:rsidR="00A83A10" w:rsidRPr="00822379" w:rsidRDefault="00A83A10" w:rsidP="00A83A10">
      <w:pPr>
        <w:ind w:firstLine="709"/>
        <w:jc w:val="both"/>
        <w:rPr>
          <w:sz w:val="28"/>
          <w:szCs w:val="28"/>
          <w:lang w:val="en-US"/>
        </w:rPr>
      </w:pPr>
      <w:r w:rsidRPr="00822379">
        <w:rPr>
          <w:sz w:val="28"/>
          <w:szCs w:val="28"/>
          <w:lang w:val="en-US"/>
        </w:rPr>
        <w:t xml:space="preserve">Granulated tea is characterized by the following features: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all</w:t>
      </w:r>
      <w:proofErr w:type="gramEnd"/>
      <w:r w:rsidRPr="00822379">
        <w:rPr>
          <w:sz w:val="28"/>
          <w:szCs w:val="28"/>
          <w:lang w:val="en-US"/>
        </w:rPr>
        <w:t xml:space="preserve"> tea leaves have a regular rounded shape, easily separated from each other. When poured on a flat surface form a hill with an angle of 45° or less. An increase in the angle of the slide indicates either poor granulation of the sheet, or increased moisture content of the granules;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when</w:t>
      </w:r>
      <w:proofErr w:type="gramEnd"/>
      <w:r w:rsidRPr="00822379">
        <w:rPr>
          <w:sz w:val="28"/>
          <w:szCs w:val="28"/>
          <w:lang w:val="en-US"/>
        </w:rPr>
        <w:t xml:space="preserve"> brewing tea leaves break down into components; there are no shoots of the tea plant; </w:t>
      </w:r>
    </w:p>
    <w:p w:rsidR="00A83A10" w:rsidRPr="00822379" w:rsidRDefault="00A83A10" w:rsidP="00A83A10">
      <w:pPr>
        <w:ind w:firstLine="709"/>
        <w:jc w:val="both"/>
        <w:rPr>
          <w:sz w:val="28"/>
          <w:szCs w:val="28"/>
          <w:lang w:val="en-US"/>
        </w:rPr>
      </w:pPr>
      <w:r w:rsidRPr="00822379">
        <w:rPr>
          <w:sz w:val="28"/>
          <w:szCs w:val="28"/>
          <w:lang w:val="en-US"/>
        </w:rPr>
        <w:t xml:space="preserve">* Packed in carton. </w:t>
      </w:r>
    </w:p>
    <w:p w:rsidR="00A83A10" w:rsidRPr="00822379" w:rsidRDefault="00A83A10" w:rsidP="00A83A10">
      <w:pPr>
        <w:ind w:firstLine="709"/>
        <w:jc w:val="both"/>
        <w:rPr>
          <w:sz w:val="28"/>
          <w:szCs w:val="28"/>
          <w:lang w:val="en-US"/>
        </w:rPr>
      </w:pPr>
      <w:r w:rsidRPr="00822379">
        <w:rPr>
          <w:sz w:val="28"/>
          <w:szCs w:val="28"/>
          <w:lang w:val="en-US"/>
        </w:rPr>
        <w:t>Flavored tea is determined by the following criteria:</w:t>
      </w:r>
    </w:p>
    <w:p w:rsidR="00A83A10" w:rsidRPr="00822379" w:rsidRDefault="00A83A10" w:rsidP="00A83A10">
      <w:pPr>
        <w:ind w:firstLine="709"/>
        <w:jc w:val="both"/>
        <w:rPr>
          <w:sz w:val="28"/>
          <w:szCs w:val="28"/>
          <w:lang w:val="en-US"/>
        </w:rPr>
      </w:pPr>
      <w:r w:rsidRPr="00822379">
        <w:rPr>
          <w:sz w:val="28"/>
          <w:szCs w:val="28"/>
          <w:lang w:val="en-US"/>
        </w:rPr>
        <w:t xml:space="preserve">* has a pronounced aroma, different from tea, due to </w:t>
      </w:r>
      <w:proofErr w:type="spellStart"/>
      <w:r w:rsidRPr="00822379">
        <w:rPr>
          <w:sz w:val="28"/>
          <w:szCs w:val="28"/>
          <w:lang w:val="en-US"/>
        </w:rPr>
        <w:t>terpenoid</w:t>
      </w:r>
      <w:proofErr w:type="spellEnd"/>
      <w:r w:rsidRPr="00822379">
        <w:rPr>
          <w:sz w:val="28"/>
          <w:szCs w:val="28"/>
          <w:lang w:val="en-US"/>
        </w:rPr>
        <w:t xml:space="preserve"> and </w:t>
      </w:r>
      <w:proofErr w:type="spellStart"/>
      <w:r w:rsidRPr="00822379">
        <w:rPr>
          <w:sz w:val="28"/>
          <w:szCs w:val="28"/>
          <w:lang w:val="en-US"/>
        </w:rPr>
        <w:t>sesquiterpenoid</w:t>
      </w:r>
      <w:proofErr w:type="spellEnd"/>
      <w:r w:rsidRPr="00822379">
        <w:rPr>
          <w:sz w:val="28"/>
          <w:szCs w:val="28"/>
          <w:lang w:val="en-US"/>
        </w:rPr>
        <w:t xml:space="preserve"> compounds of natural raw materials, or simple and complex esters with artificial aromatization;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along</w:t>
      </w:r>
      <w:proofErr w:type="gramEnd"/>
      <w:r w:rsidRPr="00822379">
        <w:rPr>
          <w:sz w:val="28"/>
          <w:szCs w:val="28"/>
          <w:lang w:val="en-US"/>
        </w:rPr>
        <w:t xml:space="preserve"> with tea leaves there are leaves (or parts thereof) or fruits (or parts thereof) of other plants. </w:t>
      </w:r>
    </w:p>
    <w:p w:rsidR="00A83A10" w:rsidRPr="00822379" w:rsidRDefault="00A83A10" w:rsidP="00A83A10">
      <w:pPr>
        <w:ind w:firstLine="709"/>
        <w:jc w:val="both"/>
        <w:rPr>
          <w:sz w:val="28"/>
          <w:szCs w:val="28"/>
          <w:lang w:val="en-US"/>
        </w:rPr>
      </w:pPr>
      <w:r w:rsidRPr="00822379">
        <w:rPr>
          <w:sz w:val="28"/>
          <w:szCs w:val="28"/>
          <w:lang w:val="en-US"/>
        </w:rPr>
        <w:t xml:space="preserve">Extracted tea has the following differences: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liquid</w:t>
      </w:r>
      <w:proofErr w:type="gramEnd"/>
      <w:r w:rsidRPr="00822379">
        <w:rPr>
          <w:sz w:val="28"/>
          <w:szCs w:val="28"/>
          <w:lang w:val="en-US"/>
        </w:rPr>
        <w:t xml:space="preserve"> or powder that does not contain parts of the tea plant has a characteristic tea or with the addition of natural or artificial flavors; </w:t>
      </w:r>
    </w:p>
    <w:p w:rsidR="00A83A10" w:rsidRPr="00822379" w:rsidRDefault="00A83A10" w:rsidP="00A83A10">
      <w:pPr>
        <w:ind w:firstLine="709"/>
        <w:jc w:val="both"/>
        <w:rPr>
          <w:sz w:val="28"/>
          <w:szCs w:val="28"/>
          <w:lang w:val="en-US"/>
        </w:rPr>
      </w:pPr>
      <w:r w:rsidRPr="00822379">
        <w:rPr>
          <w:sz w:val="28"/>
          <w:szCs w:val="28"/>
          <w:lang w:val="en-US"/>
        </w:rPr>
        <w:t>* Packed in sealed containers made of glass or aluminum.</w:t>
      </w:r>
    </w:p>
    <w:p w:rsidR="00A83A10" w:rsidRPr="00822379" w:rsidRDefault="00A83A10" w:rsidP="00A83A10">
      <w:pPr>
        <w:ind w:firstLine="709"/>
        <w:jc w:val="both"/>
        <w:rPr>
          <w:sz w:val="28"/>
          <w:szCs w:val="28"/>
          <w:lang w:val="en-US"/>
        </w:rPr>
      </w:pPr>
      <w:r w:rsidRPr="00822379">
        <w:rPr>
          <w:sz w:val="28"/>
          <w:szCs w:val="28"/>
          <w:lang w:val="en-US"/>
        </w:rPr>
        <w:t xml:space="preserve">After the expert has established the type of tea, the next goal that he can decide when examining the authenticity of </w:t>
      </w:r>
      <w:proofErr w:type="spellStart"/>
      <w:r w:rsidRPr="00822379">
        <w:rPr>
          <w:sz w:val="28"/>
          <w:szCs w:val="28"/>
          <w:lang w:val="en-US"/>
        </w:rPr>
        <w:t>bayhovogo</w:t>
      </w:r>
      <w:proofErr w:type="spellEnd"/>
      <w:r w:rsidRPr="00822379">
        <w:rPr>
          <w:sz w:val="28"/>
          <w:szCs w:val="28"/>
          <w:lang w:val="en-US"/>
        </w:rPr>
        <w:t xml:space="preserve"> tea is to establish the place of growth, </w:t>
      </w:r>
      <w:proofErr w:type="spellStart"/>
      <w:r w:rsidRPr="00822379">
        <w:rPr>
          <w:sz w:val="28"/>
          <w:szCs w:val="28"/>
          <w:lang w:val="en-US"/>
        </w:rPr>
        <w:t>ie</w:t>
      </w:r>
      <w:proofErr w:type="spellEnd"/>
      <w:r w:rsidRPr="00822379">
        <w:rPr>
          <w:sz w:val="28"/>
          <w:szCs w:val="28"/>
          <w:lang w:val="en-US"/>
        </w:rPr>
        <w:t xml:space="preserve">, from which country the sample is obtained. The cheapest in the world market are Georgian types of tea and. </w:t>
      </w:r>
      <w:proofErr w:type="gramStart"/>
      <w:r w:rsidRPr="00822379">
        <w:rPr>
          <w:sz w:val="28"/>
          <w:szCs w:val="28"/>
          <w:lang w:val="en-US"/>
        </w:rPr>
        <w:t>therefore,</w:t>
      </w:r>
      <w:proofErr w:type="gramEnd"/>
      <w:r w:rsidRPr="00822379">
        <w:rPr>
          <w:sz w:val="28"/>
          <w:szCs w:val="28"/>
          <w:lang w:val="en-US"/>
        </w:rPr>
        <w:t xml:space="preserve"> the problem is the difference between this type of tea from others.</w:t>
      </w:r>
    </w:p>
    <w:p w:rsidR="00A83A10" w:rsidRPr="00822379" w:rsidRDefault="00A83A10" w:rsidP="00A83A10">
      <w:pPr>
        <w:ind w:firstLine="709"/>
        <w:jc w:val="both"/>
        <w:rPr>
          <w:sz w:val="28"/>
          <w:szCs w:val="28"/>
          <w:lang w:val="en-US"/>
        </w:rPr>
      </w:pPr>
      <w:r w:rsidRPr="00822379">
        <w:rPr>
          <w:sz w:val="28"/>
          <w:szCs w:val="28"/>
          <w:lang w:val="en-US"/>
        </w:rPr>
        <w:t xml:space="preserve">Identify the place of growth of tea can be the following indicators: </w:t>
      </w:r>
    </w:p>
    <w:p w:rsidR="00A83A10" w:rsidRPr="00822379" w:rsidRDefault="00A83A10" w:rsidP="00A83A10">
      <w:pPr>
        <w:ind w:firstLine="709"/>
        <w:jc w:val="both"/>
        <w:rPr>
          <w:sz w:val="28"/>
          <w:szCs w:val="28"/>
          <w:lang w:val="en-US"/>
        </w:rPr>
      </w:pPr>
      <w:r w:rsidRPr="00822379">
        <w:rPr>
          <w:sz w:val="28"/>
          <w:szCs w:val="28"/>
          <w:lang w:val="en-US"/>
        </w:rPr>
        <w:t xml:space="preserve">On the sheet (under microscopy): </w:t>
      </w:r>
    </w:p>
    <w:p w:rsidR="00A83A10" w:rsidRPr="00822379" w:rsidRDefault="00A83A10" w:rsidP="00A83A10">
      <w:pPr>
        <w:ind w:firstLine="709"/>
        <w:jc w:val="both"/>
        <w:rPr>
          <w:sz w:val="28"/>
          <w:szCs w:val="28"/>
          <w:lang w:val="en-US"/>
        </w:rPr>
      </w:pPr>
      <w:r w:rsidRPr="00822379">
        <w:rPr>
          <w:sz w:val="28"/>
          <w:szCs w:val="28"/>
          <w:lang w:val="en-US"/>
        </w:rPr>
        <w:t xml:space="preserve">* Chinese variety of tea plant grows in China, Kenya and Georgia. This variety is characterized by the presence on the underside of the leaf 222 stomata per 1 mm3, two-layer palisade fabric and the average size of the leaf-6-8, cm; </w:t>
      </w:r>
    </w:p>
    <w:p w:rsidR="00A83A10" w:rsidRPr="00822379" w:rsidRDefault="00A83A10" w:rsidP="00A83A10">
      <w:pPr>
        <w:ind w:firstLine="709"/>
        <w:jc w:val="both"/>
        <w:rPr>
          <w:sz w:val="28"/>
          <w:szCs w:val="28"/>
          <w:lang w:val="en-US"/>
        </w:rPr>
      </w:pPr>
      <w:r w:rsidRPr="00822379">
        <w:rPr>
          <w:sz w:val="28"/>
          <w:szCs w:val="28"/>
          <w:lang w:val="en-US"/>
        </w:rPr>
        <w:t xml:space="preserve">* the Indian variety, native to India and Sri Lanka, has 83 stomata, a single - layer palisade fabric and an average leaf size of 20-25 cm, respectively; </w:t>
      </w:r>
    </w:p>
    <w:p w:rsidR="00A83A10" w:rsidRPr="00822379" w:rsidRDefault="00A83A10" w:rsidP="00A83A10">
      <w:pPr>
        <w:ind w:firstLine="709"/>
        <w:jc w:val="both"/>
        <w:rPr>
          <w:sz w:val="28"/>
          <w:szCs w:val="28"/>
          <w:lang w:val="en-US"/>
        </w:rPr>
      </w:pPr>
      <w:r w:rsidRPr="00822379">
        <w:rPr>
          <w:sz w:val="28"/>
          <w:szCs w:val="28"/>
          <w:lang w:val="en-US"/>
        </w:rPr>
        <w:t xml:space="preserve">* the Japanese variety, native to Japan, has 136 stomata per 1 mm2, three -, two-layer palisade fabric and an average leaf size of 3-4 cm. </w:t>
      </w:r>
    </w:p>
    <w:p w:rsidR="00A83A10" w:rsidRPr="00822379" w:rsidRDefault="00A83A10" w:rsidP="00A83A10">
      <w:pPr>
        <w:ind w:firstLine="709"/>
        <w:jc w:val="both"/>
        <w:rPr>
          <w:sz w:val="28"/>
          <w:szCs w:val="28"/>
          <w:lang w:val="en-US"/>
        </w:rPr>
      </w:pPr>
      <w:r w:rsidRPr="00822379">
        <w:rPr>
          <w:sz w:val="28"/>
          <w:szCs w:val="28"/>
          <w:lang w:val="en-US"/>
        </w:rPr>
        <w:t xml:space="preserve">By the quantitative composition of </w:t>
      </w:r>
      <w:proofErr w:type="spellStart"/>
      <w:r w:rsidRPr="00822379">
        <w:rPr>
          <w:sz w:val="28"/>
          <w:szCs w:val="28"/>
          <w:lang w:val="en-US"/>
        </w:rPr>
        <w:t>catechins</w:t>
      </w:r>
      <w:proofErr w:type="spellEnd"/>
      <w:r w:rsidRPr="00822379">
        <w:rPr>
          <w:sz w:val="28"/>
          <w:szCs w:val="28"/>
          <w:lang w:val="en-US"/>
        </w:rPr>
        <w:t xml:space="preserve"> determined by thin-layer chromatography: </w:t>
      </w:r>
    </w:p>
    <w:p w:rsidR="00A83A10" w:rsidRPr="00822379" w:rsidRDefault="00A83A10" w:rsidP="00A83A10">
      <w:pPr>
        <w:ind w:firstLine="709"/>
        <w:jc w:val="both"/>
        <w:rPr>
          <w:sz w:val="28"/>
          <w:szCs w:val="28"/>
          <w:lang w:val="en-US"/>
        </w:rPr>
      </w:pPr>
      <w:r w:rsidRPr="00822379">
        <w:rPr>
          <w:sz w:val="28"/>
          <w:szCs w:val="28"/>
          <w:lang w:val="en-US"/>
        </w:rPr>
        <w:t>Ceylon tea is characterized by a high content of (3</w:t>
      </w:r>
      <w:proofErr w:type="gramStart"/>
      <w:r w:rsidRPr="00822379">
        <w:rPr>
          <w:sz w:val="28"/>
          <w:szCs w:val="28"/>
          <w:lang w:val="en-US"/>
        </w:rPr>
        <w:t>)-</w:t>
      </w:r>
      <w:proofErr w:type="gramEnd"/>
      <w:r w:rsidRPr="00822379">
        <w:rPr>
          <w:sz w:val="28"/>
          <w:szCs w:val="28"/>
          <w:lang w:val="en-US"/>
        </w:rPr>
        <w:t xml:space="preserve"> </w:t>
      </w:r>
      <w:proofErr w:type="spellStart"/>
      <w:r w:rsidRPr="00822379">
        <w:rPr>
          <w:sz w:val="28"/>
          <w:szCs w:val="28"/>
          <w:lang w:val="en-US"/>
        </w:rPr>
        <w:t>epicatechin</w:t>
      </w:r>
      <w:proofErr w:type="spellEnd"/>
      <w:r w:rsidRPr="00822379">
        <w:rPr>
          <w:sz w:val="28"/>
          <w:szCs w:val="28"/>
          <w:lang w:val="en-US"/>
        </w:rPr>
        <w:t>, more than twice its content in the leaves of Georgian tea;</w:t>
      </w:r>
    </w:p>
    <w:p w:rsidR="00A83A10" w:rsidRPr="00822379" w:rsidRDefault="00A83A10" w:rsidP="00A83A10">
      <w:pPr>
        <w:ind w:firstLine="709"/>
        <w:jc w:val="both"/>
        <w:rPr>
          <w:sz w:val="28"/>
          <w:szCs w:val="28"/>
          <w:lang w:val="en-US"/>
        </w:rPr>
      </w:pPr>
      <w:proofErr w:type="gramStart"/>
      <w:r w:rsidRPr="00822379">
        <w:rPr>
          <w:sz w:val="28"/>
          <w:szCs w:val="28"/>
          <w:lang w:val="en-US"/>
        </w:rPr>
        <w:t>the</w:t>
      </w:r>
      <w:proofErr w:type="gramEnd"/>
      <w:r w:rsidRPr="00822379">
        <w:rPr>
          <w:sz w:val="28"/>
          <w:szCs w:val="28"/>
          <w:lang w:val="en-US"/>
        </w:rPr>
        <w:t xml:space="preserve"> Indian tea plant lacks (±) - </w:t>
      </w:r>
      <w:proofErr w:type="spellStart"/>
      <w:r w:rsidRPr="00822379">
        <w:rPr>
          <w:sz w:val="28"/>
          <w:szCs w:val="28"/>
          <w:lang w:val="en-US"/>
        </w:rPr>
        <w:t>catechin</w:t>
      </w:r>
      <w:proofErr w:type="spellEnd"/>
      <w:r w:rsidRPr="00822379">
        <w:rPr>
          <w:sz w:val="28"/>
          <w:szCs w:val="28"/>
          <w:lang w:val="en-US"/>
        </w:rPr>
        <w:t xml:space="preserve"> and ( ± ) - </w:t>
      </w:r>
      <w:proofErr w:type="spellStart"/>
      <w:r w:rsidRPr="00822379">
        <w:rPr>
          <w:sz w:val="28"/>
          <w:szCs w:val="28"/>
          <w:lang w:val="en-US"/>
        </w:rPr>
        <w:t>gallocatechin</w:t>
      </w:r>
      <w:proofErr w:type="spell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lastRenderedPageBreak/>
        <w:t xml:space="preserve">The quantitative composition of sugars is determined by gas-liquid chromatography: </w:t>
      </w:r>
    </w:p>
    <w:p w:rsidR="00A83A10" w:rsidRPr="00822379" w:rsidRDefault="00A83A10" w:rsidP="00A83A10">
      <w:pPr>
        <w:ind w:firstLine="709"/>
        <w:jc w:val="both"/>
        <w:rPr>
          <w:sz w:val="28"/>
          <w:szCs w:val="28"/>
          <w:lang w:val="en-US"/>
        </w:rPr>
      </w:pPr>
      <w:proofErr w:type="gramStart"/>
      <w:r w:rsidRPr="00822379">
        <w:rPr>
          <w:sz w:val="28"/>
          <w:szCs w:val="28"/>
          <w:lang w:val="en-US"/>
        </w:rPr>
        <w:t xml:space="preserve">For Indian tea, compared with Georgian, characterized by an increased content of di-and </w:t>
      </w:r>
      <w:proofErr w:type="spellStart"/>
      <w:r w:rsidRPr="00822379">
        <w:rPr>
          <w:sz w:val="28"/>
          <w:szCs w:val="28"/>
          <w:lang w:val="en-US"/>
        </w:rPr>
        <w:t>trisaccharides</w:t>
      </w:r>
      <w:proofErr w:type="spellEnd"/>
      <w:r w:rsidRPr="00822379">
        <w:rPr>
          <w:sz w:val="28"/>
          <w:szCs w:val="28"/>
          <w:lang w:val="en-US"/>
        </w:rPr>
        <w:t>.</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t xml:space="preserve">The examination of authenticity in order to identify the tea variety can be carried out according to the following criteria: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content of extractable substances, determined by the </w:t>
      </w:r>
      <w:proofErr w:type="spellStart"/>
      <w:r w:rsidRPr="00822379">
        <w:rPr>
          <w:sz w:val="28"/>
          <w:szCs w:val="28"/>
          <w:lang w:val="en-US"/>
        </w:rPr>
        <w:t>refractometric</w:t>
      </w:r>
      <w:proofErr w:type="spellEnd"/>
      <w:r w:rsidRPr="00822379">
        <w:rPr>
          <w:sz w:val="28"/>
          <w:szCs w:val="28"/>
          <w:lang w:val="en-US"/>
        </w:rPr>
        <w:t xml:space="preserve"> method;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presence of "gold" tips;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by</w:t>
      </w:r>
      <w:proofErr w:type="gramEnd"/>
      <w:r w:rsidRPr="00822379">
        <w:rPr>
          <w:sz w:val="28"/>
          <w:szCs w:val="28"/>
          <w:lang w:val="en-US"/>
        </w:rPr>
        <w:t xml:space="preserve"> the presence of coarsened parts of shoots; </w:t>
      </w:r>
    </w:p>
    <w:p w:rsidR="00A83A10" w:rsidRPr="00822379" w:rsidRDefault="00A83A10" w:rsidP="00A83A10">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caffeine</w:t>
      </w:r>
      <w:proofErr w:type="gramEnd"/>
      <w:r w:rsidRPr="00822379">
        <w:rPr>
          <w:sz w:val="28"/>
          <w:szCs w:val="28"/>
          <w:lang w:val="en-US"/>
        </w:rPr>
        <w:t xml:space="preserve"> content determined </w:t>
      </w:r>
      <w:proofErr w:type="spellStart"/>
      <w:r w:rsidRPr="00822379">
        <w:rPr>
          <w:sz w:val="28"/>
          <w:szCs w:val="28"/>
          <w:lang w:val="en-US"/>
        </w:rPr>
        <w:t>spectrophotometrically</w:t>
      </w:r>
      <w:proofErr w:type="spell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t>It is possible to identify individual varieties of tea and organoleptic characteristics. Consider the identification features of the most famous varieties and types of tea.</w:t>
      </w:r>
    </w:p>
    <w:p w:rsidR="00A83A10" w:rsidRPr="00822379" w:rsidRDefault="00A83A10" w:rsidP="00A83A10">
      <w:pPr>
        <w:ind w:firstLine="709"/>
        <w:jc w:val="both"/>
        <w:rPr>
          <w:sz w:val="28"/>
          <w:szCs w:val="28"/>
          <w:lang w:val="en-US"/>
        </w:rPr>
      </w:pPr>
      <w:r w:rsidRPr="00822379">
        <w:rPr>
          <w:sz w:val="28"/>
          <w:szCs w:val="28"/>
          <w:lang w:val="en-US"/>
        </w:rPr>
        <w:t xml:space="preserve">Indian tea is well known to many consumers in Russia for its rich aroma, taste and infusion. </w:t>
      </w:r>
    </w:p>
    <w:p w:rsidR="00A83A10" w:rsidRPr="00822379" w:rsidRDefault="00A83A10" w:rsidP="00A83A10">
      <w:pPr>
        <w:ind w:firstLine="709"/>
        <w:jc w:val="both"/>
        <w:rPr>
          <w:sz w:val="28"/>
          <w:szCs w:val="28"/>
          <w:lang w:val="en-US"/>
        </w:rPr>
      </w:pPr>
      <w:r w:rsidRPr="00822379">
        <w:rPr>
          <w:sz w:val="28"/>
          <w:szCs w:val="28"/>
          <w:lang w:val="en-US"/>
        </w:rPr>
        <w:t xml:space="preserve">Three world famous types of Indian tea are produced - Assam, Darjeeling and </w:t>
      </w:r>
      <w:proofErr w:type="spellStart"/>
      <w:r w:rsidRPr="00822379">
        <w:rPr>
          <w:sz w:val="28"/>
          <w:szCs w:val="28"/>
          <w:lang w:val="en-US"/>
        </w:rPr>
        <w:t>Nilgiri</w:t>
      </w:r>
      <w:proofErr w:type="spellEnd"/>
      <w:r w:rsidRPr="00822379">
        <w:rPr>
          <w:sz w:val="28"/>
          <w:szCs w:val="28"/>
          <w:lang w:val="en-US"/>
        </w:rPr>
        <w:t>.</w:t>
      </w:r>
    </w:p>
    <w:p w:rsidR="00A83A10" w:rsidRPr="00822379" w:rsidRDefault="00A83A10" w:rsidP="00A83A10">
      <w:pPr>
        <w:ind w:firstLine="709"/>
        <w:jc w:val="both"/>
        <w:rPr>
          <w:sz w:val="28"/>
          <w:szCs w:val="28"/>
          <w:lang w:val="en-US"/>
        </w:rPr>
      </w:pPr>
      <w:proofErr w:type="gramStart"/>
      <w:r w:rsidRPr="00822379">
        <w:rPr>
          <w:sz w:val="28"/>
          <w:szCs w:val="28"/>
          <w:lang w:val="en-US"/>
        </w:rPr>
        <w:t>Assam tea logo.</w:t>
      </w:r>
      <w:proofErr w:type="gramEnd"/>
      <w:r w:rsidRPr="00822379">
        <w:rPr>
          <w:sz w:val="28"/>
          <w:szCs w:val="28"/>
          <w:lang w:val="en-US"/>
        </w:rPr>
        <w:t xml:space="preserve"> Assam ("land of rhinos") - a state with rich, dense forests, giving a bountiful harvest, from which you get a full and clean drink. The tea growing here is called Assam. Assam tea is produced about 425 thousand Tons annually, which is more than even the production of tea in other countries - (except China) individually. </w:t>
      </w:r>
    </w:p>
    <w:p w:rsidR="00A83A10" w:rsidRPr="00822379" w:rsidRDefault="00A83A10" w:rsidP="00A83A10">
      <w:pPr>
        <w:ind w:firstLine="709"/>
        <w:jc w:val="both"/>
        <w:rPr>
          <w:sz w:val="28"/>
          <w:szCs w:val="28"/>
          <w:lang w:val="en-US"/>
        </w:rPr>
      </w:pPr>
      <w:proofErr w:type="gramStart"/>
      <w:r w:rsidRPr="00822379">
        <w:rPr>
          <w:sz w:val="28"/>
          <w:szCs w:val="28"/>
          <w:lang w:val="en-US"/>
        </w:rPr>
        <w:t>Darjeeling tea logo.</w:t>
      </w:r>
      <w:proofErr w:type="gramEnd"/>
      <w:r w:rsidRPr="00822379">
        <w:rPr>
          <w:sz w:val="28"/>
          <w:szCs w:val="28"/>
          <w:lang w:val="en-US"/>
        </w:rPr>
        <w:t xml:space="preserve"> The birthplace of the world's highest quality and best tea is Darjeeling, located at the foot of the snow-covered Himalayan </w:t>
      </w:r>
      <w:proofErr w:type="gramStart"/>
      <w:r w:rsidRPr="00822379">
        <w:rPr>
          <w:sz w:val="28"/>
          <w:szCs w:val="28"/>
          <w:lang w:val="en-US"/>
        </w:rPr>
        <w:t>mountains</w:t>
      </w:r>
      <w:proofErr w:type="gramEnd"/>
      <w:r w:rsidRPr="00822379">
        <w:rPr>
          <w:sz w:val="28"/>
          <w:szCs w:val="28"/>
          <w:lang w:val="en-US"/>
        </w:rPr>
        <w:t>. Popularly known as "tea champagne", this type of tea - "Darjeeling" has a unique nutmeg aroma and exquisite bouquet. It is the most exclusive tea in the world, receiving the highest prices in the world market.</w:t>
      </w:r>
    </w:p>
    <w:p w:rsidR="00A83A10" w:rsidRPr="00822379" w:rsidRDefault="00A83A10" w:rsidP="00A83A10">
      <w:pPr>
        <w:ind w:firstLine="709"/>
        <w:jc w:val="both"/>
        <w:rPr>
          <w:sz w:val="28"/>
          <w:szCs w:val="28"/>
          <w:lang w:val="en-US"/>
        </w:rPr>
      </w:pPr>
      <w:proofErr w:type="spellStart"/>
      <w:proofErr w:type="gramStart"/>
      <w:r w:rsidRPr="00822379">
        <w:rPr>
          <w:sz w:val="28"/>
          <w:szCs w:val="28"/>
          <w:lang w:val="en-US"/>
        </w:rPr>
        <w:t>Nilgiri</w:t>
      </w:r>
      <w:proofErr w:type="spellEnd"/>
      <w:r w:rsidRPr="00822379">
        <w:rPr>
          <w:sz w:val="28"/>
          <w:szCs w:val="28"/>
          <w:lang w:val="en-US"/>
        </w:rPr>
        <w:t xml:space="preserve"> tea logo.</w:t>
      </w:r>
      <w:proofErr w:type="gramEnd"/>
      <w:r w:rsidRPr="00822379">
        <w:rPr>
          <w:sz w:val="28"/>
          <w:szCs w:val="28"/>
          <w:lang w:val="en-US"/>
        </w:rPr>
        <w:t xml:space="preserve"> </w:t>
      </w:r>
      <w:proofErr w:type="spellStart"/>
      <w:r w:rsidRPr="00822379">
        <w:rPr>
          <w:sz w:val="28"/>
          <w:szCs w:val="28"/>
          <w:lang w:val="en-US"/>
        </w:rPr>
        <w:t>Nilgiri</w:t>
      </w:r>
      <w:proofErr w:type="spellEnd"/>
      <w:r w:rsidRPr="00822379">
        <w:rPr>
          <w:sz w:val="28"/>
          <w:szCs w:val="28"/>
          <w:lang w:val="en-US"/>
        </w:rPr>
        <w:t xml:space="preserve">, known as the Blue Mountains, is a mountain range in southern India, where a beautiful fragrant and invigorating drink of the </w:t>
      </w:r>
      <w:proofErr w:type="spellStart"/>
      <w:r w:rsidRPr="00822379">
        <w:rPr>
          <w:sz w:val="28"/>
          <w:szCs w:val="28"/>
          <w:lang w:val="en-US"/>
        </w:rPr>
        <w:t>Nilgiri</w:t>
      </w:r>
      <w:proofErr w:type="spellEnd"/>
      <w:r w:rsidRPr="00822379">
        <w:rPr>
          <w:sz w:val="28"/>
          <w:szCs w:val="28"/>
          <w:lang w:val="en-US"/>
        </w:rPr>
        <w:t xml:space="preserve"> tea variety is formed at an elevation of 1000 to 2500 meters.</w:t>
      </w:r>
    </w:p>
    <w:p w:rsidR="00A83A10" w:rsidRPr="00822379" w:rsidRDefault="00A83A10" w:rsidP="00A83A10">
      <w:pPr>
        <w:ind w:firstLine="709"/>
        <w:jc w:val="both"/>
        <w:rPr>
          <w:sz w:val="28"/>
          <w:szCs w:val="28"/>
          <w:lang w:val="en-US"/>
        </w:rPr>
      </w:pPr>
      <w:r w:rsidRPr="00822379">
        <w:rPr>
          <w:sz w:val="28"/>
          <w:szCs w:val="28"/>
          <w:lang w:val="en-US"/>
        </w:rPr>
        <w:t>Ceylon tea is extremely popular in the world. All Ceylon tea is divided into three categories, belonging to which is directly determined by the height of growth of the tea Bush: LOW GROWN (low level, up to 600 m above sea level), MEDIUM GROWN (medium level, 600-1200 m), HIGH GROWN (high level, 1200 m and above).</w:t>
      </w:r>
    </w:p>
    <w:p w:rsidR="00A83A10" w:rsidRPr="00822379" w:rsidRDefault="00A83A10" w:rsidP="00A83A10">
      <w:pPr>
        <w:ind w:firstLine="709"/>
        <w:jc w:val="both"/>
        <w:rPr>
          <w:sz w:val="28"/>
          <w:szCs w:val="28"/>
          <w:lang w:val="en-US"/>
        </w:rPr>
      </w:pPr>
      <w:r w:rsidRPr="00822379">
        <w:rPr>
          <w:sz w:val="28"/>
          <w:szCs w:val="28"/>
          <w:lang w:val="en-US"/>
        </w:rPr>
        <w:t xml:space="preserve">Chinese teas were originally produced only </w:t>
      </w:r>
      <w:proofErr w:type="gramStart"/>
      <w:r w:rsidRPr="00822379">
        <w:rPr>
          <w:sz w:val="28"/>
          <w:szCs w:val="28"/>
          <w:lang w:val="en-US"/>
        </w:rPr>
        <w:t>green,</w:t>
      </w:r>
      <w:proofErr w:type="gramEnd"/>
      <w:r w:rsidRPr="00822379">
        <w:rPr>
          <w:sz w:val="28"/>
          <w:szCs w:val="28"/>
          <w:lang w:val="en-US"/>
        </w:rPr>
        <w:t xml:space="preserve"> and the production of black tea appeared much later. And as new fermentation technologies developed, white, blue-green, yellow, and red teas emerged. </w:t>
      </w:r>
    </w:p>
    <w:p w:rsidR="00A83A10" w:rsidRPr="00822379" w:rsidRDefault="00A83A10" w:rsidP="00A83A10">
      <w:pPr>
        <w:ind w:firstLine="709"/>
        <w:jc w:val="both"/>
        <w:rPr>
          <w:sz w:val="28"/>
          <w:szCs w:val="28"/>
          <w:lang w:val="en-US"/>
        </w:rPr>
      </w:pPr>
      <w:proofErr w:type="gramStart"/>
      <w:r w:rsidRPr="00822379">
        <w:rPr>
          <w:sz w:val="28"/>
          <w:szCs w:val="28"/>
          <w:lang w:val="en-US"/>
        </w:rPr>
        <w:t>Kenyan tea.</w:t>
      </w:r>
      <w:proofErr w:type="gramEnd"/>
      <w:r w:rsidRPr="00822379">
        <w:rPr>
          <w:sz w:val="28"/>
          <w:szCs w:val="28"/>
          <w:lang w:val="en-US"/>
        </w:rPr>
        <w:t xml:space="preserve"> In Kenya, there are almost perfect conditions for growing tea, which allows an ordinary tea Bush to reach the size of a tree, the leaves of which are filled with amazing juice. Due to its location on the equator line, these teas do not depend on "seasonality", and the harvest takes place all year round, which ensures the stability of the quality of raw materials. </w:t>
      </w:r>
    </w:p>
    <w:p w:rsidR="00A83A10" w:rsidRPr="00822379" w:rsidRDefault="00A83A10" w:rsidP="00A83A10">
      <w:pPr>
        <w:ind w:firstLine="709"/>
        <w:jc w:val="both"/>
        <w:rPr>
          <w:sz w:val="28"/>
          <w:szCs w:val="28"/>
          <w:lang w:val="en-US"/>
        </w:rPr>
      </w:pPr>
      <w:r w:rsidRPr="00822379">
        <w:rPr>
          <w:sz w:val="28"/>
          <w:szCs w:val="28"/>
          <w:lang w:val="en-US"/>
        </w:rPr>
        <w:lastRenderedPageBreak/>
        <w:t xml:space="preserve">When brewing Kenyan tea, it gives the taste astringency, and the infusion-a bright amber color. </w:t>
      </w:r>
    </w:p>
    <w:p w:rsidR="00A83A10" w:rsidRPr="00822379" w:rsidRDefault="00A83A10" w:rsidP="00A83A10">
      <w:pPr>
        <w:ind w:firstLine="709"/>
        <w:jc w:val="both"/>
        <w:rPr>
          <w:sz w:val="28"/>
          <w:szCs w:val="28"/>
          <w:lang w:val="en-US"/>
        </w:rPr>
      </w:pPr>
      <w:r w:rsidRPr="00822379">
        <w:rPr>
          <w:sz w:val="28"/>
          <w:szCs w:val="28"/>
          <w:lang w:val="en-US"/>
        </w:rPr>
        <w:t xml:space="preserve">Due to its exceptional properties, tea from Kenya is valued all over the world. Despite the relatively high cost, it is especially popular in English-speaking countries such as the United Kingdom, Ireland, the United States, as well as in France, the Netherlands, Pakistan and the Arab East. </w:t>
      </w:r>
    </w:p>
    <w:p w:rsidR="00A83A10" w:rsidRPr="00822379" w:rsidRDefault="00A83A10" w:rsidP="00A83A10">
      <w:pPr>
        <w:ind w:firstLine="709"/>
        <w:jc w:val="both"/>
        <w:rPr>
          <w:sz w:val="28"/>
          <w:szCs w:val="28"/>
          <w:lang w:val="en-US"/>
        </w:rPr>
      </w:pPr>
      <w:r w:rsidRPr="00822379">
        <w:rPr>
          <w:sz w:val="28"/>
          <w:szCs w:val="28"/>
          <w:lang w:val="en-US"/>
        </w:rPr>
        <w:t xml:space="preserve">The taste of good Georgian teas is quite original, not like the tea taste of, say, </w:t>
      </w:r>
      <w:proofErr w:type="gramStart"/>
      <w:r w:rsidRPr="00822379">
        <w:rPr>
          <w:sz w:val="28"/>
          <w:szCs w:val="28"/>
          <w:lang w:val="en-US"/>
        </w:rPr>
        <w:t>Indian</w:t>
      </w:r>
      <w:proofErr w:type="gramEnd"/>
      <w:r w:rsidRPr="00822379">
        <w:rPr>
          <w:sz w:val="28"/>
          <w:szCs w:val="28"/>
          <w:lang w:val="en-US"/>
        </w:rPr>
        <w:t xml:space="preserve"> teas. Georgian teas are velvety, tart, </w:t>
      </w:r>
      <w:proofErr w:type="gramStart"/>
      <w:r w:rsidRPr="00822379">
        <w:rPr>
          <w:sz w:val="28"/>
          <w:szCs w:val="28"/>
          <w:lang w:val="en-US"/>
        </w:rPr>
        <w:t>quite</w:t>
      </w:r>
      <w:proofErr w:type="gramEnd"/>
      <w:r w:rsidRPr="00822379">
        <w:rPr>
          <w:sz w:val="28"/>
          <w:szCs w:val="28"/>
          <w:lang w:val="en-US"/>
        </w:rPr>
        <w:t xml:space="preserve"> pleasant. They require, however, strict adherence to the rules of brewing, as well as some (small) excess of the norm of tea for each brew due to its low </w:t>
      </w:r>
      <w:proofErr w:type="spellStart"/>
      <w:r w:rsidRPr="00822379">
        <w:rPr>
          <w:sz w:val="28"/>
          <w:szCs w:val="28"/>
          <w:lang w:val="en-US"/>
        </w:rPr>
        <w:t>extractivity</w:t>
      </w:r>
      <w:proofErr w:type="spellEnd"/>
      <w:r w:rsidRPr="00822379">
        <w:rPr>
          <w:sz w:val="28"/>
          <w:szCs w:val="28"/>
          <w:lang w:val="en-US"/>
        </w:rPr>
        <w:t xml:space="preserve">. To strengthen the </w:t>
      </w:r>
      <w:proofErr w:type="spellStart"/>
      <w:r w:rsidRPr="00822379">
        <w:rPr>
          <w:sz w:val="28"/>
          <w:szCs w:val="28"/>
          <w:lang w:val="en-US"/>
        </w:rPr>
        <w:t>stainability</w:t>
      </w:r>
      <w:proofErr w:type="spellEnd"/>
      <w:r w:rsidRPr="00822379">
        <w:rPr>
          <w:sz w:val="28"/>
          <w:szCs w:val="28"/>
          <w:lang w:val="en-US"/>
        </w:rPr>
        <w:t xml:space="preserve"> of the infusion was possible only by increasing the dose of brewed tea. The best Georgian tea is considered to be "Bouquet of Georgia".</w:t>
      </w:r>
    </w:p>
    <w:p w:rsidR="00A83A10" w:rsidRPr="00822379" w:rsidRDefault="00A83A10" w:rsidP="00A83A10">
      <w:pPr>
        <w:ind w:firstLine="709"/>
        <w:jc w:val="both"/>
        <w:rPr>
          <w:sz w:val="28"/>
          <w:szCs w:val="28"/>
          <w:lang w:val="en-US"/>
        </w:rPr>
      </w:pPr>
      <w:proofErr w:type="gramStart"/>
      <w:r w:rsidRPr="00822379">
        <w:rPr>
          <w:sz w:val="28"/>
          <w:szCs w:val="28"/>
          <w:lang w:val="en-US"/>
        </w:rPr>
        <w:t>Japanese tea.</w:t>
      </w:r>
      <w:proofErr w:type="gramEnd"/>
      <w:r w:rsidRPr="00822379">
        <w:rPr>
          <w:sz w:val="28"/>
          <w:szCs w:val="28"/>
          <w:lang w:val="en-US"/>
        </w:rPr>
        <w:t xml:space="preserve"> Green tea is the only type of tea grown in Japan. It is drunk both cold and hot and is always consumed without milk and sugar. Japanese green tea is usually brewed in small kettles called </w:t>
      </w:r>
      <w:proofErr w:type="spellStart"/>
      <w:r w:rsidRPr="00822379">
        <w:rPr>
          <w:sz w:val="28"/>
          <w:szCs w:val="28"/>
          <w:lang w:val="en-US"/>
        </w:rPr>
        <w:t>kyusu</w:t>
      </w:r>
      <w:proofErr w:type="spellEnd"/>
      <w:r w:rsidRPr="00822379">
        <w:rPr>
          <w:sz w:val="28"/>
          <w:szCs w:val="28"/>
          <w:lang w:val="en-US"/>
        </w:rPr>
        <w:t>, which contain one or more cups of tea. The whole leaves are put directly into the mug or into the net inside the teapot. The tea is infused many times before being thrown away. Japanese tea cannot be brewed with boiling water, but only with hot water.</w:t>
      </w:r>
    </w:p>
    <w:p w:rsidR="00A83A10" w:rsidRPr="00822379" w:rsidRDefault="00A83A10" w:rsidP="00A83A10">
      <w:pPr>
        <w:ind w:firstLine="709"/>
        <w:jc w:val="both"/>
        <w:rPr>
          <w:sz w:val="28"/>
          <w:szCs w:val="28"/>
          <w:lang w:val="en-US"/>
        </w:rPr>
      </w:pPr>
      <w:r w:rsidRPr="00822379">
        <w:rPr>
          <w:sz w:val="28"/>
          <w:szCs w:val="28"/>
          <w:lang w:val="en-US"/>
        </w:rPr>
        <w:t xml:space="preserve">Varieties of Japanese tea: </w:t>
      </w:r>
    </w:p>
    <w:p w:rsidR="00A83A10" w:rsidRPr="00822379" w:rsidRDefault="00A83A10" w:rsidP="00A83A10">
      <w:pPr>
        <w:ind w:firstLine="709"/>
        <w:jc w:val="both"/>
        <w:rPr>
          <w:sz w:val="28"/>
          <w:szCs w:val="28"/>
          <w:lang w:val="en-US"/>
        </w:rPr>
      </w:pPr>
      <w:proofErr w:type="spellStart"/>
      <w:proofErr w:type="gramStart"/>
      <w:r w:rsidRPr="00822379">
        <w:rPr>
          <w:sz w:val="28"/>
          <w:szCs w:val="28"/>
          <w:lang w:val="en-US"/>
        </w:rPr>
        <w:t>Ryokucha</w:t>
      </w:r>
      <w:proofErr w:type="spellEnd"/>
      <w:r w:rsidRPr="00822379">
        <w:rPr>
          <w:sz w:val="28"/>
          <w:szCs w:val="28"/>
          <w:lang w:val="en-US"/>
        </w:rPr>
        <w:t>.</w:t>
      </w:r>
      <w:proofErr w:type="gramEnd"/>
      <w:r w:rsidRPr="00822379">
        <w:rPr>
          <w:sz w:val="28"/>
          <w:szCs w:val="28"/>
          <w:lang w:val="en-US"/>
        </w:rPr>
        <w:t xml:space="preserve"> It is the basic term for Japanese steamed tea, corresponding to Chinese "green" and </w:t>
      </w:r>
      <w:proofErr w:type="gramStart"/>
      <w:r w:rsidRPr="00822379">
        <w:rPr>
          <w:sz w:val="28"/>
          <w:szCs w:val="28"/>
          <w:lang w:val="en-US"/>
        </w:rPr>
        <w:t>" tea</w:t>
      </w:r>
      <w:proofErr w:type="gramEnd"/>
      <w:r w:rsidRPr="00822379">
        <w:rPr>
          <w:sz w:val="28"/>
          <w:szCs w:val="28"/>
          <w:lang w:val="en-US"/>
        </w:rPr>
        <w:t>";</w:t>
      </w:r>
    </w:p>
    <w:p w:rsidR="00A83A10" w:rsidRPr="00822379" w:rsidRDefault="00A83A10" w:rsidP="00A83A10">
      <w:pPr>
        <w:ind w:firstLine="709"/>
        <w:jc w:val="both"/>
        <w:rPr>
          <w:sz w:val="28"/>
          <w:szCs w:val="28"/>
          <w:lang w:val="en-US"/>
        </w:rPr>
      </w:pPr>
      <w:proofErr w:type="spellStart"/>
      <w:proofErr w:type="gramStart"/>
      <w:r w:rsidRPr="00822379">
        <w:rPr>
          <w:sz w:val="28"/>
          <w:szCs w:val="28"/>
          <w:lang w:val="en-US"/>
        </w:rPr>
        <w:t>Sencha</w:t>
      </w:r>
      <w:proofErr w:type="spellEnd"/>
      <w:r w:rsidRPr="00822379">
        <w:rPr>
          <w:sz w:val="28"/>
          <w:szCs w:val="28"/>
          <w:lang w:val="en-US"/>
        </w:rPr>
        <w:t>.</w:t>
      </w:r>
      <w:proofErr w:type="gramEnd"/>
      <w:r w:rsidRPr="00822379">
        <w:rPr>
          <w:sz w:val="28"/>
          <w:szCs w:val="28"/>
          <w:lang w:val="en-US"/>
        </w:rPr>
        <w:t xml:space="preserve"> 80% of all green tea consumed by Americans is </w:t>
      </w:r>
      <w:proofErr w:type="spellStart"/>
      <w:r w:rsidRPr="00822379">
        <w:rPr>
          <w:sz w:val="28"/>
          <w:szCs w:val="28"/>
          <w:lang w:val="en-US"/>
        </w:rPr>
        <w:t>sencha</w:t>
      </w:r>
      <w:proofErr w:type="spellEnd"/>
      <w:r w:rsidRPr="00822379">
        <w:rPr>
          <w:sz w:val="28"/>
          <w:szCs w:val="28"/>
          <w:lang w:val="en-US"/>
        </w:rPr>
        <w:t xml:space="preserve"> tea. This is a high-quality tea produced by steaming the leaves without resorting to fermentation and color change. Steaming also helps to preserve the bitter taste of the tea. The leaves are then cut, dried and packaged for sale. </w:t>
      </w:r>
    </w:p>
    <w:p w:rsidR="00A83A10" w:rsidRPr="00822379" w:rsidRDefault="00A83A10" w:rsidP="00A83A10">
      <w:pPr>
        <w:ind w:firstLine="709"/>
        <w:jc w:val="both"/>
        <w:rPr>
          <w:sz w:val="28"/>
          <w:szCs w:val="28"/>
          <w:lang w:val="en-US"/>
        </w:rPr>
      </w:pPr>
      <w:proofErr w:type="spellStart"/>
      <w:proofErr w:type="gramStart"/>
      <w:r w:rsidRPr="00822379">
        <w:rPr>
          <w:sz w:val="28"/>
          <w:szCs w:val="28"/>
          <w:lang w:val="en-US"/>
        </w:rPr>
        <w:t>Gyokuro</w:t>
      </w:r>
      <w:proofErr w:type="spellEnd"/>
      <w:r w:rsidRPr="00822379">
        <w:rPr>
          <w:sz w:val="28"/>
          <w:szCs w:val="28"/>
          <w:lang w:val="en-US"/>
        </w:rPr>
        <w:t>.</w:t>
      </w:r>
      <w:proofErr w:type="gramEnd"/>
      <w:r w:rsidRPr="00822379">
        <w:rPr>
          <w:sz w:val="28"/>
          <w:szCs w:val="28"/>
          <w:lang w:val="en-US"/>
        </w:rPr>
        <w:t xml:space="preserve"> The highest grade of tea, made in the same way as </w:t>
      </w:r>
      <w:proofErr w:type="spellStart"/>
      <w:r w:rsidRPr="00822379">
        <w:rPr>
          <w:sz w:val="28"/>
          <w:szCs w:val="28"/>
          <w:lang w:val="en-US"/>
        </w:rPr>
        <w:t>sencha</w:t>
      </w:r>
      <w:proofErr w:type="spellEnd"/>
      <w:r w:rsidRPr="00822379">
        <w:rPr>
          <w:sz w:val="28"/>
          <w:szCs w:val="28"/>
          <w:lang w:val="en-US"/>
        </w:rPr>
        <w:t xml:space="preserve">, but the leaves are covered with bamboo boards until ripe. </w:t>
      </w:r>
    </w:p>
    <w:p w:rsidR="00A83A10" w:rsidRPr="00822379" w:rsidRDefault="00A83A10" w:rsidP="00A83A10">
      <w:pPr>
        <w:ind w:firstLine="709"/>
        <w:jc w:val="both"/>
        <w:rPr>
          <w:sz w:val="28"/>
          <w:szCs w:val="28"/>
          <w:lang w:val="en-US"/>
        </w:rPr>
      </w:pPr>
      <w:proofErr w:type="spellStart"/>
      <w:proofErr w:type="gramStart"/>
      <w:r w:rsidRPr="00822379">
        <w:rPr>
          <w:sz w:val="28"/>
          <w:szCs w:val="28"/>
          <w:lang w:val="en-US"/>
        </w:rPr>
        <w:t>Kabusecha</w:t>
      </w:r>
      <w:proofErr w:type="spellEnd"/>
      <w:r w:rsidRPr="00822379">
        <w:rPr>
          <w:sz w:val="28"/>
          <w:szCs w:val="28"/>
          <w:lang w:val="en-US"/>
        </w:rPr>
        <w:t>.</w:t>
      </w:r>
      <w:proofErr w:type="gramEnd"/>
      <w:r w:rsidRPr="00822379">
        <w:rPr>
          <w:sz w:val="28"/>
          <w:szCs w:val="28"/>
          <w:lang w:val="en-US"/>
        </w:rPr>
        <w:t xml:space="preserve"> Similar to </w:t>
      </w:r>
      <w:proofErr w:type="spellStart"/>
      <w:r w:rsidRPr="00822379">
        <w:rPr>
          <w:sz w:val="28"/>
          <w:szCs w:val="28"/>
          <w:lang w:val="en-US"/>
        </w:rPr>
        <w:t>gyokuro</w:t>
      </w:r>
      <w:proofErr w:type="spellEnd"/>
      <w:r w:rsidRPr="00822379">
        <w:rPr>
          <w:sz w:val="28"/>
          <w:szCs w:val="28"/>
          <w:lang w:val="en-US"/>
        </w:rPr>
        <w:t xml:space="preserve">, but leaves are covered for a shorter period of time. </w:t>
      </w:r>
    </w:p>
    <w:p w:rsidR="00A83A10" w:rsidRPr="00822379" w:rsidRDefault="00A83A10" w:rsidP="00A83A10">
      <w:pPr>
        <w:ind w:firstLine="709"/>
        <w:jc w:val="both"/>
        <w:rPr>
          <w:sz w:val="28"/>
          <w:szCs w:val="28"/>
          <w:lang w:val="en-US"/>
        </w:rPr>
      </w:pPr>
      <w:proofErr w:type="spellStart"/>
      <w:proofErr w:type="gramStart"/>
      <w:r w:rsidRPr="00822379">
        <w:rPr>
          <w:sz w:val="28"/>
          <w:szCs w:val="28"/>
          <w:lang w:val="en-US"/>
        </w:rPr>
        <w:t>Maccha</w:t>
      </w:r>
      <w:proofErr w:type="spellEnd"/>
      <w:r w:rsidRPr="00822379">
        <w:rPr>
          <w:sz w:val="28"/>
          <w:szCs w:val="28"/>
          <w:lang w:val="en-US"/>
        </w:rPr>
        <w:t>-used in tea ceremony and in preparation.</w:t>
      </w:r>
      <w:proofErr w:type="gramEnd"/>
      <w:r w:rsidRPr="00822379">
        <w:rPr>
          <w:sz w:val="28"/>
          <w:szCs w:val="28"/>
          <w:lang w:val="en-US"/>
        </w:rPr>
        <w:t xml:space="preserve"> This high-quality tea is grown in a closed way, like </w:t>
      </w:r>
      <w:proofErr w:type="spellStart"/>
      <w:r w:rsidRPr="00822379">
        <w:rPr>
          <w:sz w:val="28"/>
          <w:szCs w:val="28"/>
          <w:lang w:val="en-US"/>
        </w:rPr>
        <w:t>gyokuro</w:t>
      </w:r>
      <w:proofErr w:type="spellEnd"/>
      <w:r w:rsidRPr="00822379">
        <w:rPr>
          <w:sz w:val="28"/>
          <w:szCs w:val="28"/>
          <w:lang w:val="en-US"/>
        </w:rPr>
        <w:t xml:space="preserve"> tea. After the leaves are steamed, remove the veins of the leaves and dry them (</w:t>
      </w:r>
      <w:proofErr w:type="spellStart"/>
      <w:r w:rsidRPr="00822379">
        <w:rPr>
          <w:sz w:val="28"/>
          <w:szCs w:val="28"/>
          <w:lang w:val="en-US"/>
        </w:rPr>
        <w:t>tencha</w:t>
      </w:r>
      <w:proofErr w:type="spellEnd"/>
      <w:proofErr w:type="gramStart"/>
      <w:r w:rsidRPr="00822379">
        <w:rPr>
          <w:sz w:val="28"/>
          <w:szCs w:val="28"/>
          <w:lang w:val="en-US"/>
        </w:rPr>
        <w:t>),</w:t>
      </w:r>
      <w:proofErr w:type="gramEnd"/>
      <w:r w:rsidRPr="00822379">
        <w:rPr>
          <w:sz w:val="28"/>
          <w:szCs w:val="28"/>
          <w:lang w:val="en-US"/>
        </w:rPr>
        <w:t xml:space="preserve"> grind stones into powder. </w:t>
      </w:r>
      <w:proofErr w:type="gramStart"/>
      <w:r w:rsidRPr="00822379">
        <w:rPr>
          <w:sz w:val="28"/>
          <w:szCs w:val="28"/>
          <w:lang w:val="en-US"/>
        </w:rPr>
        <w:t>do</w:t>
      </w:r>
      <w:proofErr w:type="gramEnd"/>
      <w:r w:rsidRPr="00822379">
        <w:rPr>
          <w:sz w:val="28"/>
          <w:szCs w:val="28"/>
          <w:lang w:val="en-US"/>
        </w:rPr>
        <w:t xml:space="preserve"> not insist, and the powder remains in the drink. Hot water is poured into a special bowl and the tea is brushed there with a bamboo brush. </w:t>
      </w:r>
      <w:proofErr w:type="gramStart"/>
      <w:r w:rsidRPr="00822379">
        <w:rPr>
          <w:sz w:val="28"/>
          <w:szCs w:val="28"/>
          <w:lang w:val="en-US"/>
        </w:rPr>
        <w:t>Tea bright green, sometimes foaming, with a strong taste.</w:t>
      </w:r>
      <w:proofErr w:type="gramEnd"/>
      <w:r w:rsidRPr="00822379">
        <w:rPr>
          <w:sz w:val="28"/>
          <w:szCs w:val="28"/>
          <w:lang w:val="en-US"/>
        </w:rPr>
        <w:t xml:space="preserve"> This powdered tea is often used to flavor dishes such as ice cream and cakes. </w:t>
      </w:r>
    </w:p>
    <w:p w:rsidR="00A83A10" w:rsidRPr="00822379" w:rsidRDefault="00A83A10" w:rsidP="00A83A10">
      <w:pPr>
        <w:ind w:firstLine="709"/>
        <w:jc w:val="both"/>
        <w:rPr>
          <w:sz w:val="28"/>
          <w:szCs w:val="28"/>
          <w:lang w:val="en-US"/>
        </w:rPr>
      </w:pPr>
      <w:proofErr w:type="spellStart"/>
      <w:r w:rsidRPr="00822379">
        <w:rPr>
          <w:sz w:val="28"/>
          <w:szCs w:val="28"/>
          <w:lang w:val="en-US"/>
        </w:rPr>
        <w:t>Bancha</w:t>
      </w:r>
      <w:proofErr w:type="spellEnd"/>
      <w:r w:rsidRPr="00822379">
        <w:rPr>
          <w:sz w:val="28"/>
          <w:szCs w:val="28"/>
          <w:lang w:val="en-US"/>
        </w:rPr>
        <w:t xml:space="preserve"> is a tea of poor quality and inexpensive because it is made from leaves older and less tender than those used for </w:t>
      </w:r>
      <w:proofErr w:type="spellStart"/>
      <w:r w:rsidRPr="00822379">
        <w:rPr>
          <w:sz w:val="28"/>
          <w:szCs w:val="28"/>
          <w:lang w:val="en-US"/>
        </w:rPr>
        <w:t>sencha</w:t>
      </w:r>
      <w:proofErr w:type="spellEnd"/>
      <w:r w:rsidRPr="00822379">
        <w:rPr>
          <w:sz w:val="28"/>
          <w:szCs w:val="28"/>
          <w:lang w:val="en-US"/>
        </w:rPr>
        <w:t xml:space="preserve">. This tea is harvested in summer and autumn instead of spring. </w:t>
      </w:r>
    </w:p>
    <w:p w:rsidR="00A83A10" w:rsidRPr="00822379" w:rsidRDefault="00A83A10" w:rsidP="00A83A10">
      <w:pPr>
        <w:ind w:firstLine="709"/>
        <w:jc w:val="both"/>
        <w:rPr>
          <w:sz w:val="28"/>
          <w:szCs w:val="28"/>
          <w:lang w:val="en-US"/>
        </w:rPr>
      </w:pPr>
      <w:proofErr w:type="spellStart"/>
      <w:r w:rsidRPr="00822379">
        <w:rPr>
          <w:sz w:val="28"/>
          <w:szCs w:val="28"/>
          <w:lang w:val="en-US"/>
        </w:rPr>
        <w:t>Hojicha</w:t>
      </w:r>
      <w:proofErr w:type="spellEnd"/>
      <w:r w:rsidRPr="00822379">
        <w:rPr>
          <w:sz w:val="28"/>
          <w:szCs w:val="28"/>
          <w:lang w:val="en-US"/>
        </w:rPr>
        <w:t xml:space="preserve">-roasted tea, combined with </w:t>
      </w:r>
      <w:proofErr w:type="spellStart"/>
      <w:r w:rsidRPr="00822379">
        <w:rPr>
          <w:sz w:val="28"/>
          <w:szCs w:val="28"/>
          <w:lang w:val="en-US"/>
        </w:rPr>
        <w:t>sencha</w:t>
      </w:r>
      <w:proofErr w:type="spellEnd"/>
      <w:r w:rsidRPr="00822379">
        <w:rPr>
          <w:sz w:val="28"/>
          <w:szCs w:val="28"/>
          <w:lang w:val="en-US"/>
        </w:rPr>
        <w:t xml:space="preserve"> and </w:t>
      </w:r>
      <w:proofErr w:type="spellStart"/>
      <w:r w:rsidRPr="00822379">
        <w:rPr>
          <w:sz w:val="28"/>
          <w:szCs w:val="28"/>
          <w:lang w:val="en-US"/>
        </w:rPr>
        <w:t>bancha</w:t>
      </w:r>
      <w:proofErr w:type="spellEnd"/>
      <w:r w:rsidRPr="00822379">
        <w:rPr>
          <w:sz w:val="28"/>
          <w:szCs w:val="28"/>
          <w:lang w:val="en-US"/>
        </w:rPr>
        <w:t xml:space="preserve"> leaves. The roasting process makes the leaves brown and the tea has a strong taste and aroma. It is considered good for digestion.</w:t>
      </w:r>
    </w:p>
    <w:p w:rsidR="00A83A10" w:rsidRPr="00822379" w:rsidRDefault="00A83A10" w:rsidP="00A83A10">
      <w:pPr>
        <w:ind w:firstLine="709"/>
        <w:jc w:val="both"/>
        <w:rPr>
          <w:sz w:val="28"/>
          <w:szCs w:val="28"/>
          <w:lang w:val="en-US"/>
        </w:rPr>
      </w:pPr>
      <w:proofErr w:type="spellStart"/>
      <w:r w:rsidRPr="00822379">
        <w:rPr>
          <w:sz w:val="28"/>
          <w:szCs w:val="28"/>
          <w:lang w:val="en-US"/>
        </w:rPr>
        <w:lastRenderedPageBreak/>
        <w:t>Genmaicha</w:t>
      </w:r>
      <w:proofErr w:type="spellEnd"/>
      <w:r w:rsidRPr="00822379">
        <w:rPr>
          <w:sz w:val="28"/>
          <w:szCs w:val="28"/>
          <w:lang w:val="en-US"/>
        </w:rPr>
        <w:t xml:space="preserve"> is also a roasted tea. This tea is made from </w:t>
      </w:r>
      <w:proofErr w:type="spellStart"/>
      <w:r w:rsidRPr="00822379">
        <w:rPr>
          <w:sz w:val="28"/>
          <w:szCs w:val="28"/>
          <w:lang w:val="en-US"/>
        </w:rPr>
        <w:t>bancha</w:t>
      </w:r>
      <w:proofErr w:type="spellEnd"/>
      <w:r w:rsidRPr="00822379">
        <w:rPr>
          <w:sz w:val="28"/>
          <w:szCs w:val="28"/>
          <w:lang w:val="en-US"/>
        </w:rPr>
        <w:t xml:space="preserve"> and </w:t>
      </w:r>
      <w:proofErr w:type="spellStart"/>
      <w:r w:rsidRPr="00822379">
        <w:rPr>
          <w:sz w:val="28"/>
          <w:szCs w:val="28"/>
          <w:lang w:val="en-US"/>
        </w:rPr>
        <w:t>sencha</w:t>
      </w:r>
      <w:proofErr w:type="spellEnd"/>
      <w:r w:rsidRPr="00822379">
        <w:rPr>
          <w:sz w:val="28"/>
          <w:szCs w:val="28"/>
          <w:lang w:val="en-US"/>
        </w:rPr>
        <w:t xml:space="preserve"> leaves along with fried rice. Tea also has a certain flavor and is considered beneficial for health. </w:t>
      </w:r>
    </w:p>
    <w:p w:rsidR="00A83A10" w:rsidRPr="00822379" w:rsidRDefault="00A83A10" w:rsidP="00A83A10">
      <w:pPr>
        <w:ind w:firstLine="709"/>
        <w:jc w:val="both"/>
        <w:rPr>
          <w:sz w:val="28"/>
          <w:szCs w:val="28"/>
          <w:lang w:val="en-US"/>
        </w:rPr>
      </w:pPr>
      <w:proofErr w:type="spellStart"/>
      <w:proofErr w:type="gramStart"/>
      <w:r w:rsidRPr="00822379">
        <w:rPr>
          <w:sz w:val="28"/>
          <w:szCs w:val="28"/>
          <w:lang w:val="en-US"/>
        </w:rPr>
        <w:t>Kugicha</w:t>
      </w:r>
      <w:proofErr w:type="spellEnd"/>
      <w:r w:rsidRPr="00822379">
        <w:rPr>
          <w:sz w:val="28"/>
          <w:szCs w:val="28"/>
          <w:lang w:val="en-US"/>
        </w:rPr>
        <w:t>.</w:t>
      </w:r>
      <w:proofErr w:type="gramEnd"/>
      <w:r w:rsidRPr="00822379">
        <w:rPr>
          <w:sz w:val="28"/>
          <w:szCs w:val="28"/>
          <w:lang w:val="en-US"/>
        </w:rPr>
        <w:t xml:space="preserve"> This tea is made from the leaves and twigs of a tea Bush. It is believed that this tea contains less caffeine than other steamed teas. </w:t>
      </w:r>
    </w:p>
    <w:p w:rsidR="00A83A10" w:rsidRPr="00822379" w:rsidRDefault="00A83A10" w:rsidP="00A83A10">
      <w:pPr>
        <w:ind w:firstLine="709"/>
        <w:jc w:val="both"/>
        <w:rPr>
          <w:sz w:val="28"/>
          <w:szCs w:val="28"/>
          <w:lang w:val="en-US"/>
        </w:rPr>
      </w:pPr>
      <w:r w:rsidRPr="00822379">
        <w:rPr>
          <w:sz w:val="28"/>
          <w:szCs w:val="28"/>
          <w:lang w:val="en-US"/>
        </w:rPr>
        <w:t xml:space="preserve">Alphabetic identification of individual types of factory varieties of imported tea: </w:t>
      </w:r>
    </w:p>
    <w:p w:rsidR="00A83A10" w:rsidRPr="00822379" w:rsidRDefault="00A83A10" w:rsidP="00A83A10">
      <w:pPr>
        <w:ind w:firstLine="709"/>
        <w:jc w:val="both"/>
        <w:rPr>
          <w:sz w:val="28"/>
          <w:szCs w:val="28"/>
          <w:lang w:val="en-US"/>
        </w:rPr>
      </w:pPr>
      <w:r w:rsidRPr="00822379">
        <w:rPr>
          <w:sz w:val="28"/>
          <w:szCs w:val="28"/>
          <w:lang w:val="en-US"/>
        </w:rPr>
        <w:t>O. - "orange" (Orange</w:t>
      </w:r>
      <w:proofErr w:type="gramStart"/>
      <w:r w:rsidRPr="00822379">
        <w:rPr>
          <w:sz w:val="28"/>
          <w:szCs w:val="28"/>
          <w:lang w:val="en-US"/>
        </w:rPr>
        <w:t>),</w:t>
      </w:r>
      <w:proofErr w:type="gramEnd"/>
      <w:r w:rsidRPr="00822379">
        <w:rPr>
          <w:sz w:val="28"/>
          <w:szCs w:val="28"/>
          <w:lang w:val="en-US"/>
        </w:rPr>
        <w:t xml:space="preserve"> comes from the Dutch word "</w:t>
      </w:r>
      <w:proofErr w:type="spellStart"/>
      <w:r w:rsidRPr="00822379">
        <w:rPr>
          <w:sz w:val="28"/>
          <w:szCs w:val="28"/>
          <w:lang w:val="en-US"/>
        </w:rPr>
        <w:t>orainge</w:t>
      </w:r>
      <w:proofErr w:type="spellEnd"/>
      <w:r w:rsidRPr="00822379">
        <w:rPr>
          <w:sz w:val="28"/>
          <w:szCs w:val="28"/>
          <w:lang w:val="en-US"/>
        </w:rPr>
        <w:t>", which means "Royal".</w:t>
      </w:r>
    </w:p>
    <w:p w:rsidR="00A83A10" w:rsidRPr="00822379" w:rsidRDefault="00A83A10" w:rsidP="00A83A10">
      <w:pPr>
        <w:ind w:firstLine="709"/>
        <w:jc w:val="both"/>
        <w:rPr>
          <w:sz w:val="28"/>
          <w:szCs w:val="28"/>
          <w:lang w:val="en-US"/>
        </w:rPr>
      </w:pPr>
      <w:r w:rsidRPr="00822379">
        <w:rPr>
          <w:sz w:val="28"/>
          <w:szCs w:val="28"/>
          <w:lang w:val="en-US"/>
        </w:rPr>
        <w:t xml:space="preserve"> P. - "Eat" (Pekoe), comes from the Chinese word "PREVIOUSLY", which means "tea leaf". Tea contains thick, hard, not too twisted leaves. </w:t>
      </w:r>
    </w:p>
    <w:p w:rsidR="00A83A10" w:rsidRPr="00822379" w:rsidRDefault="00A83A10" w:rsidP="00A83A10">
      <w:pPr>
        <w:ind w:firstLine="709"/>
        <w:jc w:val="both"/>
        <w:rPr>
          <w:sz w:val="28"/>
          <w:szCs w:val="28"/>
          <w:lang w:val="en-US"/>
        </w:rPr>
      </w:pPr>
      <w:r w:rsidRPr="00822379">
        <w:rPr>
          <w:sz w:val="28"/>
          <w:szCs w:val="28"/>
          <w:lang w:val="en-US"/>
        </w:rPr>
        <w:t>S. in the beginning - "</w:t>
      </w:r>
      <w:proofErr w:type="spellStart"/>
      <w:r w:rsidRPr="00822379">
        <w:rPr>
          <w:sz w:val="28"/>
          <w:szCs w:val="28"/>
          <w:lang w:val="en-US"/>
        </w:rPr>
        <w:t>Souchong</w:t>
      </w:r>
      <w:proofErr w:type="spellEnd"/>
      <w:r w:rsidRPr="00822379">
        <w:rPr>
          <w:sz w:val="28"/>
          <w:szCs w:val="28"/>
          <w:lang w:val="en-US"/>
        </w:rPr>
        <w:t>" (</w:t>
      </w:r>
      <w:proofErr w:type="spellStart"/>
      <w:r w:rsidRPr="00822379">
        <w:rPr>
          <w:sz w:val="28"/>
          <w:szCs w:val="28"/>
          <w:lang w:val="en-US"/>
        </w:rPr>
        <w:t>Souchong</w:t>
      </w:r>
      <w:proofErr w:type="spellEnd"/>
      <w:r w:rsidRPr="00822379">
        <w:rPr>
          <w:sz w:val="28"/>
          <w:szCs w:val="28"/>
          <w:lang w:val="en-US"/>
        </w:rPr>
        <w:t xml:space="preserve">), comes from Chinese, which means "rough", these are the lower leaves that give the tea bouquet a specific shade. </w:t>
      </w:r>
    </w:p>
    <w:p w:rsidR="00A83A10" w:rsidRPr="00822379" w:rsidRDefault="00A83A10" w:rsidP="00A83A10">
      <w:pPr>
        <w:ind w:firstLine="709"/>
        <w:jc w:val="both"/>
        <w:rPr>
          <w:sz w:val="28"/>
          <w:szCs w:val="28"/>
          <w:lang w:val="en-US"/>
        </w:rPr>
      </w:pPr>
      <w:proofErr w:type="gramStart"/>
      <w:r w:rsidRPr="00822379">
        <w:rPr>
          <w:sz w:val="28"/>
          <w:szCs w:val="28"/>
          <w:lang w:val="en-US"/>
        </w:rPr>
        <w:t>S. at the end - "</w:t>
      </w:r>
      <w:proofErr w:type="spellStart"/>
      <w:r w:rsidRPr="00822379">
        <w:rPr>
          <w:sz w:val="28"/>
          <w:szCs w:val="28"/>
          <w:lang w:val="en-US"/>
        </w:rPr>
        <w:t>speshl</w:t>
      </w:r>
      <w:proofErr w:type="spellEnd"/>
      <w:r w:rsidRPr="00822379">
        <w:rPr>
          <w:sz w:val="28"/>
          <w:szCs w:val="28"/>
          <w:lang w:val="en-US"/>
        </w:rPr>
        <w:t>", a special mixture of leaves with a special character.</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t xml:space="preserve">B. - </w:t>
      </w:r>
      <w:proofErr w:type="gramStart"/>
      <w:r w:rsidRPr="00822379">
        <w:rPr>
          <w:sz w:val="28"/>
          <w:szCs w:val="28"/>
          <w:lang w:val="en-US"/>
        </w:rPr>
        <w:t>" broken</w:t>
      </w:r>
      <w:proofErr w:type="gramEnd"/>
      <w:r w:rsidRPr="00822379">
        <w:rPr>
          <w:sz w:val="28"/>
          <w:szCs w:val="28"/>
          <w:lang w:val="en-US"/>
        </w:rPr>
        <w:t xml:space="preserve"> "(Broken), comes from English, which means" broken " tea from broken twisted leaves, has a special strength. </w:t>
      </w:r>
      <w:proofErr w:type="gramStart"/>
      <w:r w:rsidRPr="00822379">
        <w:rPr>
          <w:sz w:val="28"/>
          <w:szCs w:val="28"/>
          <w:lang w:val="en-US"/>
        </w:rPr>
        <w:t>Long Leaf - "long leaf", long leaf tea.</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t xml:space="preserve">F. in the beginning - "flowery" (Flowery) comes from the English word ""lower", which means "flower" - tea from the leaves growing next to the Bud of a new leaf, giving a strong aroma. </w:t>
      </w:r>
    </w:p>
    <w:p w:rsidR="00A83A10" w:rsidRPr="00822379" w:rsidRDefault="00A83A10" w:rsidP="00A83A10">
      <w:pPr>
        <w:ind w:firstLine="709"/>
        <w:jc w:val="both"/>
        <w:rPr>
          <w:sz w:val="28"/>
          <w:szCs w:val="28"/>
          <w:lang w:val="en-US"/>
        </w:rPr>
      </w:pPr>
      <w:r w:rsidRPr="00822379">
        <w:rPr>
          <w:sz w:val="28"/>
          <w:szCs w:val="28"/>
          <w:lang w:val="en-US"/>
        </w:rPr>
        <w:t>F. at the end- "</w:t>
      </w:r>
      <w:proofErr w:type="spellStart"/>
      <w:r w:rsidRPr="00822379">
        <w:rPr>
          <w:sz w:val="28"/>
          <w:szCs w:val="28"/>
          <w:lang w:val="en-US"/>
        </w:rPr>
        <w:t>Fannings</w:t>
      </w:r>
      <w:proofErr w:type="spellEnd"/>
      <w:r w:rsidRPr="00822379">
        <w:rPr>
          <w:sz w:val="28"/>
          <w:szCs w:val="28"/>
          <w:lang w:val="en-US"/>
        </w:rPr>
        <w:t>" (</w:t>
      </w:r>
      <w:proofErr w:type="spellStart"/>
      <w:r w:rsidRPr="00822379">
        <w:rPr>
          <w:sz w:val="28"/>
          <w:szCs w:val="28"/>
          <w:lang w:val="en-US"/>
        </w:rPr>
        <w:t>Fannings</w:t>
      </w:r>
      <w:proofErr w:type="spellEnd"/>
      <w:r w:rsidRPr="00822379">
        <w:rPr>
          <w:sz w:val="28"/>
          <w:szCs w:val="28"/>
          <w:lang w:val="en-US"/>
        </w:rPr>
        <w:t xml:space="preserve">) - fine seeding of high-quality tea, especially well brewed, used in the production of packaged tea of the highest quality. </w:t>
      </w:r>
    </w:p>
    <w:p w:rsidR="00A83A10" w:rsidRPr="00822379" w:rsidRDefault="00A83A10" w:rsidP="00A83A10">
      <w:pPr>
        <w:ind w:firstLine="709"/>
        <w:jc w:val="both"/>
        <w:rPr>
          <w:sz w:val="28"/>
          <w:szCs w:val="28"/>
          <w:lang w:val="en-US"/>
        </w:rPr>
      </w:pPr>
      <w:r w:rsidRPr="00822379">
        <w:rPr>
          <w:sz w:val="28"/>
          <w:szCs w:val="28"/>
          <w:lang w:val="en-US"/>
        </w:rPr>
        <w:t>T. - "</w:t>
      </w:r>
      <w:proofErr w:type="spellStart"/>
      <w:r w:rsidRPr="00822379">
        <w:rPr>
          <w:sz w:val="28"/>
          <w:szCs w:val="28"/>
          <w:lang w:val="en-US"/>
        </w:rPr>
        <w:t>tipe</w:t>
      </w:r>
      <w:proofErr w:type="spellEnd"/>
      <w:r w:rsidRPr="00822379">
        <w:rPr>
          <w:sz w:val="28"/>
          <w:szCs w:val="28"/>
          <w:lang w:val="en-US"/>
        </w:rPr>
        <w:t xml:space="preserve">", unopened buds of tea leaves, giving a delicate taste and aroma. </w:t>
      </w:r>
    </w:p>
    <w:p w:rsidR="00A83A10" w:rsidRPr="00822379" w:rsidRDefault="00A83A10" w:rsidP="00A83A10">
      <w:pPr>
        <w:ind w:firstLine="709"/>
        <w:jc w:val="both"/>
        <w:rPr>
          <w:sz w:val="28"/>
          <w:szCs w:val="28"/>
          <w:lang w:val="en-US"/>
        </w:rPr>
      </w:pPr>
      <w:r w:rsidRPr="00822379">
        <w:rPr>
          <w:sz w:val="28"/>
          <w:szCs w:val="28"/>
          <w:lang w:val="en-US"/>
        </w:rPr>
        <w:t xml:space="preserve">G. - "Golden", a mixture of leaves of the best," </w:t>
      </w:r>
      <w:proofErr w:type="gramStart"/>
      <w:r w:rsidRPr="00822379">
        <w:rPr>
          <w:sz w:val="28"/>
          <w:szCs w:val="28"/>
          <w:lang w:val="en-US"/>
        </w:rPr>
        <w:t>gold "</w:t>
      </w:r>
      <w:proofErr w:type="gramEnd"/>
      <w:r w:rsidRPr="00822379">
        <w:rPr>
          <w:sz w:val="28"/>
          <w:szCs w:val="28"/>
          <w:lang w:val="en-US"/>
        </w:rPr>
        <w:t xml:space="preserve"> varieties. F. P.-" EF - PI", - tea, containing not too twisted leaves. </w:t>
      </w:r>
    </w:p>
    <w:p w:rsidR="00A83A10" w:rsidRPr="00822379" w:rsidRDefault="00A83A10" w:rsidP="00A83A10">
      <w:pPr>
        <w:ind w:firstLine="709"/>
        <w:jc w:val="both"/>
        <w:rPr>
          <w:sz w:val="28"/>
          <w:szCs w:val="28"/>
          <w:lang w:val="en-US"/>
        </w:rPr>
      </w:pPr>
      <w:r w:rsidRPr="00822379">
        <w:rPr>
          <w:sz w:val="28"/>
          <w:szCs w:val="28"/>
          <w:lang w:val="en-US"/>
        </w:rPr>
        <w:t xml:space="preserve">O. R. "orange Peko", tea from the top, the most juicy leaves, rich in taste, color and aroma. </w:t>
      </w:r>
    </w:p>
    <w:p w:rsidR="00A83A10" w:rsidRPr="00822379" w:rsidRDefault="00A83A10" w:rsidP="00A83A10">
      <w:pPr>
        <w:ind w:firstLine="709"/>
        <w:jc w:val="both"/>
        <w:rPr>
          <w:sz w:val="28"/>
          <w:szCs w:val="28"/>
          <w:lang w:val="en-US"/>
        </w:rPr>
      </w:pPr>
      <w:r w:rsidRPr="00822379">
        <w:rPr>
          <w:sz w:val="28"/>
          <w:szCs w:val="28"/>
          <w:lang w:val="en-US"/>
        </w:rPr>
        <w:t xml:space="preserve">P. S.-" pee - </w:t>
      </w:r>
      <w:proofErr w:type="spellStart"/>
      <w:r w:rsidRPr="00822379">
        <w:rPr>
          <w:sz w:val="28"/>
          <w:szCs w:val="28"/>
          <w:lang w:val="en-US"/>
        </w:rPr>
        <w:t>es</w:t>
      </w:r>
      <w:proofErr w:type="spellEnd"/>
      <w:r w:rsidRPr="00822379">
        <w:rPr>
          <w:sz w:val="28"/>
          <w:szCs w:val="28"/>
          <w:lang w:val="en-US"/>
        </w:rPr>
        <w:t xml:space="preserve">", - tea, containing the most large parts of </w:t>
      </w:r>
      <w:proofErr w:type="spellStart"/>
      <w:r w:rsidRPr="00822379">
        <w:rPr>
          <w:sz w:val="28"/>
          <w:szCs w:val="28"/>
          <w:lang w:val="en-US"/>
        </w:rPr>
        <w:t>of</w:t>
      </w:r>
      <w:proofErr w:type="spellEnd"/>
      <w:r w:rsidRPr="00822379">
        <w:rPr>
          <w:sz w:val="28"/>
          <w:szCs w:val="28"/>
          <w:lang w:val="en-US"/>
        </w:rPr>
        <w:t xml:space="preserve"> leaves.</w:t>
      </w:r>
    </w:p>
    <w:p w:rsidR="00A83A10" w:rsidRPr="00822379" w:rsidRDefault="00A83A10" w:rsidP="00A83A10">
      <w:pPr>
        <w:ind w:firstLine="709"/>
        <w:jc w:val="both"/>
        <w:rPr>
          <w:sz w:val="28"/>
          <w:szCs w:val="28"/>
          <w:lang w:val="en-US"/>
        </w:rPr>
      </w:pPr>
      <w:proofErr w:type="gramStart"/>
      <w:r w:rsidRPr="00822379">
        <w:rPr>
          <w:sz w:val="28"/>
          <w:szCs w:val="28"/>
          <w:lang w:val="en-US"/>
        </w:rPr>
        <w:t>F. V. O. R. - "EF-bi-o-PI", the standard of medium-leaf tea, combining strength and strong aroma.</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proofErr w:type="gramStart"/>
      <w:r w:rsidRPr="00822379">
        <w:rPr>
          <w:sz w:val="28"/>
          <w:szCs w:val="28"/>
          <w:lang w:val="en-US"/>
        </w:rPr>
        <w:t>F. T. G. F. O. P. - "EF-TJ-EF-o-PI", the standard of high-grade large-leaf tea with a large number of tips, combining strength and strong aroma.</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proofErr w:type="gramStart"/>
      <w:r w:rsidRPr="00822379">
        <w:rPr>
          <w:sz w:val="28"/>
          <w:szCs w:val="28"/>
          <w:lang w:val="en-US"/>
        </w:rPr>
        <w:t>T. F. VER. - "T. F. B. O. p.", a standard leaf tea with a high content of tips, combining strength and strong flavor.</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t xml:space="preserve">G. B. O. P. - "G. B. O. p.", the standard of high-grade leaf tea with a strong and bright character. </w:t>
      </w:r>
    </w:p>
    <w:p w:rsidR="00A83A10" w:rsidRPr="00822379" w:rsidRDefault="00A83A10" w:rsidP="00A83A10">
      <w:pPr>
        <w:ind w:firstLine="709"/>
        <w:jc w:val="both"/>
        <w:rPr>
          <w:sz w:val="28"/>
          <w:szCs w:val="28"/>
          <w:lang w:val="en-US"/>
        </w:rPr>
      </w:pPr>
      <w:proofErr w:type="gramStart"/>
      <w:r w:rsidRPr="00822379">
        <w:rPr>
          <w:sz w:val="28"/>
          <w:szCs w:val="28"/>
          <w:lang w:val="en-US"/>
        </w:rPr>
        <w:t>V. O. R. - "bee-Oh-pee".</w:t>
      </w:r>
      <w:proofErr w:type="gramEnd"/>
      <w:r w:rsidRPr="00822379">
        <w:rPr>
          <w:sz w:val="28"/>
          <w:szCs w:val="28"/>
          <w:lang w:val="en-US"/>
        </w:rPr>
        <w:t xml:space="preserve"> Tea with leaf buds. </w:t>
      </w:r>
      <w:proofErr w:type="gramStart"/>
      <w:r w:rsidRPr="00822379">
        <w:rPr>
          <w:sz w:val="28"/>
          <w:szCs w:val="28"/>
          <w:lang w:val="en-US"/>
        </w:rPr>
        <w:t>The main among the varieties of broken leaf tea, giving a distinct bright taste and strong infusion.</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t>V. R. - "B. p.</w:t>
      </w:r>
      <w:proofErr w:type="gramStart"/>
      <w:r w:rsidRPr="00822379">
        <w:rPr>
          <w:sz w:val="28"/>
          <w:szCs w:val="28"/>
          <w:lang w:val="en-US"/>
        </w:rPr>
        <w:t>".</w:t>
      </w:r>
      <w:proofErr w:type="gramEnd"/>
      <w:r w:rsidRPr="00822379">
        <w:rPr>
          <w:sz w:val="28"/>
          <w:szCs w:val="28"/>
          <w:lang w:val="en-US"/>
        </w:rPr>
        <w:t xml:space="preserve"> Tea containing multi-leaf veins, - 56-Scanned by </w:t>
      </w:r>
      <w:proofErr w:type="spellStart"/>
      <w:r w:rsidRPr="00822379">
        <w:rPr>
          <w:sz w:val="28"/>
          <w:szCs w:val="28"/>
          <w:lang w:val="en-US"/>
        </w:rPr>
        <w:t>CamScanner</w:t>
      </w:r>
      <w:proofErr w:type="spellEnd"/>
      <w:r w:rsidRPr="00822379">
        <w:rPr>
          <w:sz w:val="28"/>
          <w:szCs w:val="28"/>
          <w:lang w:val="en-US"/>
        </w:rPr>
        <w:t xml:space="preserve"> standard </w:t>
      </w:r>
      <w:proofErr w:type="spellStart"/>
      <w:r w:rsidRPr="00822379">
        <w:rPr>
          <w:sz w:val="28"/>
          <w:szCs w:val="28"/>
          <w:lang w:val="en-US"/>
        </w:rPr>
        <w:t>lomanolistovogo</w:t>
      </w:r>
      <w:proofErr w:type="spellEnd"/>
      <w:r w:rsidRPr="00822379">
        <w:rPr>
          <w:sz w:val="28"/>
          <w:szCs w:val="28"/>
          <w:lang w:val="en-US"/>
        </w:rPr>
        <w:t xml:space="preserve"> tea, giving a weak infusion. </w:t>
      </w:r>
    </w:p>
    <w:p w:rsidR="00A83A10" w:rsidRPr="00822379" w:rsidRDefault="00A83A10" w:rsidP="00A83A10">
      <w:pPr>
        <w:ind w:firstLine="709"/>
        <w:jc w:val="both"/>
        <w:rPr>
          <w:sz w:val="28"/>
          <w:szCs w:val="28"/>
          <w:lang w:val="en-US"/>
        </w:rPr>
      </w:pPr>
      <w:r w:rsidRPr="00822379">
        <w:rPr>
          <w:sz w:val="28"/>
          <w:szCs w:val="28"/>
          <w:lang w:val="en-US"/>
        </w:rPr>
        <w:lastRenderedPageBreak/>
        <w:t xml:space="preserve">C. T. C. - "C. T. C.", "granulated" tea, prepared by the accelerated technology of "cut-tear-twist", in which part of the taste and aroma is lost. </w:t>
      </w:r>
      <w:proofErr w:type="gramStart"/>
      <w:r w:rsidRPr="00822379">
        <w:rPr>
          <w:sz w:val="28"/>
          <w:szCs w:val="28"/>
          <w:lang w:val="en-US"/>
        </w:rPr>
        <w:t>Gives a bright infusion.</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t>D. - "</w:t>
      </w:r>
      <w:proofErr w:type="spellStart"/>
      <w:r w:rsidRPr="00822379">
        <w:rPr>
          <w:sz w:val="28"/>
          <w:szCs w:val="28"/>
          <w:lang w:val="en-US"/>
        </w:rPr>
        <w:t>dast</w:t>
      </w:r>
      <w:proofErr w:type="spellEnd"/>
      <w:r w:rsidRPr="00822379">
        <w:rPr>
          <w:sz w:val="28"/>
          <w:szCs w:val="28"/>
          <w:lang w:val="en-US"/>
        </w:rPr>
        <w:t xml:space="preserve">", tea dust, used for the production of packaged tea of poor quality. </w:t>
      </w:r>
    </w:p>
    <w:p w:rsidR="00A83A10" w:rsidRPr="00822379" w:rsidRDefault="00A83A10" w:rsidP="00A83A10">
      <w:pPr>
        <w:ind w:firstLine="709"/>
        <w:jc w:val="both"/>
        <w:rPr>
          <w:sz w:val="28"/>
          <w:szCs w:val="28"/>
          <w:lang w:val="en-US"/>
        </w:rPr>
      </w:pPr>
      <w:r w:rsidRPr="00822379">
        <w:rPr>
          <w:sz w:val="28"/>
          <w:szCs w:val="28"/>
          <w:lang w:val="en-US"/>
        </w:rPr>
        <w:t xml:space="preserve">The most complex examination of authenticity is carried out to establish the falsification of tea. In this case, there may be the following types of falsification. </w:t>
      </w:r>
      <w:proofErr w:type="gramStart"/>
      <w:r w:rsidRPr="00822379">
        <w:rPr>
          <w:sz w:val="28"/>
          <w:szCs w:val="28"/>
          <w:lang w:val="en-US"/>
        </w:rPr>
        <w:t>Assortment falsification of tea.</w:t>
      </w:r>
      <w:proofErr w:type="gramEnd"/>
      <w:r w:rsidRPr="00822379">
        <w:rPr>
          <w:sz w:val="28"/>
          <w:szCs w:val="28"/>
          <w:lang w:val="en-US"/>
        </w:rPr>
        <w:t xml:space="preserve"> </w:t>
      </w:r>
    </w:p>
    <w:p w:rsidR="00A83A10" w:rsidRPr="00822379" w:rsidRDefault="00A83A10" w:rsidP="00A83A10">
      <w:pPr>
        <w:ind w:firstLine="709"/>
        <w:jc w:val="both"/>
        <w:rPr>
          <w:sz w:val="28"/>
          <w:szCs w:val="28"/>
          <w:lang w:val="en-US"/>
        </w:rPr>
      </w:pPr>
      <w:r w:rsidRPr="00822379">
        <w:rPr>
          <w:sz w:val="28"/>
          <w:szCs w:val="28"/>
          <w:lang w:val="en-US"/>
        </w:rPr>
        <w:t xml:space="preserve">Assortment falsification is very common and is achieved by replacing the tea of one variety with another or vegetable raw materials of similar appearance. Less common falsification, for example, granulated </w:t>
      </w:r>
      <w:proofErr w:type="spellStart"/>
      <w:r w:rsidRPr="00822379">
        <w:rPr>
          <w:sz w:val="28"/>
          <w:szCs w:val="28"/>
          <w:lang w:val="en-US"/>
        </w:rPr>
        <w:t>bayhovogo</w:t>
      </w:r>
      <w:proofErr w:type="spellEnd"/>
      <w:r w:rsidRPr="00822379">
        <w:rPr>
          <w:sz w:val="28"/>
          <w:szCs w:val="28"/>
          <w:lang w:val="en-US"/>
        </w:rPr>
        <w:t xml:space="preserve"> tea, but the replacement of leaf tea seeding, crumbs or even tea dust can always be found, especially in tea, packaged in Russia (Tea crown, Conversation, The same tea, may tea, etc.).</w:t>
      </w:r>
    </w:p>
    <w:p w:rsidR="00A83A10" w:rsidRPr="00822379" w:rsidRDefault="00A83A10" w:rsidP="00A83A10">
      <w:pPr>
        <w:ind w:firstLine="709"/>
        <w:jc w:val="both"/>
        <w:rPr>
          <w:sz w:val="28"/>
          <w:szCs w:val="28"/>
          <w:lang w:val="en-US"/>
        </w:rPr>
      </w:pPr>
      <w:r w:rsidRPr="00822379">
        <w:rPr>
          <w:sz w:val="28"/>
          <w:szCs w:val="28"/>
          <w:lang w:val="en-US"/>
        </w:rPr>
        <w:t xml:space="preserve">Let's consider the main methods and means of assortment falsification of tea and methods of their detection: </w:t>
      </w:r>
    </w:p>
    <w:p w:rsidR="00A83A10" w:rsidRPr="00822379" w:rsidRDefault="00A83A10" w:rsidP="00A83A10">
      <w:pPr>
        <w:ind w:firstLine="709"/>
        <w:jc w:val="both"/>
        <w:rPr>
          <w:sz w:val="28"/>
          <w:szCs w:val="28"/>
          <w:lang w:val="en-US"/>
        </w:rPr>
      </w:pPr>
      <w:r w:rsidRPr="00822379">
        <w:rPr>
          <w:sz w:val="28"/>
          <w:szCs w:val="28"/>
          <w:lang w:val="en-US"/>
        </w:rPr>
        <w:t>1.</w:t>
      </w:r>
      <w:r w:rsidRPr="00822379">
        <w:rPr>
          <w:sz w:val="28"/>
          <w:szCs w:val="28"/>
          <w:lang w:val="en-US"/>
        </w:rPr>
        <w:tab/>
        <w:t xml:space="preserve">Substitution: high-quality names of tea with names of the lowered quality of the same region. </w:t>
      </w:r>
    </w:p>
    <w:p w:rsidR="00A83A10" w:rsidRPr="00822379" w:rsidRDefault="00A83A10" w:rsidP="00A83A10">
      <w:pPr>
        <w:ind w:firstLine="709"/>
        <w:jc w:val="both"/>
        <w:rPr>
          <w:sz w:val="28"/>
          <w:szCs w:val="28"/>
          <w:lang w:val="en-US"/>
        </w:rPr>
      </w:pPr>
      <w:r w:rsidRPr="00822379">
        <w:rPr>
          <w:sz w:val="28"/>
          <w:szCs w:val="28"/>
          <w:lang w:val="en-US"/>
        </w:rPr>
        <w:t>Detection methods: organoleptic methods: evaluation of the taste, aroma and color of the infusion, while paying attention to the presence of rough taste and weak aroma, too dark or, conversely, weak color of the infusion, its opacity and turbidity. Tea leaves are uneven, poorly twisted (characteristic of lower varieties)</w:t>
      </w:r>
      <w:proofErr w:type="gramStart"/>
      <w:r w:rsidRPr="00822379">
        <w:rPr>
          <w:sz w:val="28"/>
          <w:szCs w:val="28"/>
          <w:lang w:val="en-US"/>
        </w:rPr>
        <w:t>,</w:t>
      </w:r>
      <w:proofErr w:type="gramEnd"/>
      <w:r w:rsidRPr="00822379">
        <w:rPr>
          <w:sz w:val="28"/>
          <w:szCs w:val="28"/>
          <w:lang w:val="en-US"/>
        </w:rPr>
        <w:t xml:space="preserve"> there are light brown coarsened shoots. There is no "Golden" type. </w:t>
      </w:r>
    </w:p>
    <w:p w:rsidR="00A83A10" w:rsidRPr="00822379" w:rsidRDefault="00A83A10" w:rsidP="00A83A10">
      <w:pPr>
        <w:ind w:firstLine="709"/>
        <w:jc w:val="both"/>
        <w:rPr>
          <w:sz w:val="28"/>
          <w:szCs w:val="28"/>
          <w:lang w:val="en-US"/>
        </w:rPr>
      </w:pPr>
      <w:r w:rsidRPr="00822379">
        <w:rPr>
          <w:sz w:val="28"/>
          <w:szCs w:val="28"/>
          <w:lang w:val="en-US"/>
        </w:rPr>
        <w:t xml:space="preserve">Physical and chemical methods: determination of low caffeine content, extractives. The composition of Sugars is characteristic of old leaves. </w:t>
      </w:r>
    </w:p>
    <w:p w:rsidR="00A83A10" w:rsidRPr="00822379" w:rsidRDefault="00A83A10" w:rsidP="00A83A10">
      <w:pPr>
        <w:ind w:firstLine="709"/>
        <w:jc w:val="both"/>
        <w:rPr>
          <w:sz w:val="28"/>
          <w:szCs w:val="28"/>
          <w:lang w:val="en-US"/>
        </w:rPr>
      </w:pPr>
      <w:r w:rsidRPr="00822379">
        <w:rPr>
          <w:sz w:val="28"/>
          <w:szCs w:val="28"/>
          <w:lang w:val="en-US"/>
        </w:rPr>
        <w:t>2.</w:t>
      </w:r>
      <w:r w:rsidRPr="00822379">
        <w:rPr>
          <w:sz w:val="28"/>
          <w:szCs w:val="28"/>
          <w:lang w:val="en-US"/>
        </w:rPr>
        <w:tab/>
        <w:t xml:space="preserve">Substitution: higher grades of tea with lower grades of the same name grown in other regions. </w:t>
      </w:r>
    </w:p>
    <w:p w:rsidR="00A83A10" w:rsidRPr="00822379" w:rsidRDefault="00A83A10" w:rsidP="00A83A10">
      <w:pPr>
        <w:ind w:firstLine="709"/>
        <w:jc w:val="both"/>
        <w:rPr>
          <w:sz w:val="28"/>
          <w:szCs w:val="28"/>
          <w:lang w:val="en-US"/>
        </w:rPr>
      </w:pPr>
      <w:r w:rsidRPr="00822379">
        <w:rPr>
          <w:sz w:val="28"/>
          <w:szCs w:val="28"/>
          <w:lang w:val="en-US"/>
        </w:rPr>
        <w:t xml:space="preserve">Detection methods: Organoleptic methods: evaluation of taste, aroma and color of the infusion, while paying attention to the uncharacteristic tones for these types of tea, the presence of rough, empty taste and weak aroma (aroma of hay, steamed broom, etc.). When adding lemon, the intensity of the color changes greatly, there </w:t>
      </w:r>
      <w:proofErr w:type="gramStart"/>
      <w:r w:rsidRPr="00822379">
        <w:rPr>
          <w:sz w:val="28"/>
          <w:szCs w:val="28"/>
          <w:lang w:val="en-US"/>
        </w:rPr>
        <w:t>are no red shades characteristic</w:t>
      </w:r>
      <w:proofErr w:type="gramEnd"/>
      <w:r w:rsidRPr="00822379">
        <w:rPr>
          <w:sz w:val="28"/>
          <w:szCs w:val="28"/>
          <w:lang w:val="en-US"/>
        </w:rPr>
        <w:t xml:space="preserve"> of high-quality types of tea, but only brown, characteristic of fried (Georgian) tea. Tea leaves when boiled have parameters that are not characteristic of the leaves of the Indian variety of tea plants. There are a large number of coarsened shoots of light brown </w:t>
      </w:r>
      <w:proofErr w:type="gramStart"/>
      <w:r w:rsidRPr="00822379">
        <w:rPr>
          <w:sz w:val="28"/>
          <w:szCs w:val="28"/>
          <w:lang w:val="en-US"/>
        </w:rPr>
        <w:t>color,</w:t>
      </w:r>
      <w:proofErr w:type="gramEnd"/>
      <w:r w:rsidRPr="00822379">
        <w:rPr>
          <w:sz w:val="28"/>
          <w:szCs w:val="28"/>
          <w:lang w:val="en-US"/>
        </w:rPr>
        <w:t xml:space="preserve"> there is no "Golden" type.</w:t>
      </w:r>
    </w:p>
    <w:p w:rsidR="00A83A10" w:rsidRPr="00822379" w:rsidRDefault="00A83A10" w:rsidP="00A83A10">
      <w:pPr>
        <w:ind w:firstLine="709"/>
        <w:jc w:val="both"/>
        <w:rPr>
          <w:sz w:val="28"/>
          <w:szCs w:val="28"/>
          <w:lang w:val="en-US"/>
        </w:rPr>
      </w:pPr>
      <w:proofErr w:type="spellStart"/>
      <w:r w:rsidRPr="00822379">
        <w:rPr>
          <w:sz w:val="28"/>
          <w:szCs w:val="28"/>
          <w:lang w:val="en-US"/>
        </w:rPr>
        <w:t>Physico</w:t>
      </w:r>
      <w:proofErr w:type="spellEnd"/>
      <w:r w:rsidRPr="00822379">
        <w:rPr>
          <w:sz w:val="28"/>
          <w:szCs w:val="28"/>
          <w:lang w:val="en-US"/>
        </w:rPr>
        <w:t xml:space="preserve">-chemical methods: Determine the qualitative composition of </w:t>
      </w:r>
      <w:proofErr w:type="spellStart"/>
      <w:r w:rsidRPr="00822379">
        <w:rPr>
          <w:sz w:val="28"/>
          <w:szCs w:val="28"/>
          <w:lang w:val="en-US"/>
        </w:rPr>
        <w:t>catechins</w:t>
      </w:r>
      <w:proofErr w:type="spellEnd"/>
      <w:r w:rsidRPr="00822379">
        <w:rPr>
          <w:sz w:val="28"/>
          <w:szCs w:val="28"/>
          <w:lang w:val="en-US"/>
        </w:rPr>
        <w:t xml:space="preserve">, sugars, morphological structure of leaves. </w:t>
      </w:r>
    </w:p>
    <w:p w:rsidR="00A83A10" w:rsidRPr="00822379" w:rsidRDefault="00A83A10" w:rsidP="00A83A10">
      <w:pPr>
        <w:ind w:firstLine="709"/>
        <w:jc w:val="both"/>
        <w:rPr>
          <w:sz w:val="28"/>
          <w:szCs w:val="28"/>
          <w:lang w:val="en-US"/>
        </w:rPr>
      </w:pPr>
      <w:proofErr w:type="gramStart"/>
      <w:r w:rsidRPr="00822379">
        <w:rPr>
          <w:sz w:val="28"/>
          <w:szCs w:val="28"/>
          <w:lang w:val="en-US"/>
        </w:rPr>
        <w:t>Also widespread assortment falsification by selling low-quality products under the guise of high-quality.</w:t>
      </w:r>
      <w:proofErr w:type="gramEnd"/>
      <w:r w:rsidRPr="00822379">
        <w:rPr>
          <w:sz w:val="28"/>
          <w:szCs w:val="28"/>
          <w:lang w:val="en-US"/>
        </w:rPr>
        <w:t xml:space="preserve"> For example, granulated tea CTC issued for tea (leaf).</w:t>
      </w:r>
    </w:p>
    <w:p w:rsidR="00A83A10" w:rsidRPr="00822379" w:rsidRDefault="00A83A10" w:rsidP="00A83A10">
      <w:pPr>
        <w:ind w:firstLine="709"/>
        <w:jc w:val="both"/>
        <w:rPr>
          <w:sz w:val="28"/>
          <w:szCs w:val="28"/>
          <w:lang w:val="en-US"/>
        </w:rPr>
      </w:pPr>
      <w:r w:rsidRPr="00822379">
        <w:rPr>
          <w:sz w:val="28"/>
          <w:szCs w:val="28"/>
          <w:lang w:val="en-US"/>
        </w:rPr>
        <w:t xml:space="preserve">It is quite easy to distinguish such assortment falsification by identification indicators (see above). </w:t>
      </w:r>
    </w:p>
    <w:p w:rsidR="00A83A10" w:rsidRPr="00822379" w:rsidRDefault="00A83A10" w:rsidP="00A83A10">
      <w:pPr>
        <w:ind w:firstLine="709"/>
        <w:jc w:val="both"/>
        <w:rPr>
          <w:sz w:val="28"/>
          <w:szCs w:val="28"/>
          <w:lang w:val="en-US"/>
        </w:rPr>
      </w:pPr>
      <w:r w:rsidRPr="00822379">
        <w:rPr>
          <w:sz w:val="28"/>
          <w:szCs w:val="28"/>
          <w:lang w:val="en-US"/>
        </w:rPr>
        <w:t xml:space="preserve">Qualitative falsification of tea is achieved: by: introduction of additives not provided by the recipe; addition of </w:t>
      </w:r>
      <w:proofErr w:type="gramStart"/>
      <w:r w:rsidRPr="00822379">
        <w:rPr>
          <w:sz w:val="28"/>
          <w:szCs w:val="28"/>
          <w:lang w:val="en-US"/>
        </w:rPr>
        <w:t>drunk</w:t>
      </w:r>
      <w:proofErr w:type="gramEnd"/>
      <w:r w:rsidRPr="00822379">
        <w:rPr>
          <w:sz w:val="28"/>
          <w:szCs w:val="28"/>
          <w:lang w:val="en-US"/>
        </w:rPr>
        <w:t xml:space="preserve"> tea; introduction of foreign substances of components. </w:t>
      </w:r>
    </w:p>
    <w:p w:rsidR="00A83A10" w:rsidRPr="00822379" w:rsidRDefault="00A83A10" w:rsidP="00A83A10">
      <w:pPr>
        <w:ind w:firstLine="709"/>
        <w:jc w:val="both"/>
        <w:rPr>
          <w:sz w:val="28"/>
          <w:szCs w:val="28"/>
          <w:lang w:val="en-US"/>
        </w:rPr>
      </w:pPr>
      <w:r w:rsidRPr="00822379">
        <w:rPr>
          <w:sz w:val="28"/>
          <w:szCs w:val="28"/>
          <w:lang w:val="en-US"/>
        </w:rPr>
        <w:lastRenderedPageBreak/>
        <w:t xml:space="preserve">In high-quality tea, lower-grade raw materials are introduced, and sometimes tea production waste, obtained not from the first 3 leaves, but from older coarse leaves, shoots, as well as crumbs, seeding, tea dust, </w:t>
      </w:r>
      <w:proofErr w:type="spellStart"/>
      <w:r w:rsidRPr="00822379">
        <w:rPr>
          <w:sz w:val="28"/>
          <w:szCs w:val="28"/>
          <w:lang w:val="en-US"/>
        </w:rPr>
        <w:t>etc.With</w:t>
      </w:r>
      <w:proofErr w:type="spellEnd"/>
      <w:r w:rsidRPr="00822379">
        <w:rPr>
          <w:sz w:val="28"/>
          <w:szCs w:val="28"/>
          <w:lang w:val="en-US"/>
        </w:rPr>
        <w:t xml:space="preserve"> a slight degree of falsification, it is difficult to establish it. However, in case of rough falsification, when low-grade raw materials are introduced in quantities of more than 25%, it is possible to identify such qualitative falsification by the following methods. </w:t>
      </w:r>
    </w:p>
    <w:p w:rsidR="00A83A10" w:rsidRPr="00822379" w:rsidRDefault="00A83A10" w:rsidP="00A83A10">
      <w:pPr>
        <w:ind w:firstLine="709"/>
        <w:jc w:val="both"/>
        <w:rPr>
          <w:sz w:val="28"/>
          <w:szCs w:val="28"/>
          <w:lang w:val="en-US"/>
        </w:rPr>
      </w:pPr>
      <w:r w:rsidRPr="00822379">
        <w:rPr>
          <w:sz w:val="28"/>
          <w:szCs w:val="28"/>
          <w:lang w:val="en-US"/>
        </w:rPr>
        <w:t>3.</w:t>
      </w:r>
      <w:r w:rsidRPr="00822379">
        <w:rPr>
          <w:sz w:val="28"/>
          <w:szCs w:val="28"/>
          <w:lang w:val="en-US"/>
        </w:rPr>
        <w:tab/>
        <w:t xml:space="preserve">Replacement of high-quality tea with waste of tea production. </w:t>
      </w:r>
    </w:p>
    <w:p w:rsidR="00A83A10" w:rsidRPr="00822379" w:rsidRDefault="00A83A10" w:rsidP="00A83A10">
      <w:pPr>
        <w:ind w:firstLine="709"/>
        <w:jc w:val="both"/>
        <w:rPr>
          <w:sz w:val="28"/>
          <w:szCs w:val="28"/>
          <w:lang w:val="en-US"/>
        </w:rPr>
      </w:pPr>
      <w:r w:rsidRPr="00822379">
        <w:rPr>
          <w:sz w:val="28"/>
          <w:szCs w:val="28"/>
          <w:lang w:val="en-US"/>
        </w:rPr>
        <w:t xml:space="preserve">Detection methods: Organoleptic methods: evaluation of taste, aroma and color of the infusion, while paying attention to the uncharacteristic tones for these types of tea, the presence of rough, empty taste and weak aroma (aroma of hay, steamed broom, etc.). When adding lemon, the intensity of the color changes </w:t>
      </w:r>
      <w:proofErr w:type="gramStart"/>
      <w:r w:rsidRPr="00822379">
        <w:rPr>
          <w:sz w:val="28"/>
          <w:szCs w:val="28"/>
          <w:lang w:val="en-US"/>
        </w:rPr>
        <w:t>greatly,</w:t>
      </w:r>
      <w:proofErr w:type="gramEnd"/>
      <w:r w:rsidRPr="00822379">
        <w:rPr>
          <w:sz w:val="28"/>
          <w:szCs w:val="28"/>
          <w:lang w:val="en-US"/>
        </w:rPr>
        <w:t xml:space="preserve"> and there are no red shades characteristic of high-quality types of tea, but only brown ones. </w:t>
      </w:r>
      <w:proofErr w:type="gramStart"/>
      <w:r w:rsidRPr="00822379">
        <w:rPr>
          <w:sz w:val="28"/>
          <w:szCs w:val="28"/>
          <w:lang w:val="en-US"/>
        </w:rPr>
        <w:t>typical</w:t>
      </w:r>
      <w:proofErr w:type="gramEnd"/>
      <w:r w:rsidRPr="00822379">
        <w:rPr>
          <w:sz w:val="28"/>
          <w:szCs w:val="28"/>
          <w:lang w:val="en-US"/>
        </w:rPr>
        <w:t xml:space="preserve"> for roasted (Georgian) tea. Tea leaves when boiled have parameters that are not characteristic of cut leaves, and have ragged edges. There are a large number of coarsened shoots of light brown </w:t>
      </w:r>
      <w:proofErr w:type="gramStart"/>
      <w:r w:rsidRPr="00822379">
        <w:rPr>
          <w:sz w:val="28"/>
          <w:szCs w:val="28"/>
          <w:lang w:val="en-US"/>
        </w:rPr>
        <w:t>color,</w:t>
      </w:r>
      <w:proofErr w:type="gramEnd"/>
      <w:r w:rsidRPr="00822379">
        <w:rPr>
          <w:sz w:val="28"/>
          <w:szCs w:val="28"/>
          <w:lang w:val="en-US"/>
        </w:rPr>
        <w:t xml:space="preserve"> there is no "Golden" type.</w:t>
      </w:r>
    </w:p>
    <w:p w:rsidR="00A83A10" w:rsidRPr="00822379" w:rsidRDefault="00A83A10" w:rsidP="00A83A10">
      <w:pPr>
        <w:ind w:firstLine="709"/>
        <w:jc w:val="both"/>
        <w:rPr>
          <w:sz w:val="28"/>
          <w:szCs w:val="28"/>
          <w:lang w:val="en-US"/>
        </w:rPr>
      </w:pPr>
      <w:proofErr w:type="spellStart"/>
      <w:r w:rsidRPr="00822379">
        <w:rPr>
          <w:sz w:val="28"/>
          <w:szCs w:val="28"/>
          <w:lang w:val="en-US"/>
        </w:rPr>
        <w:t>Physico</w:t>
      </w:r>
      <w:proofErr w:type="spellEnd"/>
      <w:r w:rsidRPr="00822379">
        <w:rPr>
          <w:sz w:val="28"/>
          <w:szCs w:val="28"/>
          <w:lang w:val="en-US"/>
        </w:rPr>
        <w:t xml:space="preserve">-chemical methods: Determine the qualitative composition of </w:t>
      </w:r>
      <w:proofErr w:type="spellStart"/>
      <w:r w:rsidRPr="00822379">
        <w:rPr>
          <w:sz w:val="28"/>
          <w:szCs w:val="28"/>
          <w:lang w:val="en-US"/>
        </w:rPr>
        <w:t>catechins</w:t>
      </w:r>
      <w:proofErr w:type="spellEnd"/>
      <w:r w:rsidRPr="00822379">
        <w:rPr>
          <w:sz w:val="28"/>
          <w:szCs w:val="28"/>
          <w:lang w:val="en-US"/>
        </w:rPr>
        <w:t>, Sugars, morphological structure of leaves.</w:t>
      </w:r>
    </w:p>
    <w:p w:rsidR="00A83A10" w:rsidRPr="00822379" w:rsidRDefault="00A83A10" w:rsidP="00A83A10">
      <w:pPr>
        <w:ind w:firstLine="709"/>
        <w:jc w:val="both"/>
        <w:rPr>
          <w:sz w:val="28"/>
          <w:szCs w:val="28"/>
          <w:lang w:val="en-US"/>
        </w:rPr>
      </w:pPr>
      <w:r w:rsidRPr="00822379">
        <w:rPr>
          <w:sz w:val="28"/>
          <w:szCs w:val="28"/>
          <w:lang w:val="en-US"/>
        </w:rPr>
        <w:t xml:space="preserve">A kind of high-quality adulteration of tea should also be considered a partial or complete replacement of the natural product with food waste, which is formed after the extraction of the most valuable components from it. </w:t>
      </w:r>
      <w:proofErr w:type="gramStart"/>
      <w:r w:rsidRPr="00822379">
        <w:rPr>
          <w:sz w:val="28"/>
          <w:szCs w:val="28"/>
          <w:lang w:val="en-US"/>
        </w:rPr>
        <w:t>For example, the implementation of tea under the guise of a natural product.</w:t>
      </w:r>
      <w:proofErr w:type="gramEnd"/>
      <w:r w:rsidRPr="00822379">
        <w:rPr>
          <w:sz w:val="28"/>
          <w:szCs w:val="28"/>
          <w:lang w:val="en-US"/>
        </w:rPr>
        <w:t xml:space="preserve"> It is easily distinguished by the low content of extractives. </w:t>
      </w:r>
    </w:p>
    <w:p w:rsidR="00A83A10" w:rsidRPr="00822379" w:rsidRDefault="00A83A10" w:rsidP="00A83A10">
      <w:pPr>
        <w:ind w:firstLine="709"/>
        <w:jc w:val="both"/>
        <w:rPr>
          <w:sz w:val="28"/>
          <w:szCs w:val="28"/>
          <w:lang w:val="en-US"/>
        </w:rPr>
      </w:pPr>
      <w:r w:rsidRPr="00822379">
        <w:rPr>
          <w:sz w:val="28"/>
          <w:szCs w:val="28"/>
          <w:lang w:val="en-US"/>
        </w:rPr>
        <w:t xml:space="preserve">4 Replacement: sleeping tea (tea that has previously been brewed, and then was subjected to secondary drying and packaging). </w:t>
      </w:r>
    </w:p>
    <w:p w:rsidR="00A83A10" w:rsidRPr="00822379" w:rsidRDefault="00A83A10" w:rsidP="00A83A10">
      <w:pPr>
        <w:ind w:firstLine="709"/>
        <w:jc w:val="both"/>
        <w:rPr>
          <w:sz w:val="28"/>
          <w:szCs w:val="28"/>
          <w:lang w:val="en-US"/>
        </w:rPr>
      </w:pPr>
      <w:r w:rsidRPr="00822379">
        <w:rPr>
          <w:sz w:val="28"/>
          <w:szCs w:val="28"/>
          <w:lang w:val="en-US"/>
        </w:rPr>
        <w:t xml:space="preserve">Detection methods: Organoleptic methods: evaluation of the taste, aroma and color of the infusion, while paying attention to the lower </w:t>
      </w:r>
      <w:proofErr w:type="spellStart"/>
      <w:r w:rsidRPr="00822379">
        <w:rPr>
          <w:sz w:val="28"/>
          <w:szCs w:val="28"/>
          <w:lang w:val="en-US"/>
        </w:rPr>
        <w:t>extractivity</w:t>
      </w:r>
      <w:proofErr w:type="spellEnd"/>
      <w:r w:rsidRPr="00822379">
        <w:rPr>
          <w:sz w:val="28"/>
          <w:szCs w:val="28"/>
          <w:lang w:val="en-US"/>
        </w:rPr>
        <w:t>, emptiness of taste, lack of astringency characteristic of tea. With the addition of lemon, the intensity of the color quickly decreases, and the infusion becomes slightly colored.</w:t>
      </w:r>
    </w:p>
    <w:p w:rsidR="00A83A10" w:rsidRPr="00A83A10" w:rsidRDefault="00A83A10" w:rsidP="00A83A10">
      <w:pPr>
        <w:ind w:firstLine="709"/>
        <w:jc w:val="both"/>
        <w:rPr>
          <w:sz w:val="28"/>
          <w:szCs w:val="28"/>
          <w:lang w:val="en-US"/>
        </w:rPr>
      </w:pPr>
      <w:proofErr w:type="spellStart"/>
      <w:r w:rsidRPr="00A83A10">
        <w:rPr>
          <w:sz w:val="28"/>
          <w:szCs w:val="28"/>
          <w:lang w:val="en-US"/>
        </w:rPr>
        <w:t>Physico</w:t>
      </w:r>
      <w:proofErr w:type="spellEnd"/>
      <w:r w:rsidRPr="00A83A10">
        <w:rPr>
          <w:sz w:val="28"/>
          <w:szCs w:val="28"/>
          <w:lang w:val="en-US"/>
        </w:rPr>
        <w:t xml:space="preserve">-chemical methods: Determination of the reduced content of extractives. </w:t>
      </w:r>
    </w:p>
    <w:p w:rsidR="00A83A10" w:rsidRPr="00A83A10" w:rsidRDefault="00A83A10" w:rsidP="00A83A10">
      <w:pPr>
        <w:ind w:firstLine="709"/>
        <w:jc w:val="both"/>
        <w:rPr>
          <w:sz w:val="28"/>
          <w:szCs w:val="28"/>
          <w:lang w:val="en-US"/>
        </w:rPr>
      </w:pPr>
      <w:r w:rsidRPr="00A83A10">
        <w:rPr>
          <w:sz w:val="28"/>
          <w:szCs w:val="28"/>
          <w:lang w:val="en-US"/>
        </w:rPr>
        <w:t xml:space="preserve">Quality falsification also includes the replacement of twisted tea leaves on the leaves of other plants. However, the developed technology of twisting and fermentation for such raw materials is not available and therefore it is very easy to identify such a fake. </w:t>
      </w:r>
    </w:p>
    <w:p w:rsidR="00A83A10" w:rsidRPr="00A83A10" w:rsidRDefault="00A83A10" w:rsidP="00A83A10">
      <w:pPr>
        <w:ind w:firstLine="709"/>
        <w:jc w:val="both"/>
        <w:rPr>
          <w:sz w:val="28"/>
          <w:szCs w:val="28"/>
          <w:lang w:val="en-US"/>
        </w:rPr>
      </w:pPr>
      <w:r w:rsidRPr="00A83A10">
        <w:rPr>
          <w:sz w:val="28"/>
          <w:szCs w:val="28"/>
          <w:lang w:val="en-US"/>
        </w:rPr>
        <w:t xml:space="preserve">4 Addition of plant substitutes: dried leaves of cypress, </w:t>
      </w:r>
      <w:proofErr w:type="spellStart"/>
      <w:r w:rsidRPr="00A83A10">
        <w:rPr>
          <w:sz w:val="28"/>
          <w:szCs w:val="28"/>
          <w:lang w:val="en-US"/>
        </w:rPr>
        <w:t>Badan</w:t>
      </w:r>
      <w:proofErr w:type="spellEnd"/>
      <w:r w:rsidRPr="00A83A10">
        <w:rPr>
          <w:sz w:val="28"/>
          <w:szCs w:val="28"/>
          <w:lang w:val="en-US"/>
        </w:rPr>
        <w:t xml:space="preserve">, cherry, poplar, willow, oak, Camellia, etc. Organoleptic methods of detection: assessment by taste and smell, visual inspection of brewed leaves. Since these leaves are not subjected to twisting, the </w:t>
      </w:r>
      <w:proofErr w:type="spellStart"/>
      <w:r w:rsidRPr="00A83A10">
        <w:rPr>
          <w:sz w:val="28"/>
          <w:szCs w:val="28"/>
          <w:lang w:val="en-US"/>
        </w:rPr>
        <w:t>extractivity</w:t>
      </w:r>
      <w:proofErr w:type="spellEnd"/>
      <w:r w:rsidRPr="00A83A10">
        <w:rPr>
          <w:sz w:val="28"/>
          <w:szCs w:val="28"/>
          <w:lang w:val="en-US"/>
        </w:rPr>
        <w:t xml:space="preserve"> of the infusion is very low, and instead of a dark brown-red color, green appears. Instead of the characteristic tea aroma there is a smell of hay, steamed broom, etc. </w:t>
      </w:r>
    </w:p>
    <w:p w:rsidR="00A83A10" w:rsidRPr="00A83A10" w:rsidRDefault="00A83A10" w:rsidP="00A83A10">
      <w:pPr>
        <w:ind w:firstLine="709"/>
        <w:jc w:val="both"/>
        <w:rPr>
          <w:sz w:val="28"/>
          <w:szCs w:val="28"/>
          <w:lang w:val="en-US"/>
        </w:rPr>
      </w:pPr>
      <w:proofErr w:type="spellStart"/>
      <w:r w:rsidRPr="00A83A10">
        <w:rPr>
          <w:sz w:val="28"/>
          <w:szCs w:val="28"/>
          <w:lang w:val="en-US"/>
        </w:rPr>
        <w:t>Physico</w:t>
      </w:r>
      <w:proofErr w:type="spellEnd"/>
      <w:r w:rsidRPr="00A83A10">
        <w:rPr>
          <w:sz w:val="28"/>
          <w:szCs w:val="28"/>
          <w:lang w:val="en-US"/>
        </w:rPr>
        <w:t xml:space="preserve">-chemical methods: the establishment of a low content of extractives, a sharp decrease in caffeine. To increase the intensity of the infusion </w:t>
      </w:r>
      <w:r w:rsidRPr="00A83A10">
        <w:rPr>
          <w:sz w:val="28"/>
          <w:szCs w:val="28"/>
          <w:lang w:val="en-US"/>
        </w:rPr>
        <w:lastRenderedPageBreak/>
        <w:t xml:space="preserve">and increase the effectiveness of various fakes, tea can be adulterated with various foreign substances or components. For this purpose, burnt sugar (sugar color), soda, dried beets or beet juice, various food colors and flavors are added to the tea. </w:t>
      </w:r>
    </w:p>
    <w:p w:rsidR="00A83A10" w:rsidRPr="00A83A10" w:rsidRDefault="00A83A10" w:rsidP="00A83A10">
      <w:pPr>
        <w:ind w:firstLine="709"/>
        <w:jc w:val="both"/>
        <w:rPr>
          <w:sz w:val="28"/>
          <w:szCs w:val="28"/>
          <w:lang w:val="en-US"/>
        </w:rPr>
      </w:pPr>
      <w:r w:rsidRPr="00A83A10">
        <w:rPr>
          <w:sz w:val="28"/>
          <w:szCs w:val="28"/>
          <w:lang w:val="en-US"/>
        </w:rPr>
        <w:t>3.</w:t>
      </w:r>
      <w:r w:rsidRPr="00A83A10">
        <w:rPr>
          <w:sz w:val="28"/>
          <w:szCs w:val="28"/>
          <w:lang w:val="en-US"/>
        </w:rPr>
        <w:tab/>
        <w:t xml:space="preserve">Tinting dry tea with burnt </w:t>
      </w:r>
      <w:proofErr w:type="gramStart"/>
      <w:r w:rsidRPr="00A83A10">
        <w:rPr>
          <w:sz w:val="28"/>
          <w:szCs w:val="28"/>
          <w:lang w:val="en-US"/>
        </w:rPr>
        <w:t>sugar(</w:t>
      </w:r>
      <w:proofErr w:type="gramEnd"/>
      <w:r w:rsidRPr="00A83A10">
        <w:rPr>
          <w:sz w:val="28"/>
          <w:szCs w:val="28"/>
          <w:lang w:val="en-US"/>
        </w:rPr>
        <w:t xml:space="preserve"> sugar color), other coloring substances. </w:t>
      </w:r>
    </w:p>
    <w:p w:rsidR="00A83A10" w:rsidRPr="00A83A10" w:rsidRDefault="00A83A10" w:rsidP="00A83A10">
      <w:pPr>
        <w:ind w:firstLine="709"/>
        <w:jc w:val="both"/>
        <w:rPr>
          <w:sz w:val="28"/>
          <w:szCs w:val="28"/>
          <w:lang w:val="en-US"/>
        </w:rPr>
      </w:pPr>
      <w:r w:rsidRPr="00A83A10">
        <w:rPr>
          <w:sz w:val="28"/>
          <w:szCs w:val="28"/>
          <w:lang w:val="en-US"/>
        </w:rPr>
        <w:t xml:space="preserve">Organoleptic detection methods: the addition of cold water to dry tea, with natural coloring substances poorly transferred to the solution, but dyes and burnt sugar quickly stain cold water, and the addition of lemon or citric acid practically does not change the intensity of color. </w:t>
      </w:r>
    </w:p>
    <w:p w:rsidR="00A83A10" w:rsidRPr="00A83A10" w:rsidRDefault="00A83A10" w:rsidP="00A83A10">
      <w:pPr>
        <w:ind w:firstLine="709"/>
        <w:jc w:val="both"/>
        <w:rPr>
          <w:sz w:val="28"/>
          <w:szCs w:val="28"/>
          <w:lang w:val="en-US"/>
        </w:rPr>
      </w:pPr>
      <w:proofErr w:type="spellStart"/>
      <w:r w:rsidRPr="00A83A10">
        <w:rPr>
          <w:sz w:val="28"/>
          <w:szCs w:val="28"/>
          <w:lang w:val="en-US"/>
        </w:rPr>
        <w:t>Physico</w:t>
      </w:r>
      <w:proofErr w:type="spellEnd"/>
      <w:r w:rsidRPr="00A83A10">
        <w:rPr>
          <w:sz w:val="28"/>
          <w:szCs w:val="28"/>
          <w:lang w:val="en-US"/>
        </w:rPr>
        <w:t xml:space="preserve">-chemical methods: sugar Additives are established by the presence of </w:t>
      </w:r>
      <w:proofErr w:type="spellStart"/>
      <w:r w:rsidRPr="00A83A10">
        <w:rPr>
          <w:sz w:val="28"/>
          <w:szCs w:val="28"/>
          <w:lang w:val="en-US"/>
        </w:rPr>
        <w:t>oxymethylfurfural</w:t>
      </w:r>
      <w:proofErr w:type="spellEnd"/>
      <w:r w:rsidRPr="00A83A10">
        <w:rPr>
          <w:sz w:val="28"/>
          <w:szCs w:val="28"/>
          <w:lang w:val="en-US"/>
        </w:rPr>
        <w:t xml:space="preserve">, beet or beet juice on sucrose or </w:t>
      </w:r>
      <w:proofErr w:type="spellStart"/>
      <w:r w:rsidRPr="00A83A10">
        <w:rPr>
          <w:sz w:val="28"/>
          <w:szCs w:val="28"/>
          <w:lang w:val="en-US"/>
        </w:rPr>
        <w:t>betaine</w:t>
      </w:r>
      <w:proofErr w:type="spellEnd"/>
      <w:r w:rsidRPr="00A83A10">
        <w:rPr>
          <w:sz w:val="28"/>
          <w:szCs w:val="28"/>
          <w:lang w:val="en-US"/>
        </w:rPr>
        <w:t>, individual chemical dyes-qualitative reactions.</w:t>
      </w:r>
    </w:p>
    <w:p w:rsidR="00A83A10" w:rsidRPr="00A83A10" w:rsidRDefault="00A83A10" w:rsidP="00A83A10">
      <w:pPr>
        <w:ind w:firstLine="709"/>
        <w:jc w:val="both"/>
        <w:rPr>
          <w:sz w:val="28"/>
          <w:szCs w:val="28"/>
          <w:lang w:val="en-US"/>
        </w:rPr>
      </w:pPr>
      <w:r w:rsidRPr="00A83A10">
        <w:rPr>
          <w:sz w:val="28"/>
          <w:szCs w:val="28"/>
          <w:lang w:val="en-US"/>
        </w:rPr>
        <w:t>4.</w:t>
      </w:r>
      <w:r w:rsidRPr="00A83A10">
        <w:rPr>
          <w:sz w:val="28"/>
          <w:szCs w:val="28"/>
          <w:lang w:val="en-US"/>
        </w:rPr>
        <w:tab/>
        <w:t xml:space="preserve">Adding baking soda to tea. </w:t>
      </w:r>
    </w:p>
    <w:p w:rsidR="00A83A10" w:rsidRPr="00A83A10" w:rsidRDefault="00A83A10" w:rsidP="00A83A10">
      <w:pPr>
        <w:ind w:firstLine="709"/>
        <w:jc w:val="both"/>
        <w:rPr>
          <w:sz w:val="28"/>
          <w:szCs w:val="28"/>
          <w:lang w:val="en-US"/>
        </w:rPr>
      </w:pPr>
      <w:r w:rsidRPr="00A83A10">
        <w:rPr>
          <w:sz w:val="28"/>
          <w:szCs w:val="28"/>
          <w:lang w:val="en-US"/>
        </w:rPr>
        <w:t>The introduction of baking soda in tea to increase the intensity of the infusion has always been used in Russia. This was used by the conductors of the cars when they brewed tea in an enameled kettle and then carried it around the cars. This well-known method of falsification is still used today. However, it must be distinguished from the natural forgery that occurs when brewing tea with water with high alkalinity. According to the current standard, the pH of drinking water should not exceed 7.0. However, in Russia there are regions where the pH of water can reach 8.0 and even 8.5.</w:t>
      </w:r>
    </w:p>
    <w:p w:rsidR="00A83A10" w:rsidRPr="00A83A10" w:rsidRDefault="00A83A10" w:rsidP="00A83A10">
      <w:pPr>
        <w:ind w:firstLine="709"/>
        <w:jc w:val="both"/>
        <w:rPr>
          <w:sz w:val="28"/>
          <w:szCs w:val="28"/>
          <w:lang w:val="en-US"/>
        </w:rPr>
      </w:pPr>
      <w:r w:rsidRPr="00A83A10">
        <w:rPr>
          <w:sz w:val="28"/>
          <w:szCs w:val="28"/>
          <w:lang w:val="en-US"/>
        </w:rPr>
        <w:t xml:space="preserve">Organoleptic detection methods: when brewing tea, an intense dark brown infusion is obtained, but the taste and aroma are weakly expressed, sometimes a characteristic alkaline smell is manifested. The addition of lemon dramatically reduces the intensity of the infusion, and the addition of citric acid leads to the release of carbon dioxide. In the infusion there are no reddish shades. </w:t>
      </w:r>
    </w:p>
    <w:p w:rsidR="00A83A10" w:rsidRPr="00A83A10" w:rsidRDefault="00A83A10" w:rsidP="00A83A10">
      <w:pPr>
        <w:ind w:firstLine="709"/>
        <w:jc w:val="both"/>
        <w:rPr>
          <w:sz w:val="28"/>
          <w:szCs w:val="28"/>
          <w:lang w:val="en-US"/>
        </w:rPr>
      </w:pPr>
      <w:proofErr w:type="spellStart"/>
      <w:r w:rsidRPr="00A83A10">
        <w:rPr>
          <w:sz w:val="28"/>
          <w:szCs w:val="28"/>
          <w:lang w:val="en-US"/>
        </w:rPr>
        <w:t>Physico</w:t>
      </w:r>
      <w:proofErr w:type="spellEnd"/>
      <w:r w:rsidRPr="00A83A10">
        <w:rPr>
          <w:sz w:val="28"/>
          <w:szCs w:val="28"/>
          <w:lang w:val="en-US"/>
        </w:rPr>
        <w:t xml:space="preserve">-chemical methods: determination of the pH of the extract. When bringing the pH of the infusion to 7.0 determine its </w:t>
      </w:r>
      <w:proofErr w:type="spellStart"/>
      <w:r w:rsidRPr="00A83A10">
        <w:rPr>
          <w:sz w:val="28"/>
          <w:szCs w:val="28"/>
          <w:lang w:val="en-US"/>
        </w:rPr>
        <w:t>extractivity</w:t>
      </w:r>
      <w:proofErr w:type="spellEnd"/>
      <w:r w:rsidRPr="00A83A10">
        <w:rPr>
          <w:sz w:val="28"/>
          <w:szCs w:val="28"/>
          <w:lang w:val="en-US"/>
        </w:rPr>
        <w:t xml:space="preserve">. </w:t>
      </w:r>
    </w:p>
    <w:p w:rsidR="00A83A10" w:rsidRPr="00A83A10" w:rsidRDefault="00A83A10" w:rsidP="00A83A10">
      <w:pPr>
        <w:ind w:firstLine="709"/>
        <w:jc w:val="both"/>
        <w:rPr>
          <w:sz w:val="28"/>
          <w:szCs w:val="28"/>
          <w:lang w:val="en-US"/>
        </w:rPr>
      </w:pPr>
      <w:r w:rsidRPr="00A83A10">
        <w:rPr>
          <w:sz w:val="28"/>
          <w:szCs w:val="28"/>
          <w:lang w:val="en-US"/>
        </w:rPr>
        <w:t xml:space="preserve">Currently, the Russian market has a significant number of different imported </w:t>
      </w:r>
      <w:proofErr w:type="gramStart"/>
      <w:r w:rsidRPr="00A83A10">
        <w:rPr>
          <w:sz w:val="28"/>
          <w:szCs w:val="28"/>
          <w:lang w:val="en-US"/>
        </w:rPr>
        <w:t>tea</w:t>
      </w:r>
      <w:proofErr w:type="gramEnd"/>
      <w:r w:rsidRPr="00A83A10">
        <w:rPr>
          <w:sz w:val="28"/>
          <w:szCs w:val="28"/>
          <w:lang w:val="en-US"/>
        </w:rPr>
        <w:t xml:space="preserve">, characterized by beautiful markings, but sometimes low quality. </w:t>
      </w:r>
    </w:p>
    <w:p w:rsidR="00A83A10" w:rsidRPr="00A83A10" w:rsidRDefault="00A83A10" w:rsidP="00A83A10">
      <w:pPr>
        <w:ind w:firstLine="709"/>
        <w:jc w:val="both"/>
        <w:rPr>
          <w:sz w:val="28"/>
          <w:szCs w:val="28"/>
          <w:lang w:val="en-US"/>
        </w:rPr>
      </w:pPr>
      <w:r w:rsidRPr="00A83A10">
        <w:rPr>
          <w:sz w:val="28"/>
          <w:szCs w:val="28"/>
          <w:lang w:val="en-US"/>
        </w:rPr>
        <w:t>With the introduction of food flavors, the taste and aromatic properties of tea change, and it acquires other odors.</w:t>
      </w:r>
    </w:p>
    <w:p w:rsidR="00A83A10" w:rsidRPr="00A83A10" w:rsidRDefault="00A83A10" w:rsidP="00A83A10">
      <w:pPr>
        <w:ind w:firstLine="709"/>
        <w:jc w:val="both"/>
        <w:rPr>
          <w:sz w:val="28"/>
          <w:szCs w:val="28"/>
          <w:lang w:val="en-US"/>
        </w:rPr>
      </w:pPr>
      <w:r w:rsidRPr="00A83A10">
        <w:rPr>
          <w:sz w:val="28"/>
          <w:szCs w:val="28"/>
          <w:lang w:val="en-US"/>
        </w:rPr>
        <w:t xml:space="preserve">Quantitative falsification of tea (underweight, measurement) is a deception of the consumer due to significant deviations of the parameters of the goods (mass, volume) exceeding the permissible norms of deviations. For example, the weight of a pack or the low volume of glass that is commonly used in the implementation the weight of the Krasnodar tea bags, is smaller due to the thicker walls </w:t>
      </w:r>
      <w:proofErr w:type="spellStart"/>
      <w:r w:rsidRPr="00A83A10">
        <w:rPr>
          <w:sz w:val="28"/>
          <w:szCs w:val="28"/>
          <w:lang w:val="en-US"/>
        </w:rPr>
        <w:t>etc</w:t>
      </w:r>
      <w:proofErr w:type="spellEnd"/>
      <w:r w:rsidRPr="00A83A10">
        <w:rPr>
          <w:sz w:val="28"/>
          <w:szCs w:val="28"/>
          <w:lang w:val="en-US"/>
        </w:rPr>
        <w:t xml:space="preserve"> to Reveal such falsification simply by measuring the pre-weight or volume measuring attorneys measures of weight and volume.</w:t>
      </w:r>
    </w:p>
    <w:p w:rsidR="00A83A10" w:rsidRPr="00A83A10" w:rsidRDefault="00A83A10" w:rsidP="00A83A10">
      <w:pPr>
        <w:ind w:firstLine="709"/>
        <w:jc w:val="both"/>
        <w:rPr>
          <w:sz w:val="28"/>
          <w:szCs w:val="28"/>
          <w:lang w:val="en-US"/>
        </w:rPr>
      </w:pPr>
      <w:r w:rsidRPr="00A83A10">
        <w:rPr>
          <w:sz w:val="28"/>
          <w:szCs w:val="28"/>
          <w:lang w:val="en-US"/>
        </w:rPr>
        <w:t xml:space="preserve">Information falsification of tea is a deception of the consumer with the help of inaccurate or distorted information about the product. </w:t>
      </w:r>
    </w:p>
    <w:p w:rsidR="00A83A10" w:rsidRPr="00A83A10" w:rsidRDefault="00A83A10" w:rsidP="00A83A10">
      <w:pPr>
        <w:ind w:firstLine="709"/>
        <w:jc w:val="both"/>
        <w:rPr>
          <w:sz w:val="28"/>
          <w:szCs w:val="28"/>
          <w:lang w:val="en-US"/>
        </w:rPr>
      </w:pPr>
      <w:r w:rsidRPr="00A83A10">
        <w:rPr>
          <w:sz w:val="28"/>
          <w:szCs w:val="28"/>
          <w:lang w:val="en-US"/>
        </w:rPr>
        <w:t xml:space="preserve">This type of falsification is carried out by distorting the information in the accompanying documents, labeling and advertising of goods. When falsifying </w:t>
      </w:r>
      <w:r w:rsidRPr="00A83A10">
        <w:rPr>
          <w:sz w:val="28"/>
          <w:szCs w:val="28"/>
          <w:lang w:val="en-US"/>
        </w:rPr>
        <w:lastRenderedPageBreak/>
        <w:t xml:space="preserve">information about tea, the following data are often distorted or indicated inaccurately: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name</w:t>
      </w:r>
      <w:proofErr w:type="gramEnd"/>
      <w:r w:rsidRPr="00A83A10">
        <w:rPr>
          <w:sz w:val="28"/>
          <w:szCs w:val="28"/>
          <w:lang w:val="en-US"/>
        </w:rPr>
        <w:t xml:space="preserve"> of goods;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country</w:t>
      </w:r>
      <w:proofErr w:type="gramEnd"/>
      <w:r w:rsidRPr="00A83A10">
        <w:rPr>
          <w:sz w:val="28"/>
          <w:szCs w:val="28"/>
          <w:lang w:val="en-US"/>
        </w:rPr>
        <w:t xml:space="preserve"> of origin;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the</w:t>
      </w:r>
      <w:proofErr w:type="gramEnd"/>
      <w:r w:rsidRPr="00A83A10">
        <w:rPr>
          <w:sz w:val="28"/>
          <w:szCs w:val="28"/>
          <w:lang w:val="en-US"/>
        </w:rPr>
        <w:t xml:space="preserve"> manufacturer of the goods;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amount</w:t>
      </w:r>
      <w:proofErr w:type="gramEnd"/>
      <w:r w:rsidRPr="00A83A10">
        <w:rPr>
          <w:sz w:val="28"/>
          <w:szCs w:val="28"/>
          <w:lang w:val="en-US"/>
        </w:rPr>
        <w:t xml:space="preserve"> of goods. </w:t>
      </w:r>
    </w:p>
    <w:p w:rsidR="00A83A10" w:rsidRPr="00A83A10" w:rsidRDefault="00A83A10" w:rsidP="00A83A10">
      <w:pPr>
        <w:ind w:firstLine="709"/>
        <w:jc w:val="both"/>
        <w:rPr>
          <w:sz w:val="28"/>
          <w:szCs w:val="28"/>
          <w:lang w:val="en-US"/>
        </w:rPr>
      </w:pPr>
      <w:r w:rsidRPr="00A83A10">
        <w:rPr>
          <w:sz w:val="28"/>
          <w:szCs w:val="28"/>
          <w:lang w:val="en-US"/>
        </w:rPr>
        <w:t xml:space="preserve">At establishment of information falsification of tea it is necessary to know the following features: </w:t>
      </w:r>
    </w:p>
    <w:p w:rsidR="00A83A10" w:rsidRPr="00A83A10" w:rsidRDefault="00A83A10" w:rsidP="00A83A10">
      <w:pPr>
        <w:ind w:firstLine="709"/>
        <w:jc w:val="both"/>
        <w:rPr>
          <w:sz w:val="28"/>
          <w:szCs w:val="28"/>
          <w:lang w:val="en-US"/>
        </w:rPr>
      </w:pPr>
      <w:proofErr w:type="gramStart"/>
      <w:r w:rsidRPr="00A83A10">
        <w:rPr>
          <w:sz w:val="28"/>
          <w:szCs w:val="28"/>
          <w:lang w:val="en-US"/>
        </w:rPr>
        <w:t>1.First</w:t>
      </w:r>
      <w:proofErr w:type="gramEnd"/>
      <w:r w:rsidRPr="00A83A10">
        <w:rPr>
          <w:sz w:val="28"/>
          <w:szCs w:val="28"/>
          <w:lang w:val="en-US"/>
        </w:rPr>
        <w:t xml:space="preserve"> of all, remember that tea can be produced from genuine tea raw materials only tea-growing countries: India, Sri Lanka, China, Japan, Kenya, Georgia, Azerbaijan and a number of countries in the tropical zone. </w:t>
      </w:r>
    </w:p>
    <w:p w:rsidR="00A83A10" w:rsidRPr="00A83A10" w:rsidRDefault="00A83A10" w:rsidP="00A83A10">
      <w:pPr>
        <w:ind w:firstLine="709"/>
        <w:jc w:val="both"/>
        <w:rPr>
          <w:sz w:val="28"/>
          <w:szCs w:val="28"/>
          <w:lang w:val="en-US"/>
        </w:rPr>
      </w:pPr>
      <w:r w:rsidRPr="00A83A10">
        <w:rPr>
          <w:sz w:val="28"/>
          <w:szCs w:val="28"/>
          <w:lang w:val="en-US"/>
        </w:rPr>
        <w:t xml:space="preserve">If before you tea made in England, USA, Germany, Holland, Denmark, etc., it is either re-export of Asian teas (respectively, more expensive), or a fake. When re-exporting tea, it can be developed in good faith, and then such tea is extremely expensive, or it is extremely low grades, or waste, blended and outwardly beautifully decorated, equal to the selling price of ordinary good tea, but not equal to it in quality. So avoid buying tea from non-tea growing countries. </w:t>
      </w:r>
    </w:p>
    <w:p w:rsidR="00A83A10" w:rsidRPr="00A83A10" w:rsidRDefault="00A83A10" w:rsidP="00A83A10">
      <w:pPr>
        <w:ind w:firstLine="709"/>
        <w:jc w:val="both"/>
        <w:rPr>
          <w:sz w:val="28"/>
          <w:szCs w:val="28"/>
          <w:lang w:val="en-US"/>
        </w:rPr>
      </w:pPr>
      <w:r w:rsidRPr="00A83A10">
        <w:rPr>
          <w:sz w:val="28"/>
          <w:szCs w:val="28"/>
          <w:lang w:val="en-US"/>
        </w:rPr>
        <w:t>2. You should not buy any tea with a "foreign" name (regardless of the country, language and company, even if they are specified), if such a name is unknown to you and sounds strange or inappropriate for tea at all, or slightly resembles a well-known brand name. This is usually the most blatant falsification, designed for simpletons who do not understand anything about teas, but are prone to bright labels, to unusual or, conversely, to too clear, easy names. An example of this kind of "foreign" teas can be considered appeared in our commercial tents tea under the following "English" names: "Volga", "</w:t>
      </w:r>
      <w:proofErr w:type="spellStart"/>
      <w:r w:rsidRPr="00A83A10">
        <w:rPr>
          <w:sz w:val="28"/>
          <w:szCs w:val="28"/>
          <w:lang w:val="en-US"/>
        </w:rPr>
        <w:t>Ortodox</w:t>
      </w:r>
      <w:proofErr w:type="spellEnd"/>
      <w:r w:rsidRPr="00A83A10">
        <w:rPr>
          <w:sz w:val="28"/>
          <w:szCs w:val="28"/>
          <w:lang w:val="en-US"/>
        </w:rPr>
        <w:t xml:space="preserve"> </w:t>
      </w:r>
      <w:proofErr w:type="spellStart"/>
      <w:r w:rsidRPr="00A83A10">
        <w:rPr>
          <w:sz w:val="28"/>
          <w:szCs w:val="28"/>
          <w:lang w:val="en-US"/>
        </w:rPr>
        <w:t>Leaftea</w:t>
      </w:r>
      <w:proofErr w:type="spellEnd"/>
      <w:r w:rsidRPr="00A83A10">
        <w:rPr>
          <w:sz w:val="28"/>
          <w:szCs w:val="28"/>
          <w:lang w:val="en-US"/>
        </w:rPr>
        <w:t>", "</w:t>
      </w:r>
      <w:proofErr w:type="spellStart"/>
      <w:r w:rsidRPr="00A83A10">
        <w:rPr>
          <w:sz w:val="28"/>
          <w:szCs w:val="28"/>
          <w:lang w:val="en-US"/>
        </w:rPr>
        <w:t>Diman</w:t>
      </w:r>
      <w:proofErr w:type="spellEnd"/>
      <w:r w:rsidRPr="00A83A10">
        <w:rPr>
          <w:sz w:val="28"/>
          <w:szCs w:val="28"/>
          <w:lang w:val="en-US"/>
        </w:rPr>
        <w:t xml:space="preserve">", etc. </w:t>
      </w:r>
    </w:p>
    <w:p w:rsidR="00A83A10" w:rsidRPr="00A83A10" w:rsidRDefault="00A83A10" w:rsidP="00A83A10">
      <w:pPr>
        <w:ind w:firstLine="709"/>
        <w:jc w:val="both"/>
        <w:rPr>
          <w:sz w:val="28"/>
          <w:szCs w:val="28"/>
          <w:lang w:val="en-US"/>
        </w:rPr>
      </w:pPr>
      <w:r w:rsidRPr="00A83A10">
        <w:rPr>
          <w:sz w:val="28"/>
          <w:szCs w:val="28"/>
          <w:lang w:val="en-US"/>
        </w:rPr>
        <w:t xml:space="preserve">3. As for the marking of the country of manufacture, it should be approached carefully, if there are indications of the type: "Made in China" or "Made in India". </w:t>
      </w:r>
    </w:p>
    <w:p w:rsidR="00A83A10" w:rsidRPr="00A83A10" w:rsidRDefault="00A83A10" w:rsidP="00A83A10">
      <w:pPr>
        <w:ind w:firstLine="709"/>
        <w:jc w:val="both"/>
        <w:rPr>
          <w:sz w:val="28"/>
          <w:szCs w:val="28"/>
          <w:lang w:val="en-US"/>
        </w:rPr>
      </w:pPr>
      <w:r w:rsidRPr="00A83A10">
        <w:rPr>
          <w:sz w:val="28"/>
          <w:szCs w:val="28"/>
          <w:lang w:val="en-US"/>
        </w:rPr>
        <w:t xml:space="preserve">Real Chinese tea is exported from China only by "China national tea &amp; Native Product Import &amp; Export Corporation" ("China National Tea &amp; Native Product Import &amp; Export Corp. "). This inscription must be followed by an indication of which province of mainland China exported tea, because the Corporation has offices in different provinces: Fujian, Sichuan, </w:t>
      </w:r>
      <w:proofErr w:type="spellStart"/>
      <w:r w:rsidRPr="00A83A10">
        <w:rPr>
          <w:sz w:val="28"/>
          <w:szCs w:val="28"/>
          <w:lang w:val="en-US"/>
        </w:rPr>
        <w:t>Humani</w:t>
      </w:r>
      <w:proofErr w:type="spellEnd"/>
      <w:r w:rsidRPr="00A83A10">
        <w:rPr>
          <w:sz w:val="28"/>
          <w:szCs w:val="28"/>
          <w:lang w:val="en-US"/>
        </w:rPr>
        <w:t xml:space="preserve"> and Yunnan. It is followed by an inscription that it is </w:t>
      </w:r>
      <w:proofErr w:type="gramStart"/>
      <w:r w:rsidRPr="00A83A10">
        <w:rPr>
          <w:sz w:val="28"/>
          <w:szCs w:val="28"/>
          <w:lang w:val="en-US"/>
        </w:rPr>
        <w:t>" the</w:t>
      </w:r>
      <w:proofErr w:type="gramEnd"/>
      <w:r w:rsidRPr="00A83A10">
        <w:rPr>
          <w:sz w:val="28"/>
          <w:szCs w:val="28"/>
          <w:lang w:val="en-US"/>
        </w:rPr>
        <w:t xml:space="preserve"> Product of the people's Republic of China "("Produce of the People's Republic of .China"). No </w:t>
      </w:r>
      <w:proofErr w:type="gramStart"/>
      <w:r w:rsidRPr="00A83A10">
        <w:rPr>
          <w:sz w:val="28"/>
          <w:szCs w:val="28"/>
          <w:lang w:val="en-US"/>
        </w:rPr>
        <w:t>inscriptions like "Made in China" on real Chinese tea does</w:t>
      </w:r>
      <w:proofErr w:type="gramEnd"/>
      <w:r w:rsidRPr="00A83A10">
        <w:rPr>
          <w:sz w:val="28"/>
          <w:szCs w:val="28"/>
          <w:lang w:val="en-US"/>
        </w:rPr>
        <w:t xml:space="preserve"> not happen, and </w:t>
      </w:r>
      <w:proofErr w:type="spellStart"/>
      <w:r w:rsidRPr="00A83A10">
        <w:rPr>
          <w:sz w:val="28"/>
          <w:szCs w:val="28"/>
          <w:lang w:val="en-US"/>
        </w:rPr>
        <w:t>can not</w:t>
      </w:r>
      <w:proofErr w:type="spellEnd"/>
      <w:r w:rsidRPr="00A83A10">
        <w:rPr>
          <w:sz w:val="28"/>
          <w:szCs w:val="28"/>
          <w:lang w:val="en-US"/>
        </w:rPr>
        <w:t xml:space="preserve"> be. </w:t>
      </w:r>
    </w:p>
    <w:p w:rsidR="00A83A10" w:rsidRPr="00A83A10" w:rsidRDefault="00A83A10" w:rsidP="00A83A10">
      <w:pPr>
        <w:ind w:firstLine="709"/>
        <w:jc w:val="both"/>
        <w:rPr>
          <w:sz w:val="28"/>
          <w:szCs w:val="28"/>
          <w:lang w:val="en-US"/>
        </w:rPr>
      </w:pPr>
      <w:r w:rsidRPr="00A83A10">
        <w:rPr>
          <w:sz w:val="28"/>
          <w:szCs w:val="28"/>
          <w:lang w:val="en-US"/>
        </w:rPr>
        <w:t xml:space="preserve">In addition, if the tea is brought from China someone had visited your friends and were purchased in the Chinese shops, or were brought to our country some Chinese barter organization for a Russian organization, that were purchased on the domestic market of China and not passed through the Import and export Corporation tea, the label of this tea are signs only in Chinese, and upon any other. In other words, the entire label will be covered with hieroglyphs. And there will be some Arabic numerals. It is - rooms of Chinese guests, and room weight. Good Indian teas may have the inscription "Made in India", but in India there are several well-known companies whose name can serve as a strong guarantee that the tea </w:t>
      </w:r>
      <w:r w:rsidRPr="00A83A10">
        <w:rPr>
          <w:sz w:val="28"/>
          <w:szCs w:val="28"/>
          <w:lang w:val="en-US"/>
        </w:rPr>
        <w:lastRenderedPageBreak/>
        <w:t xml:space="preserve">with their name should not be bad and, in any case, it is always genuine, Indian, and not fake. These firms are as follows: Davenport, A. </w:t>
      </w:r>
      <w:proofErr w:type="spellStart"/>
      <w:r w:rsidRPr="00A83A10">
        <w:rPr>
          <w:sz w:val="28"/>
          <w:szCs w:val="28"/>
          <w:lang w:val="en-US"/>
        </w:rPr>
        <w:t>Toch</w:t>
      </w:r>
      <w:proofErr w:type="spellEnd"/>
      <w:r w:rsidRPr="00A83A10">
        <w:rPr>
          <w:sz w:val="28"/>
          <w:szCs w:val="28"/>
          <w:lang w:val="en-US"/>
        </w:rPr>
        <w:t>, STS. They export up to 60-70% of Indian teas. On their labels, genuine high-quality teas also do not have the label "Made in India", but instead it is indicated: "</w:t>
      </w:r>
      <w:proofErr w:type="spellStart"/>
      <w:r w:rsidRPr="00A83A10">
        <w:rPr>
          <w:sz w:val="28"/>
          <w:szCs w:val="28"/>
          <w:lang w:val="en-US"/>
        </w:rPr>
        <w:t>Tosha</w:t>
      </w:r>
      <w:proofErr w:type="spellEnd"/>
      <w:r w:rsidRPr="00A83A10">
        <w:rPr>
          <w:sz w:val="28"/>
          <w:szCs w:val="28"/>
          <w:lang w:val="en-US"/>
        </w:rPr>
        <w:t xml:space="preserve"> Indian tea", "Davenport Indian tea", "</w:t>
      </w:r>
      <w:proofErr w:type="gramStart"/>
      <w:r w:rsidRPr="00A83A10">
        <w:rPr>
          <w:sz w:val="28"/>
          <w:szCs w:val="28"/>
          <w:lang w:val="en-US"/>
        </w:rPr>
        <w:t>S</w:t>
      </w:r>
      <w:proofErr w:type="gramEnd"/>
      <w:r w:rsidRPr="00A83A10">
        <w:rPr>
          <w:sz w:val="28"/>
          <w:szCs w:val="28"/>
          <w:lang w:val="en-US"/>
        </w:rPr>
        <w:t xml:space="preserve">. T. S. Indian tea". </w:t>
      </w:r>
    </w:p>
    <w:p w:rsidR="00A83A10" w:rsidRPr="00A83A10" w:rsidRDefault="00A83A10" w:rsidP="00A83A10">
      <w:pPr>
        <w:ind w:firstLine="709"/>
        <w:jc w:val="both"/>
        <w:rPr>
          <w:sz w:val="28"/>
          <w:szCs w:val="28"/>
          <w:lang w:val="en-US"/>
        </w:rPr>
      </w:pPr>
      <w:r w:rsidRPr="00A83A10">
        <w:rPr>
          <w:sz w:val="28"/>
          <w:szCs w:val="28"/>
          <w:lang w:val="en-US"/>
        </w:rPr>
        <w:t xml:space="preserve">If Indian tea is packaged on the territory of Russia or other CIS countries, then this tea is not pure Indian, but blended, i.e. mixed with lower-quality Georgian, Azerbaijani and other. </w:t>
      </w:r>
    </w:p>
    <w:p w:rsidR="00A83A10" w:rsidRPr="00A83A10" w:rsidRDefault="00A83A10" w:rsidP="00A83A10">
      <w:pPr>
        <w:ind w:firstLine="709"/>
        <w:jc w:val="both"/>
        <w:rPr>
          <w:sz w:val="28"/>
          <w:szCs w:val="28"/>
          <w:lang w:val="en-US"/>
        </w:rPr>
      </w:pPr>
      <w:r w:rsidRPr="00A83A10">
        <w:rPr>
          <w:sz w:val="28"/>
          <w:szCs w:val="28"/>
          <w:lang w:val="en-US"/>
        </w:rPr>
        <w:t>After all, both Georgia and Azerbaijan still grow tea and still process it and supply it to the CIS countries. But, since you do not see tea with such names on the shelves, it means that it is sold under other names: "may tea", "The same tea" and before.</w:t>
      </w:r>
    </w:p>
    <w:p w:rsidR="00A83A10" w:rsidRPr="00A83A10" w:rsidRDefault="00A83A10" w:rsidP="00A83A10">
      <w:pPr>
        <w:ind w:firstLine="709"/>
        <w:jc w:val="both"/>
        <w:rPr>
          <w:sz w:val="28"/>
          <w:szCs w:val="28"/>
          <w:lang w:val="en-US"/>
        </w:rPr>
      </w:pPr>
      <w:r w:rsidRPr="00A83A10">
        <w:rPr>
          <w:sz w:val="28"/>
          <w:szCs w:val="28"/>
          <w:lang w:val="en-US"/>
        </w:rPr>
        <w:t>Ceylon imported tea is also very often the object of forgery, because when it is hung small wholesalers mix other low-grade teas. Therefore, the best firms "Annabel" (Annabel) and "</w:t>
      </w:r>
      <w:proofErr w:type="spellStart"/>
      <w:r w:rsidRPr="00A83A10">
        <w:rPr>
          <w:sz w:val="28"/>
          <w:szCs w:val="28"/>
          <w:lang w:val="en-US"/>
        </w:rPr>
        <w:t>dilma</w:t>
      </w:r>
      <w:proofErr w:type="spellEnd"/>
      <w:r w:rsidRPr="00A83A10">
        <w:rPr>
          <w:sz w:val="28"/>
          <w:szCs w:val="28"/>
          <w:lang w:val="en-US"/>
        </w:rPr>
        <w:t>" (</w:t>
      </w:r>
      <w:proofErr w:type="spellStart"/>
      <w:r w:rsidRPr="00A83A10">
        <w:rPr>
          <w:sz w:val="28"/>
          <w:szCs w:val="28"/>
          <w:lang w:val="en-US"/>
        </w:rPr>
        <w:t>Dilmah</w:t>
      </w:r>
      <w:proofErr w:type="spellEnd"/>
      <w:r w:rsidRPr="00A83A10">
        <w:rPr>
          <w:sz w:val="28"/>
          <w:szCs w:val="28"/>
          <w:lang w:val="en-US"/>
        </w:rPr>
        <w:t xml:space="preserve">), fearing fakes and falsifications of their drink, sell their tea themselves, indicating on their labels that the tea is" Packed in Sri </w:t>
      </w:r>
      <w:proofErr w:type="gramStart"/>
      <w:r w:rsidRPr="00A83A10">
        <w:rPr>
          <w:sz w:val="28"/>
          <w:szCs w:val="28"/>
          <w:lang w:val="en-US"/>
        </w:rPr>
        <w:t>Lanka "</w:t>
      </w:r>
      <w:proofErr w:type="gramEnd"/>
      <w:r w:rsidRPr="00A83A10">
        <w:rPr>
          <w:sz w:val="28"/>
          <w:szCs w:val="28"/>
          <w:lang w:val="en-US"/>
        </w:rPr>
        <w:t xml:space="preserve"> (Packed in Sri Lanka) and avoid using the usual formula of American and all fraudulent firms "Made in </w:t>
      </w:r>
      <w:proofErr w:type="spellStart"/>
      <w:r w:rsidRPr="00A83A10">
        <w:rPr>
          <w:sz w:val="28"/>
          <w:szCs w:val="28"/>
          <w:lang w:val="en-US"/>
        </w:rPr>
        <w:t>Shri</w:t>
      </w:r>
      <w:proofErr w:type="spellEnd"/>
      <w:r w:rsidRPr="00A83A10">
        <w:rPr>
          <w:sz w:val="28"/>
          <w:szCs w:val="28"/>
          <w:lang w:val="en-US"/>
        </w:rPr>
        <w:t xml:space="preserve"> Lanka". In our country now the main import of Ceylon tea of good quality is carried out only by these firms.</w:t>
      </w:r>
    </w:p>
    <w:p w:rsidR="00A83A10" w:rsidRPr="00A83A10" w:rsidRDefault="00A83A10" w:rsidP="00A83A10">
      <w:pPr>
        <w:ind w:firstLine="709"/>
        <w:jc w:val="both"/>
        <w:rPr>
          <w:sz w:val="28"/>
          <w:szCs w:val="28"/>
          <w:lang w:val="en-US"/>
        </w:rPr>
      </w:pPr>
      <w:r w:rsidRPr="00A83A10">
        <w:rPr>
          <w:sz w:val="28"/>
          <w:szCs w:val="28"/>
          <w:lang w:val="en-US"/>
        </w:rPr>
        <w:t xml:space="preserve">Information falsification also includes forgery of quality certificate, customs documents, bar code, etc. such falsification is </w:t>
      </w:r>
      <w:proofErr w:type="gramStart"/>
      <w:r w:rsidRPr="00A83A10">
        <w:rPr>
          <w:sz w:val="28"/>
          <w:szCs w:val="28"/>
          <w:lang w:val="en-US"/>
        </w:rPr>
        <w:t>Detected</w:t>
      </w:r>
      <w:proofErr w:type="gramEnd"/>
      <w:r w:rsidRPr="00A83A10">
        <w:rPr>
          <w:sz w:val="28"/>
          <w:szCs w:val="28"/>
          <w:lang w:val="en-US"/>
        </w:rPr>
        <w:t xml:space="preserve"> by a special examination, which allows to identify: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how</w:t>
      </w:r>
      <w:proofErr w:type="gramEnd"/>
      <w:r w:rsidRPr="00A83A10">
        <w:rPr>
          <w:sz w:val="28"/>
          <w:szCs w:val="28"/>
          <w:lang w:val="en-US"/>
        </w:rPr>
        <w:t xml:space="preserve"> are printed documents made; </w:t>
      </w:r>
    </w:p>
    <w:p w:rsidR="00A83A10" w:rsidRPr="00A83A10" w:rsidRDefault="00A83A10" w:rsidP="00A83A10">
      <w:pPr>
        <w:ind w:firstLine="709"/>
        <w:jc w:val="both"/>
        <w:rPr>
          <w:sz w:val="28"/>
          <w:szCs w:val="28"/>
          <w:lang w:val="en-US"/>
        </w:rPr>
      </w:pPr>
      <w:r w:rsidRPr="00A83A10">
        <w:rPr>
          <w:sz w:val="28"/>
          <w:szCs w:val="28"/>
          <w:lang w:val="en-US"/>
        </w:rPr>
        <w:t xml:space="preserve">-are there any erasures, corrections in the document; </w:t>
      </w:r>
    </w:p>
    <w:p w:rsidR="00A83A10" w:rsidRPr="00A83A10" w:rsidRDefault="00A83A10" w:rsidP="00A83A10">
      <w:pPr>
        <w:ind w:firstLine="709"/>
        <w:jc w:val="both"/>
        <w:rPr>
          <w:sz w:val="28"/>
          <w:szCs w:val="28"/>
          <w:lang w:val="en-US"/>
        </w:rPr>
      </w:pPr>
      <w:r w:rsidRPr="00A83A10">
        <w:rPr>
          <w:sz w:val="28"/>
          <w:szCs w:val="28"/>
          <w:lang w:val="en-US"/>
        </w:rPr>
        <w:t xml:space="preserve">- </w:t>
      </w:r>
      <w:proofErr w:type="gramStart"/>
      <w:r w:rsidRPr="00A83A10">
        <w:rPr>
          <w:sz w:val="28"/>
          <w:szCs w:val="28"/>
          <w:lang w:val="en-US"/>
        </w:rPr>
        <w:t>whether</w:t>
      </w:r>
      <w:proofErr w:type="gramEnd"/>
      <w:r w:rsidRPr="00A83A10">
        <w:rPr>
          <w:sz w:val="28"/>
          <w:szCs w:val="28"/>
          <w:lang w:val="en-US"/>
        </w:rPr>
        <w:t xml:space="preserve"> the bar code on the product is fake and whether the information contained therein corresponds to the declared product and its manufacturer, etc.</w:t>
      </w:r>
    </w:p>
    <w:p w:rsidR="00A83A10" w:rsidRPr="00A83A10" w:rsidRDefault="00A83A10" w:rsidP="00A83A10">
      <w:pPr>
        <w:ind w:firstLine="709"/>
        <w:jc w:val="both"/>
        <w:rPr>
          <w:sz w:val="28"/>
          <w:szCs w:val="28"/>
          <w:lang w:val="en-US"/>
        </w:rPr>
      </w:pPr>
    </w:p>
    <w:p w:rsidR="00A83A10" w:rsidRPr="00A83A10" w:rsidRDefault="00A83A10" w:rsidP="00A83A10">
      <w:pPr>
        <w:ind w:firstLine="709"/>
        <w:jc w:val="both"/>
        <w:rPr>
          <w:sz w:val="28"/>
          <w:szCs w:val="28"/>
          <w:lang w:val="en-US"/>
        </w:rPr>
      </w:pPr>
      <w:r w:rsidRPr="00A83A10">
        <w:rPr>
          <w:sz w:val="28"/>
          <w:szCs w:val="28"/>
          <w:lang w:val="en-US"/>
        </w:rPr>
        <w:t xml:space="preserve">CONTROL QUESTION: </w:t>
      </w:r>
    </w:p>
    <w:p w:rsidR="00A83A10" w:rsidRPr="00A83A10" w:rsidRDefault="00A83A10" w:rsidP="00A83A10">
      <w:pPr>
        <w:ind w:firstLine="709"/>
        <w:jc w:val="both"/>
        <w:rPr>
          <w:sz w:val="28"/>
          <w:szCs w:val="28"/>
          <w:lang w:val="en-US"/>
        </w:rPr>
      </w:pPr>
      <w:r w:rsidRPr="00A83A10">
        <w:rPr>
          <w:sz w:val="28"/>
          <w:szCs w:val="28"/>
          <w:lang w:val="en-US"/>
        </w:rPr>
        <w:t xml:space="preserve">1. Identification characteristics of tea. </w:t>
      </w:r>
    </w:p>
    <w:p w:rsidR="00494CFC" w:rsidRPr="00BA7F91" w:rsidRDefault="00A83A10" w:rsidP="00A83A10">
      <w:pPr>
        <w:ind w:firstLine="709"/>
        <w:jc w:val="both"/>
        <w:rPr>
          <w:sz w:val="28"/>
          <w:szCs w:val="28"/>
          <w:lang w:val="en-US"/>
        </w:rPr>
      </w:pPr>
      <w:r w:rsidRPr="00A83A10">
        <w:rPr>
          <w:sz w:val="28"/>
          <w:szCs w:val="28"/>
          <w:lang w:val="en-US"/>
        </w:rPr>
        <w:t>2. Types of tea adulteration.</w:t>
      </w:r>
    </w:p>
    <w:p w:rsidR="002B719D" w:rsidRPr="00BA7F91" w:rsidRDefault="002B719D" w:rsidP="00A83A10">
      <w:pPr>
        <w:ind w:firstLine="709"/>
        <w:jc w:val="both"/>
        <w:rPr>
          <w:sz w:val="28"/>
          <w:szCs w:val="28"/>
          <w:lang w:val="en-US"/>
        </w:rPr>
      </w:pPr>
    </w:p>
    <w:p w:rsidR="002B719D" w:rsidRPr="00BA7F91" w:rsidRDefault="002B719D" w:rsidP="00A83A10">
      <w:pPr>
        <w:ind w:firstLine="709"/>
        <w:jc w:val="both"/>
        <w:rPr>
          <w:sz w:val="28"/>
          <w:szCs w:val="28"/>
          <w:lang w:val="en-US"/>
        </w:rPr>
      </w:pPr>
    </w:p>
    <w:p w:rsidR="00524754" w:rsidRPr="00524754" w:rsidRDefault="008C67B2" w:rsidP="00524754">
      <w:pPr>
        <w:ind w:firstLine="709"/>
        <w:jc w:val="center"/>
        <w:rPr>
          <w:b/>
          <w:sz w:val="28"/>
          <w:szCs w:val="28"/>
          <w:lang w:val="en-US"/>
        </w:rPr>
      </w:pPr>
      <w:r>
        <w:rPr>
          <w:b/>
          <w:sz w:val="28"/>
          <w:szCs w:val="28"/>
          <w:lang w:val="en-US"/>
        </w:rPr>
        <w:t>PRACTICAL WORK N</w:t>
      </w:r>
      <w:r w:rsidR="00524754" w:rsidRPr="00524754">
        <w:rPr>
          <w:b/>
          <w:sz w:val="28"/>
          <w:szCs w:val="28"/>
          <w:lang w:val="en-US"/>
        </w:rPr>
        <w:t xml:space="preserve"> 10</w:t>
      </w:r>
    </w:p>
    <w:p w:rsidR="00524754" w:rsidRPr="00524754" w:rsidRDefault="00524754" w:rsidP="00524754">
      <w:pPr>
        <w:ind w:firstLine="709"/>
        <w:jc w:val="center"/>
        <w:rPr>
          <w:b/>
          <w:sz w:val="28"/>
          <w:szCs w:val="28"/>
          <w:lang w:val="en-US"/>
        </w:rPr>
      </w:pPr>
      <w:r w:rsidRPr="00524754">
        <w:rPr>
          <w:b/>
          <w:sz w:val="28"/>
          <w:szCs w:val="28"/>
          <w:lang w:val="en-US"/>
        </w:rPr>
        <w:t>IDENTIFICATION CHARACTERISTICS AND FALSIFICATION OF COFFEE</w:t>
      </w:r>
    </w:p>
    <w:p w:rsidR="00524754" w:rsidRPr="00524754" w:rsidRDefault="00524754" w:rsidP="00524754">
      <w:pPr>
        <w:ind w:firstLine="709"/>
        <w:jc w:val="center"/>
        <w:rPr>
          <w:b/>
          <w:sz w:val="28"/>
          <w:szCs w:val="28"/>
          <w:lang w:val="en-US"/>
        </w:rPr>
      </w:pPr>
    </w:p>
    <w:p w:rsidR="00524754" w:rsidRPr="00822379" w:rsidRDefault="00524754" w:rsidP="00524754">
      <w:pPr>
        <w:ind w:firstLine="709"/>
        <w:jc w:val="both"/>
        <w:rPr>
          <w:sz w:val="28"/>
          <w:szCs w:val="28"/>
          <w:lang w:val="en-US"/>
        </w:rPr>
      </w:pPr>
      <w:r w:rsidRPr="00822379">
        <w:rPr>
          <w:sz w:val="28"/>
          <w:szCs w:val="28"/>
          <w:lang w:val="en-US"/>
        </w:rPr>
        <w:t xml:space="preserve">PURPOSE: to study the identification features and types of coffee adulteration. </w:t>
      </w:r>
    </w:p>
    <w:p w:rsidR="00524754" w:rsidRPr="00822379" w:rsidRDefault="00524754" w:rsidP="00524754">
      <w:pPr>
        <w:ind w:firstLine="709"/>
        <w:jc w:val="both"/>
        <w:rPr>
          <w:sz w:val="28"/>
          <w:szCs w:val="28"/>
          <w:lang w:val="en-US"/>
        </w:rPr>
      </w:pPr>
      <w:r w:rsidRPr="00822379">
        <w:rPr>
          <w:sz w:val="28"/>
          <w:szCs w:val="28"/>
          <w:lang w:val="en-US"/>
        </w:rPr>
        <w:t xml:space="preserve">TASK: discussion of the seminar. </w:t>
      </w:r>
    </w:p>
    <w:p w:rsidR="00524754" w:rsidRPr="00822379" w:rsidRDefault="00524754" w:rsidP="00524754">
      <w:pPr>
        <w:ind w:firstLine="709"/>
        <w:jc w:val="both"/>
        <w:rPr>
          <w:sz w:val="28"/>
          <w:szCs w:val="28"/>
          <w:lang w:val="en-US"/>
        </w:rPr>
      </w:pPr>
      <w:r w:rsidRPr="00822379">
        <w:rPr>
          <w:sz w:val="28"/>
          <w:szCs w:val="28"/>
          <w:lang w:val="en-US"/>
        </w:rPr>
        <w:t xml:space="preserve">GUIDELINES FOR PRACTICAL TRAINING: the student chooses a question and using literature, prepares an abstract or presentation Microsoft Office PowerPoint, the material of which is reported in the classroom. </w:t>
      </w:r>
    </w:p>
    <w:p w:rsidR="00524754" w:rsidRPr="00822379" w:rsidRDefault="00524754" w:rsidP="00524754">
      <w:pPr>
        <w:ind w:firstLine="709"/>
        <w:jc w:val="both"/>
        <w:rPr>
          <w:sz w:val="28"/>
          <w:szCs w:val="28"/>
          <w:lang w:val="en-US"/>
        </w:rPr>
      </w:pPr>
    </w:p>
    <w:p w:rsidR="00524754" w:rsidRPr="00822379" w:rsidRDefault="00524754" w:rsidP="00524754">
      <w:pPr>
        <w:ind w:firstLine="709"/>
        <w:jc w:val="both"/>
        <w:rPr>
          <w:sz w:val="28"/>
          <w:szCs w:val="28"/>
          <w:lang w:val="en-US"/>
        </w:rPr>
      </w:pPr>
      <w:r w:rsidRPr="00822379">
        <w:rPr>
          <w:sz w:val="28"/>
          <w:szCs w:val="28"/>
          <w:lang w:val="en-US"/>
        </w:rPr>
        <w:t xml:space="preserve">THE CONTENT OF THE CLASS: </w:t>
      </w:r>
    </w:p>
    <w:p w:rsidR="00524754" w:rsidRPr="00822379" w:rsidRDefault="00524754" w:rsidP="00524754">
      <w:pPr>
        <w:ind w:firstLine="709"/>
        <w:jc w:val="both"/>
        <w:rPr>
          <w:sz w:val="28"/>
          <w:szCs w:val="28"/>
          <w:lang w:val="en-US"/>
        </w:rPr>
      </w:pPr>
      <w:r w:rsidRPr="00822379">
        <w:rPr>
          <w:sz w:val="28"/>
          <w:szCs w:val="28"/>
          <w:lang w:val="en-US"/>
        </w:rPr>
        <w:lastRenderedPageBreak/>
        <w:t xml:space="preserve">In recent years, due to low customs duties and a huge consumer market, the number of coffee importers in Russia has increased significantly, and many of the new importing firms supply coffee illegally. Therefore, there are big problems with the authenticity of coffee consumed by the population, especially instant coffee In Russia. Many coffee processing enterprises remained in Ukraine, and it became possible to produce soluble coffee drinks in large quantities and use them for additions to natural ones. Therefore, at present, the problem of conducting a comprehensive examination of the authenticity of coffee purchased on the Russian markets is becoming more acute. </w:t>
      </w:r>
    </w:p>
    <w:p w:rsidR="00524754" w:rsidRPr="00822379" w:rsidRDefault="00524754" w:rsidP="00524754">
      <w:pPr>
        <w:ind w:firstLine="709"/>
        <w:jc w:val="both"/>
        <w:rPr>
          <w:sz w:val="28"/>
          <w:szCs w:val="28"/>
          <w:lang w:val="en-US"/>
        </w:rPr>
      </w:pPr>
      <w:r w:rsidRPr="00822379">
        <w:rPr>
          <w:sz w:val="28"/>
          <w:szCs w:val="28"/>
          <w:lang w:val="en-US"/>
        </w:rPr>
        <w:t xml:space="preserve">During the examination of the authenticity of coffee, the following research objectives may arise: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the type of coffee (Arabica, Robusta);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coffee growing place;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identification</w:t>
      </w:r>
      <w:proofErr w:type="gramEnd"/>
      <w:r w:rsidRPr="00822379">
        <w:rPr>
          <w:sz w:val="28"/>
          <w:szCs w:val="28"/>
          <w:lang w:val="en-US"/>
        </w:rPr>
        <w:t xml:space="preserve"> of coffee varieties;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methods</w:t>
      </w:r>
      <w:proofErr w:type="gramEnd"/>
      <w:r w:rsidRPr="00822379">
        <w:rPr>
          <w:sz w:val="28"/>
          <w:szCs w:val="28"/>
          <w:lang w:val="en-US"/>
        </w:rPr>
        <w:t xml:space="preserve"> of falsification of coffee and methods of their detection. </w:t>
      </w:r>
    </w:p>
    <w:p w:rsidR="00524754" w:rsidRPr="00822379" w:rsidRDefault="00524754" w:rsidP="00524754">
      <w:pPr>
        <w:ind w:firstLine="709"/>
        <w:jc w:val="both"/>
        <w:rPr>
          <w:sz w:val="28"/>
          <w:szCs w:val="28"/>
          <w:lang w:val="en-US"/>
        </w:rPr>
      </w:pPr>
      <w:r w:rsidRPr="00822379">
        <w:rPr>
          <w:sz w:val="28"/>
          <w:szCs w:val="28"/>
          <w:lang w:val="en-US"/>
        </w:rPr>
        <w:t xml:space="preserve">During the examination of authenticity in order to identify the type of coffee, the expert must determine for himself, first of all, the range of tasks to be solved, as well as the methods that he has, and the techniques that he knows perfectly. </w:t>
      </w:r>
    </w:p>
    <w:p w:rsidR="00524754" w:rsidRPr="00822379" w:rsidRDefault="00524754" w:rsidP="00524754">
      <w:pPr>
        <w:ind w:firstLine="709"/>
        <w:jc w:val="both"/>
        <w:rPr>
          <w:sz w:val="28"/>
          <w:szCs w:val="28"/>
          <w:lang w:val="en-US"/>
        </w:rPr>
      </w:pPr>
      <w:r w:rsidRPr="00822379">
        <w:rPr>
          <w:sz w:val="28"/>
          <w:szCs w:val="28"/>
          <w:lang w:val="en-US"/>
        </w:rPr>
        <w:t xml:space="preserve">Arabica coffee has the following identification differences from Robusta: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grain</w:t>
      </w:r>
      <w:proofErr w:type="gramEnd"/>
      <w:r w:rsidRPr="00822379">
        <w:rPr>
          <w:sz w:val="28"/>
          <w:szCs w:val="28"/>
          <w:lang w:val="en-US"/>
        </w:rPr>
        <w:t xml:space="preserve"> type (elongated);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grain</w:t>
      </w:r>
      <w:proofErr w:type="gramEnd"/>
      <w:r w:rsidRPr="00822379">
        <w:rPr>
          <w:sz w:val="28"/>
          <w:szCs w:val="28"/>
          <w:lang w:val="en-US"/>
        </w:rPr>
        <w:t xml:space="preserve"> size;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lower</w:t>
      </w:r>
      <w:proofErr w:type="gramEnd"/>
      <w:r w:rsidRPr="00822379">
        <w:rPr>
          <w:sz w:val="28"/>
          <w:szCs w:val="28"/>
          <w:lang w:val="en-US"/>
        </w:rPr>
        <w:t xml:space="preserve"> protein and caffeine content. </w:t>
      </w:r>
    </w:p>
    <w:p w:rsidR="00524754" w:rsidRPr="00822379" w:rsidRDefault="00524754" w:rsidP="00524754">
      <w:pPr>
        <w:ind w:firstLine="709"/>
        <w:jc w:val="both"/>
        <w:rPr>
          <w:sz w:val="28"/>
          <w:szCs w:val="28"/>
          <w:lang w:val="en-US"/>
        </w:rPr>
      </w:pPr>
      <w:r w:rsidRPr="00822379">
        <w:rPr>
          <w:sz w:val="28"/>
          <w:szCs w:val="28"/>
          <w:lang w:val="en-US"/>
        </w:rPr>
        <w:t xml:space="preserve">To identify the place of growth or the port of export of coffee, organoleptic quality indicators are used: appearance, color, surface condition, which </w:t>
      </w:r>
      <w:proofErr w:type="gramStart"/>
      <w:r w:rsidRPr="00822379">
        <w:rPr>
          <w:sz w:val="28"/>
          <w:szCs w:val="28"/>
          <w:lang w:val="en-US"/>
        </w:rPr>
        <w:t>are</w:t>
      </w:r>
      <w:proofErr w:type="gramEnd"/>
      <w:r w:rsidRPr="00822379">
        <w:rPr>
          <w:sz w:val="28"/>
          <w:szCs w:val="28"/>
          <w:lang w:val="en-US"/>
        </w:rPr>
        <w:t xml:space="preserve"> characteristic of a particular region of coffee growth. </w:t>
      </w:r>
    </w:p>
    <w:p w:rsidR="00524754" w:rsidRPr="00822379" w:rsidRDefault="00524754" w:rsidP="00524754">
      <w:pPr>
        <w:ind w:firstLine="709"/>
        <w:jc w:val="both"/>
        <w:rPr>
          <w:sz w:val="28"/>
          <w:szCs w:val="28"/>
          <w:lang w:val="en-US"/>
        </w:rPr>
      </w:pPr>
      <w:r w:rsidRPr="00822379">
        <w:rPr>
          <w:sz w:val="28"/>
          <w:szCs w:val="28"/>
          <w:lang w:val="en-US"/>
        </w:rPr>
        <w:t xml:space="preserve">Russia buys American, Asian and African types of coffee on the world market. Each of these groups is represented by a variety of varieties bearing the name of the producing countries that export, or the ports through which the supply is carried out. </w:t>
      </w:r>
    </w:p>
    <w:p w:rsidR="00524754" w:rsidRPr="00822379" w:rsidRDefault="00524754" w:rsidP="00524754">
      <w:pPr>
        <w:ind w:firstLine="709"/>
        <w:jc w:val="both"/>
        <w:rPr>
          <w:sz w:val="28"/>
          <w:szCs w:val="28"/>
          <w:lang w:val="en-US"/>
        </w:rPr>
      </w:pPr>
      <w:r w:rsidRPr="00822379">
        <w:rPr>
          <w:sz w:val="28"/>
          <w:szCs w:val="28"/>
          <w:lang w:val="en-US"/>
        </w:rPr>
        <w:t xml:space="preserve">Below is </w:t>
      </w:r>
      <w:proofErr w:type="gramStart"/>
      <w:r w:rsidRPr="00822379">
        <w:rPr>
          <w:sz w:val="28"/>
          <w:szCs w:val="28"/>
          <w:lang w:val="en-US"/>
        </w:rPr>
        <w:t>an identification</w:t>
      </w:r>
      <w:proofErr w:type="gramEnd"/>
      <w:r w:rsidRPr="00822379">
        <w:rPr>
          <w:sz w:val="28"/>
          <w:szCs w:val="28"/>
          <w:lang w:val="en-US"/>
        </w:rPr>
        <w:t xml:space="preserve"> characteristic for organoleptic characteristics of some varieties of coffee coming to Russia. </w:t>
      </w:r>
    </w:p>
    <w:p w:rsidR="00524754" w:rsidRPr="00822379" w:rsidRDefault="00524754" w:rsidP="00524754">
      <w:pPr>
        <w:ind w:firstLine="709"/>
        <w:jc w:val="both"/>
        <w:rPr>
          <w:sz w:val="28"/>
          <w:szCs w:val="28"/>
          <w:lang w:val="en-US"/>
        </w:rPr>
      </w:pPr>
      <w:r w:rsidRPr="00822379">
        <w:rPr>
          <w:sz w:val="28"/>
          <w:szCs w:val="28"/>
          <w:lang w:val="en-US"/>
        </w:rPr>
        <w:t xml:space="preserve">B India cultivated almost exclusively coffee of the Botanical species </w:t>
      </w:r>
      <w:proofErr w:type="spellStart"/>
      <w:r w:rsidRPr="00822379">
        <w:rPr>
          <w:sz w:val="28"/>
          <w:szCs w:val="28"/>
          <w:lang w:val="en-US"/>
        </w:rPr>
        <w:t>Coffea</w:t>
      </w:r>
      <w:proofErr w:type="spellEnd"/>
      <w:r w:rsidRPr="00822379">
        <w:rPr>
          <w:sz w:val="28"/>
          <w:szCs w:val="28"/>
          <w:lang w:val="en-US"/>
        </w:rPr>
        <w:t xml:space="preserve"> Arabica. In each state, however, climate, soil, cultivation, and selection have left their marks on the coffee culture, resulting in many Botanical varieties, most of them named after the state. </w:t>
      </w:r>
    </w:p>
    <w:p w:rsidR="00524754" w:rsidRPr="00822379" w:rsidRDefault="00524754" w:rsidP="00524754">
      <w:pPr>
        <w:ind w:firstLine="709"/>
        <w:jc w:val="both"/>
        <w:rPr>
          <w:sz w:val="28"/>
          <w:szCs w:val="28"/>
          <w:lang w:val="en-US"/>
        </w:rPr>
      </w:pPr>
      <w:r w:rsidRPr="00822379">
        <w:rPr>
          <w:sz w:val="28"/>
          <w:szCs w:val="28"/>
          <w:lang w:val="en-US"/>
        </w:rPr>
        <w:t xml:space="preserve">Depending on the method of processing, Indian coffee is divided into two classes (types): class I - coffee processed by the dry method; class II - coffee processed by the wet method, which is usually used on large plantations. Indian Arabica coffee in its commercial qualities is divided into the following varieties: plantation </w:t>
      </w:r>
      <w:proofErr w:type="gramStart"/>
      <w:r w:rsidRPr="00822379">
        <w:rPr>
          <w:sz w:val="28"/>
          <w:szCs w:val="28"/>
          <w:lang w:val="en-US"/>
        </w:rPr>
        <w:t>A</w:t>
      </w:r>
      <w:proofErr w:type="gramEnd"/>
      <w:r w:rsidRPr="00822379">
        <w:rPr>
          <w:sz w:val="28"/>
          <w:szCs w:val="28"/>
          <w:lang w:val="en-US"/>
        </w:rPr>
        <w:t xml:space="preserve">, plantation B, plantation RV and other, lower. </w:t>
      </w:r>
    </w:p>
    <w:p w:rsidR="00A83A10" w:rsidRPr="00822379" w:rsidRDefault="00524754" w:rsidP="00524754">
      <w:pPr>
        <w:ind w:firstLine="709"/>
        <w:jc w:val="both"/>
        <w:rPr>
          <w:sz w:val="28"/>
          <w:szCs w:val="28"/>
          <w:lang w:val="en-US"/>
        </w:rPr>
      </w:pPr>
      <w:r w:rsidRPr="00822379">
        <w:rPr>
          <w:sz w:val="28"/>
          <w:szCs w:val="28"/>
          <w:lang w:val="en-US"/>
        </w:rPr>
        <w:t xml:space="preserve">Seeds of a coffee plantation blue-green color with a matte surface, identical in size, shape and color. The grains are well processed, do not contain black grains and attract attention with their beautiful appearance. Grain size: for grade A, at least 90% of the grains should be retained on a sieve with round holes with a </w:t>
      </w:r>
      <w:r w:rsidRPr="00822379">
        <w:rPr>
          <w:sz w:val="28"/>
          <w:szCs w:val="28"/>
          <w:lang w:val="en-US"/>
        </w:rPr>
        <w:lastRenderedPageBreak/>
        <w:t xml:space="preserve">diameter of 6.65 mm; for grade B, at least 70% of the grains should be retained on a sieve with holes with a diameter of 6.0 mm. When roasting significantly increase in volume, the groove remains light. The drink is of good quality, pronounced aroma, great </w:t>
      </w:r>
      <w:proofErr w:type="spellStart"/>
      <w:r w:rsidRPr="00822379">
        <w:rPr>
          <w:sz w:val="28"/>
          <w:szCs w:val="28"/>
          <w:lang w:val="en-US"/>
        </w:rPr>
        <w:t>extractivity</w:t>
      </w:r>
      <w:proofErr w:type="spellEnd"/>
      <w:r w:rsidRPr="00822379">
        <w:rPr>
          <w:sz w:val="28"/>
          <w:szCs w:val="28"/>
          <w:lang w:val="en-US"/>
        </w:rPr>
        <w:t xml:space="preserve"> and characteristic sour taste. Our industry Indian coffee plantation is used for the production of roasted natural coffee of the highest grade, as well as for the refinement of mixtures.</w:t>
      </w:r>
    </w:p>
    <w:p w:rsidR="00524754" w:rsidRPr="00524754" w:rsidRDefault="00524754" w:rsidP="00524754">
      <w:pPr>
        <w:ind w:firstLine="709"/>
        <w:jc w:val="both"/>
        <w:rPr>
          <w:sz w:val="28"/>
          <w:szCs w:val="28"/>
          <w:lang w:val="en-US"/>
        </w:rPr>
      </w:pPr>
      <w:r w:rsidRPr="00524754">
        <w:rPr>
          <w:sz w:val="28"/>
          <w:szCs w:val="28"/>
          <w:lang w:val="en-US"/>
        </w:rPr>
        <w:t xml:space="preserve">In relatively smaller quantities, Robusta coffee is cultivated. But every year the plantations occupied by this disease-resistant rust fungus species of coffee are increasing. </w:t>
      </w:r>
    </w:p>
    <w:p w:rsidR="00524754" w:rsidRPr="00524754" w:rsidRDefault="00524754" w:rsidP="00524754">
      <w:pPr>
        <w:ind w:firstLine="709"/>
        <w:jc w:val="both"/>
        <w:rPr>
          <w:sz w:val="28"/>
          <w:szCs w:val="28"/>
          <w:lang w:val="en-US"/>
        </w:rPr>
      </w:pPr>
      <w:proofErr w:type="gramStart"/>
      <w:r w:rsidRPr="00524754">
        <w:rPr>
          <w:sz w:val="28"/>
          <w:szCs w:val="28"/>
          <w:lang w:val="en-US"/>
        </w:rPr>
        <w:t>Coffee Indonesia.</w:t>
      </w:r>
      <w:proofErr w:type="gramEnd"/>
      <w:r w:rsidRPr="00524754">
        <w:rPr>
          <w:sz w:val="28"/>
          <w:szCs w:val="28"/>
          <w:lang w:val="en-US"/>
        </w:rPr>
        <w:t xml:space="preserve"> Initially, in Indonesia, Arabica coffee was cultivated, but soon the culture of Arabian coffee declined due to the defeat of the leaves by a rust fungus. Then the Dutch tried to breed Liberian coffee. However, this did not yield the expected results. Difficulties were overcome by - 64-Scanned by </w:t>
      </w:r>
      <w:proofErr w:type="spellStart"/>
      <w:r w:rsidRPr="00524754">
        <w:rPr>
          <w:sz w:val="28"/>
          <w:szCs w:val="28"/>
          <w:lang w:val="en-US"/>
        </w:rPr>
        <w:t>CamScanner</w:t>
      </w:r>
      <w:proofErr w:type="spellEnd"/>
      <w:r w:rsidRPr="00524754">
        <w:rPr>
          <w:sz w:val="28"/>
          <w:szCs w:val="28"/>
          <w:lang w:val="en-US"/>
        </w:rPr>
        <w:t xml:space="preserve"> breeding disease-resistant coffee Robusta. Now this type of coffee occupies more than 90% of all coffee plantations. </w:t>
      </w:r>
    </w:p>
    <w:p w:rsidR="00524754" w:rsidRPr="00524754" w:rsidRDefault="00524754" w:rsidP="00524754">
      <w:pPr>
        <w:ind w:firstLine="709"/>
        <w:jc w:val="both"/>
        <w:rPr>
          <w:sz w:val="28"/>
          <w:szCs w:val="28"/>
          <w:lang w:val="en-US"/>
        </w:rPr>
      </w:pPr>
      <w:r w:rsidRPr="00524754">
        <w:rPr>
          <w:sz w:val="28"/>
          <w:szCs w:val="28"/>
          <w:lang w:val="en-US"/>
        </w:rPr>
        <w:t xml:space="preserve">Careful care, timely selective removal and wet processing method with subsequent calibration make it possible to obtain coffee of good export quality, known in the world market under the brand name WIB. It is divided into commodity grades-types 1, 2, 3, etc. </w:t>
      </w:r>
    </w:p>
    <w:p w:rsidR="00524754" w:rsidRPr="00524754" w:rsidRDefault="00524754" w:rsidP="00524754">
      <w:pPr>
        <w:ind w:firstLine="709"/>
        <w:jc w:val="both"/>
        <w:rPr>
          <w:sz w:val="28"/>
          <w:szCs w:val="28"/>
          <w:lang w:val="en-US"/>
        </w:rPr>
      </w:pPr>
      <w:r w:rsidRPr="00524754">
        <w:rPr>
          <w:sz w:val="28"/>
          <w:szCs w:val="28"/>
          <w:lang w:val="en-US"/>
        </w:rPr>
        <w:t xml:space="preserve">The birthplace of Indonesian coffee Robusta-Congo (Kinshasa), but grown on clay soils of recent volcanic origin, it differs sharply from its African ancestor in shape, size, color and taste. </w:t>
      </w:r>
      <w:proofErr w:type="gramStart"/>
      <w:r w:rsidRPr="00524754">
        <w:rPr>
          <w:sz w:val="28"/>
          <w:szCs w:val="28"/>
          <w:lang w:val="en-US"/>
        </w:rPr>
        <w:t>Indonesian coffee Robusta-gray-green, with a matte surface.</w:t>
      </w:r>
      <w:proofErr w:type="gramEnd"/>
      <w:r w:rsidRPr="00524754">
        <w:rPr>
          <w:sz w:val="28"/>
          <w:szCs w:val="28"/>
          <w:lang w:val="en-US"/>
        </w:rPr>
        <w:t xml:space="preserve"> Grain is large, homogeneous, peculiar elongated-rounded shape. These features sharply distinguish it from other types of coffee, which makes it possible to accurately identify Indonesian coffee by one appearance. </w:t>
      </w:r>
    </w:p>
    <w:p w:rsidR="00524754" w:rsidRPr="00524754" w:rsidRDefault="00524754" w:rsidP="00524754">
      <w:pPr>
        <w:ind w:firstLine="709"/>
        <w:jc w:val="both"/>
        <w:rPr>
          <w:sz w:val="28"/>
          <w:szCs w:val="28"/>
          <w:lang w:val="en-US"/>
        </w:rPr>
      </w:pPr>
      <w:r w:rsidRPr="00524754">
        <w:rPr>
          <w:sz w:val="28"/>
          <w:szCs w:val="28"/>
          <w:lang w:val="en-US"/>
        </w:rPr>
        <w:t xml:space="preserve">In our country from Indonesia comes only Robusta coffee brand AND grade I. this coffee is of average good quality, is used in a mixture with other varieties and less often - as an independent. </w:t>
      </w:r>
    </w:p>
    <w:p w:rsidR="00524754" w:rsidRPr="00524754" w:rsidRDefault="00524754" w:rsidP="00524754">
      <w:pPr>
        <w:ind w:firstLine="709"/>
        <w:jc w:val="both"/>
        <w:rPr>
          <w:sz w:val="28"/>
          <w:szCs w:val="28"/>
          <w:lang w:val="en-US"/>
        </w:rPr>
      </w:pPr>
      <w:r w:rsidRPr="00524754">
        <w:rPr>
          <w:sz w:val="28"/>
          <w:szCs w:val="28"/>
          <w:lang w:val="en-US"/>
        </w:rPr>
        <w:t xml:space="preserve">Coffee </w:t>
      </w:r>
      <w:proofErr w:type="gramStart"/>
      <w:r w:rsidRPr="00524754">
        <w:rPr>
          <w:sz w:val="28"/>
          <w:szCs w:val="28"/>
          <w:lang w:val="en-US"/>
        </w:rPr>
        <w:t>Of</w:t>
      </w:r>
      <w:proofErr w:type="gramEnd"/>
      <w:r w:rsidRPr="00524754">
        <w:rPr>
          <w:sz w:val="28"/>
          <w:szCs w:val="28"/>
          <w:lang w:val="en-US"/>
        </w:rPr>
        <w:t xml:space="preserve"> Yemen. Yemeni coffee is one of the worst. As a result of centuries-old breeding, Arabs have created </w:t>
      </w:r>
      <w:proofErr w:type="spellStart"/>
      <w:r w:rsidRPr="00524754">
        <w:rPr>
          <w:sz w:val="28"/>
          <w:szCs w:val="28"/>
          <w:lang w:val="en-US"/>
        </w:rPr>
        <w:t>unbrewed</w:t>
      </w:r>
      <w:proofErr w:type="spellEnd"/>
      <w:r w:rsidRPr="00524754">
        <w:rPr>
          <w:sz w:val="28"/>
          <w:szCs w:val="28"/>
          <w:lang w:val="en-US"/>
        </w:rPr>
        <w:t xml:space="preserve"> coffee-mocha. Only in Yemen does mocha grow, and the rest of mocha is </w:t>
      </w:r>
      <w:proofErr w:type="gramStart"/>
      <w:r w:rsidRPr="00524754">
        <w:rPr>
          <w:sz w:val="28"/>
          <w:szCs w:val="28"/>
          <w:lang w:val="en-US"/>
        </w:rPr>
        <w:t>fake</w:t>
      </w:r>
      <w:proofErr w:type="gramEnd"/>
      <w:r w:rsidRPr="00524754">
        <w:rPr>
          <w:sz w:val="28"/>
          <w:szCs w:val="28"/>
          <w:lang w:val="en-US"/>
        </w:rPr>
        <w:t xml:space="preserve">. Now mocha on the world market is almost not found. It is produced in very small quantities. Yemen exports other Botanical varieties of high quality coffee: </w:t>
      </w:r>
      <w:proofErr w:type="spellStart"/>
      <w:r w:rsidRPr="00524754">
        <w:rPr>
          <w:sz w:val="28"/>
          <w:szCs w:val="28"/>
          <w:lang w:val="en-US"/>
        </w:rPr>
        <w:t>matari</w:t>
      </w:r>
      <w:proofErr w:type="spellEnd"/>
      <w:r w:rsidRPr="00524754">
        <w:rPr>
          <w:sz w:val="28"/>
          <w:szCs w:val="28"/>
          <w:lang w:val="en-US"/>
        </w:rPr>
        <w:t xml:space="preserve">, </w:t>
      </w:r>
      <w:proofErr w:type="spellStart"/>
      <w:r w:rsidRPr="00524754">
        <w:rPr>
          <w:sz w:val="28"/>
          <w:szCs w:val="28"/>
          <w:lang w:val="en-US"/>
        </w:rPr>
        <w:t>khaimi</w:t>
      </w:r>
      <w:proofErr w:type="spellEnd"/>
      <w:r w:rsidRPr="00524754">
        <w:rPr>
          <w:sz w:val="28"/>
          <w:szCs w:val="28"/>
          <w:lang w:val="en-US"/>
        </w:rPr>
        <w:t xml:space="preserve">, </w:t>
      </w:r>
      <w:proofErr w:type="spellStart"/>
      <w:r w:rsidRPr="00524754">
        <w:rPr>
          <w:sz w:val="28"/>
          <w:szCs w:val="28"/>
          <w:lang w:val="en-US"/>
        </w:rPr>
        <w:t>jaffei</w:t>
      </w:r>
      <w:proofErr w:type="spellEnd"/>
      <w:r w:rsidRPr="00524754">
        <w:rPr>
          <w:sz w:val="28"/>
          <w:szCs w:val="28"/>
          <w:lang w:val="en-US"/>
        </w:rPr>
        <w:t xml:space="preserve">, </w:t>
      </w:r>
      <w:proofErr w:type="spellStart"/>
      <w:r w:rsidRPr="00524754">
        <w:rPr>
          <w:sz w:val="28"/>
          <w:szCs w:val="28"/>
          <w:lang w:val="en-US"/>
        </w:rPr>
        <w:t>Sharki</w:t>
      </w:r>
      <w:proofErr w:type="spellEnd"/>
      <w:r w:rsidRPr="00524754">
        <w:rPr>
          <w:sz w:val="28"/>
          <w:szCs w:val="28"/>
          <w:lang w:val="en-US"/>
        </w:rPr>
        <w:t xml:space="preserve">, </w:t>
      </w:r>
      <w:proofErr w:type="spellStart"/>
      <w:r w:rsidRPr="00524754">
        <w:rPr>
          <w:sz w:val="28"/>
          <w:szCs w:val="28"/>
          <w:lang w:val="en-US"/>
        </w:rPr>
        <w:t>burai</w:t>
      </w:r>
      <w:proofErr w:type="spellEnd"/>
      <w:r w:rsidRPr="00524754">
        <w:rPr>
          <w:sz w:val="28"/>
          <w:szCs w:val="28"/>
          <w:lang w:val="en-US"/>
        </w:rPr>
        <w:t xml:space="preserve">, etc. </w:t>
      </w:r>
    </w:p>
    <w:p w:rsidR="00524754" w:rsidRPr="00524754" w:rsidRDefault="00524754" w:rsidP="00524754">
      <w:pPr>
        <w:ind w:firstLine="709"/>
        <w:jc w:val="both"/>
        <w:rPr>
          <w:sz w:val="28"/>
          <w:szCs w:val="28"/>
          <w:lang w:val="en-US"/>
        </w:rPr>
      </w:pPr>
      <w:r w:rsidRPr="00524754">
        <w:rPr>
          <w:sz w:val="28"/>
          <w:szCs w:val="28"/>
          <w:lang w:val="en-US"/>
        </w:rPr>
        <w:t xml:space="preserve">Yemen exports coffee through the port of </w:t>
      </w:r>
      <w:proofErr w:type="spellStart"/>
      <w:r w:rsidRPr="00524754">
        <w:rPr>
          <w:sz w:val="28"/>
          <w:szCs w:val="28"/>
          <w:lang w:val="en-US"/>
        </w:rPr>
        <w:t>Hodeidah</w:t>
      </w:r>
      <w:proofErr w:type="spellEnd"/>
      <w:r w:rsidRPr="00524754">
        <w:rPr>
          <w:sz w:val="28"/>
          <w:szCs w:val="28"/>
          <w:lang w:val="en-US"/>
        </w:rPr>
        <w:t xml:space="preserve">. The coffee exported through this port is known in trade as the </w:t>
      </w:r>
      <w:proofErr w:type="spellStart"/>
      <w:r w:rsidRPr="00524754">
        <w:rPr>
          <w:sz w:val="28"/>
          <w:szCs w:val="28"/>
          <w:lang w:val="en-US"/>
        </w:rPr>
        <w:t>Hodeidah</w:t>
      </w:r>
      <w:proofErr w:type="spellEnd"/>
      <w:r w:rsidRPr="00524754">
        <w:rPr>
          <w:sz w:val="28"/>
          <w:szCs w:val="28"/>
          <w:lang w:val="en-US"/>
        </w:rPr>
        <w:t xml:space="preserve"> variety. It is a market mix of the best types of Yemeni coffee. Hodeida coffee is divided into commercial grades: Extra-1, 1-A, 2, 3. </w:t>
      </w:r>
      <w:proofErr w:type="gramStart"/>
      <w:r w:rsidRPr="00524754">
        <w:rPr>
          <w:sz w:val="28"/>
          <w:szCs w:val="28"/>
          <w:lang w:val="en-US"/>
        </w:rPr>
        <w:t>The</w:t>
      </w:r>
      <w:proofErr w:type="gramEnd"/>
      <w:r w:rsidRPr="00524754">
        <w:rPr>
          <w:sz w:val="28"/>
          <w:szCs w:val="28"/>
          <w:lang w:val="en-US"/>
        </w:rPr>
        <w:t xml:space="preserve"> main indicator by which coffee is classified by grades is the presence of defective grains and mineral impurities in it. </w:t>
      </w:r>
    </w:p>
    <w:p w:rsidR="00524754" w:rsidRPr="00524754" w:rsidRDefault="00524754" w:rsidP="00524754">
      <w:pPr>
        <w:ind w:firstLine="709"/>
        <w:jc w:val="both"/>
        <w:rPr>
          <w:sz w:val="28"/>
          <w:szCs w:val="28"/>
          <w:lang w:val="en-US"/>
        </w:rPr>
      </w:pPr>
      <w:proofErr w:type="gramStart"/>
      <w:r w:rsidRPr="00524754">
        <w:rPr>
          <w:sz w:val="28"/>
          <w:szCs w:val="28"/>
          <w:lang w:val="en-US"/>
        </w:rPr>
        <w:t>Cameroon Coffee.</w:t>
      </w:r>
      <w:proofErr w:type="gramEnd"/>
      <w:r w:rsidRPr="00524754">
        <w:rPr>
          <w:sz w:val="28"/>
          <w:szCs w:val="28"/>
          <w:lang w:val="en-US"/>
        </w:rPr>
        <w:t xml:space="preserve"> Arabica species: grains of medium size, with a rough surface, uniform in shape, color and size. The color is green with a gray tinge. Species Robusta: grain average and small, homogeneous; meet pressed. </w:t>
      </w:r>
      <w:proofErr w:type="gramStart"/>
      <w:r w:rsidRPr="00524754">
        <w:rPr>
          <w:sz w:val="28"/>
          <w:szCs w:val="28"/>
          <w:lang w:val="en-US"/>
        </w:rPr>
        <w:t>Color brownish-green.</w:t>
      </w:r>
      <w:proofErr w:type="gramEnd"/>
      <w:r w:rsidRPr="00524754">
        <w:rPr>
          <w:sz w:val="28"/>
          <w:szCs w:val="28"/>
          <w:lang w:val="en-US"/>
        </w:rPr>
        <w:t xml:space="preserve"> </w:t>
      </w:r>
    </w:p>
    <w:p w:rsidR="00524754" w:rsidRPr="00524754" w:rsidRDefault="00524754" w:rsidP="00524754">
      <w:pPr>
        <w:ind w:firstLine="709"/>
        <w:jc w:val="both"/>
        <w:rPr>
          <w:sz w:val="28"/>
          <w:szCs w:val="28"/>
          <w:lang w:val="en-US"/>
        </w:rPr>
      </w:pPr>
      <w:proofErr w:type="gramStart"/>
      <w:r w:rsidRPr="00524754">
        <w:rPr>
          <w:sz w:val="28"/>
          <w:szCs w:val="28"/>
          <w:lang w:val="en-US"/>
        </w:rPr>
        <w:lastRenderedPageBreak/>
        <w:t>Costa Rica Coffee.</w:t>
      </w:r>
      <w:proofErr w:type="gramEnd"/>
      <w:r w:rsidRPr="00524754">
        <w:rPr>
          <w:sz w:val="28"/>
          <w:szCs w:val="28"/>
          <w:lang w:val="en-US"/>
        </w:rPr>
        <w:t xml:space="preserve"> Arabica coffee is grown in this country. Costa Rican variety has large grains, washed, uniform in shape, size, color, slightly rounded. Color greenish-blue. </w:t>
      </w:r>
    </w:p>
    <w:p w:rsidR="00524754" w:rsidRPr="00524754" w:rsidRDefault="00524754" w:rsidP="00524754">
      <w:pPr>
        <w:ind w:firstLine="709"/>
        <w:jc w:val="both"/>
        <w:rPr>
          <w:sz w:val="28"/>
          <w:szCs w:val="28"/>
          <w:lang w:val="en-US"/>
        </w:rPr>
      </w:pPr>
      <w:r w:rsidRPr="00524754">
        <w:rPr>
          <w:sz w:val="28"/>
          <w:szCs w:val="28"/>
          <w:lang w:val="en-US"/>
        </w:rPr>
        <w:t xml:space="preserve">Known Costa Rican varieties such as SHB, growing high in the mountains near the capital San </w:t>
      </w:r>
      <w:proofErr w:type="gramStart"/>
      <w:r w:rsidRPr="00524754">
        <w:rPr>
          <w:sz w:val="28"/>
          <w:szCs w:val="28"/>
          <w:lang w:val="en-US"/>
        </w:rPr>
        <w:t>Jose,</w:t>
      </w:r>
      <w:proofErr w:type="gramEnd"/>
      <w:r w:rsidRPr="00524754">
        <w:rPr>
          <w:sz w:val="28"/>
          <w:szCs w:val="28"/>
          <w:lang w:val="en-US"/>
        </w:rPr>
        <w:t xml:space="preserve"> and enough-65-Scanned by </w:t>
      </w:r>
      <w:proofErr w:type="spellStart"/>
      <w:r w:rsidRPr="00524754">
        <w:rPr>
          <w:sz w:val="28"/>
          <w:szCs w:val="28"/>
          <w:lang w:val="en-US"/>
        </w:rPr>
        <w:t>CamScanner</w:t>
      </w:r>
      <w:proofErr w:type="spellEnd"/>
      <w:r w:rsidRPr="00524754">
        <w:rPr>
          <w:sz w:val="28"/>
          <w:szCs w:val="28"/>
          <w:lang w:val="en-US"/>
        </w:rPr>
        <w:t xml:space="preserve"> rare variety La </w:t>
      </w:r>
      <w:proofErr w:type="spellStart"/>
      <w:r w:rsidRPr="00524754">
        <w:rPr>
          <w:sz w:val="28"/>
          <w:szCs w:val="28"/>
          <w:lang w:val="en-US"/>
        </w:rPr>
        <w:t>Minita</w:t>
      </w:r>
      <w:proofErr w:type="spellEnd"/>
      <w:r w:rsidRPr="00524754">
        <w:rPr>
          <w:sz w:val="28"/>
          <w:szCs w:val="28"/>
          <w:lang w:val="en-US"/>
        </w:rPr>
        <w:t xml:space="preserve">. </w:t>
      </w:r>
    </w:p>
    <w:p w:rsidR="00524754" w:rsidRPr="00524754" w:rsidRDefault="00524754" w:rsidP="00524754">
      <w:pPr>
        <w:ind w:firstLine="709"/>
        <w:jc w:val="both"/>
        <w:rPr>
          <w:sz w:val="28"/>
          <w:szCs w:val="28"/>
          <w:lang w:val="en-US"/>
        </w:rPr>
      </w:pPr>
      <w:r w:rsidRPr="00524754">
        <w:rPr>
          <w:sz w:val="28"/>
          <w:szCs w:val="28"/>
          <w:lang w:val="en-US"/>
        </w:rPr>
        <w:t xml:space="preserve">Coffee </w:t>
      </w:r>
      <w:proofErr w:type="gramStart"/>
      <w:r w:rsidRPr="00524754">
        <w:rPr>
          <w:sz w:val="28"/>
          <w:szCs w:val="28"/>
          <w:lang w:val="en-US"/>
        </w:rPr>
        <w:t>Of</w:t>
      </w:r>
      <w:proofErr w:type="gramEnd"/>
      <w:r w:rsidRPr="00524754">
        <w:rPr>
          <w:sz w:val="28"/>
          <w:szCs w:val="28"/>
          <w:lang w:val="en-US"/>
        </w:rPr>
        <w:t xml:space="preserve"> Madagascar. Robusta coffee is grown in Madagascar. Grains of this variety are of medium small size, heterogeneous, variegated in composition. The color is yellowish-brown with a green tinge. </w:t>
      </w:r>
    </w:p>
    <w:p w:rsidR="00524754" w:rsidRPr="00524754" w:rsidRDefault="00524754" w:rsidP="00524754">
      <w:pPr>
        <w:ind w:firstLine="709"/>
        <w:jc w:val="both"/>
        <w:rPr>
          <w:sz w:val="28"/>
          <w:szCs w:val="28"/>
          <w:lang w:val="en-US"/>
        </w:rPr>
      </w:pPr>
      <w:proofErr w:type="gramStart"/>
      <w:r w:rsidRPr="00524754">
        <w:rPr>
          <w:sz w:val="28"/>
          <w:szCs w:val="28"/>
          <w:lang w:val="en-US"/>
        </w:rPr>
        <w:t>Mocha.</w:t>
      </w:r>
      <w:proofErr w:type="gramEnd"/>
      <w:r w:rsidRPr="00524754">
        <w:rPr>
          <w:sz w:val="28"/>
          <w:szCs w:val="28"/>
          <w:lang w:val="en-US"/>
        </w:rPr>
        <w:t xml:space="preserve"> </w:t>
      </w:r>
      <w:proofErr w:type="gramStart"/>
      <w:r w:rsidRPr="00524754">
        <w:rPr>
          <w:sz w:val="28"/>
          <w:szCs w:val="28"/>
          <w:lang w:val="en-US"/>
        </w:rPr>
        <w:t>Coffee variety from the Yemeni Arab Republic.</w:t>
      </w:r>
      <w:proofErr w:type="gramEnd"/>
      <w:r w:rsidRPr="00524754">
        <w:rPr>
          <w:sz w:val="28"/>
          <w:szCs w:val="28"/>
          <w:lang w:val="en-US"/>
        </w:rPr>
        <w:t xml:space="preserve"> Grains are small, heterogeneous in size and shape, mottled in color, roundish, regular shape. </w:t>
      </w:r>
      <w:proofErr w:type="gramStart"/>
      <w:r w:rsidRPr="00524754">
        <w:rPr>
          <w:sz w:val="28"/>
          <w:szCs w:val="28"/>
          <w:lang w:val="en-US"/>
        </w:rPr>
        <w:t>Color from olive-green to brownish-green.</w:t>
      </w:r>
      <w:proofErr w:type="gramEnd"/>
      <w:r w:rsidRPr="00524754">
        <w:rPr>
          <w:sz w:val="28"/>
          <w:szCs w:val="28"/>
          <w:lang w:val="en-US"/>
        </w:rPr>
        <w:t xml:space="preserve"> </w:t>
      </w:r>
    </w:p>
    <w:p w:rsidR="00524754" w:rsidRPr="00524754" w:rsidRDefault="00524754" w:rsidP="00524754">
      <w:pPr>
        <w:ind w:firstLine="709"/>
        <w:jc w:val="both"/>
        <w:rPr>
          <w:sz w:val="28"/>
          <w:szCs w:val="28"/>
          <w:lang w:val="en-US"/>
        </w:rPr>
      </w:pPr>
      <w:proofErr w:type="gramStart"/>
      <w:r w:rsidRPr="00524754">
        <w:rPr>
          <w:sz w:val="28"/>
          <w:szCs w:val="28"/>
          <w:lang w:val="en-US"/>
        </w:rPr>
        <w:t>Coffee Nicaragua.</w:t>
      </w:r>
      <w:proofErr w:type="gramEnd"/>
      <w:r w:rsidRPr="00524754">
        <w:rPr>
          <w:sz w:val="28"/>
          <w:szCs w:val="28"/>
          <w:lang w:val="en-US"/>
        </w:rPr>
        <w:t xml:space="preserve"> Grains are medium, homogeneous, smooth, </w:t>
      </w:r>
      <w:proofErr w:type="gramStart"/>
      <w:r w:rsidRPr="00524754">
        <w:rPr>
          <w:sz w:val="28"/>
          <w:szCs w:val="28"/>
          <w:lang w:val="en-US"/>
        </w:rPr>
        <w:t>concave</w:t>
      </w:r>
      <w:proofErr w:type="gramEnd"/>
      <w:r w:rsidRPr="00524754">
        <w:rPr>
          <w:sz w:val="28"/>
          <w:szCs w:val="28"/>
          <w:lang w:val="en-US"/>
        </w:rPr>
        <w:t>. The color is light green with gray and a matte shade.</w:t>
      </w:r>
    </w:p>
    <w:p w:rsidR="00524754" w:rsidRPr="00524754" w:rsidRDefault="00524754" w:rsidP="00524754">
      <w:pPr>
        <w:ind w:firstLine="709"/>
        <w:jc w:val="both"/>
        <w:rPr>
          <w:sz w:val="28"/>
          <w:szCs w:val="28"/>
          <w:lang w:val="en-US"/>
        </w:rPr>
      </w:pPr>
      <w:proofErr w:type="gramStart"/>
      <w:r w:rsidRPr="00524754">
        <w:rPr>
          <w:sz w:val="28"/>
          <w:szCs w:val="28"/>
          <w:lang w:val="en-US"/>
        </w:rPr>
        <w:t>Coffee Peru.</w:t>
      </w:r>
      <w:proofErr w:type="gramEnd"/>
      <w:r w:rsidRPr="00524754">
        <w:rPr>
          <w:sz w:val="28"/>
          <w:szCs w:val="28"/>
          <w:lang w:val="en-US"/>
        </w:rPr>
        <w:t xml:space="preserve"> Grains are medium, smooth surface, concave. The color is light green with gray and a matte shade. </w:t>
      </w:r>
    </w:p>
    <w:p w:rsidR="00524754" w:rsidRPr="00524754" w:rsidRDefault="00524754" w:rsidP="00524754">
      <w:pPr>
        <w:ind w:firstLine="709"/>
        <w:jc w:val="both"/>
        <w:rPr>
          <w:sz w:val="28"/>
          <w:szCs w:val="28"/>
          <w:lang w:val="en-US"/>
        </w:rPr>
      </w:pPr>
      <w:r w:rsidRPr="00524754">
        <w:rPr>
          <w:sz w:val="28"/>
          <w:szCs w:val="28"/>
          <w:lang w:val="en-US"/>
        </w:rPr>
        <w:t xml:space="preserve">Prima </w:t>
      </w:r>
      <w:proofErr w:type="spellStart"/>
      <w:r w:rsidRPr="00524754">
        <w:rPr>
          <w:sz w:val="28"/>
          <w:szCs w:val="28"/>
          <w:lang w:val="en-US"/>
        </w:rPr>
        <w:t>Lavada</w:t>
      </w:r>
      <w:proofErr w:type="spellEnd"/>
      <w:r w:rsidRPr="00524754">
        <w:rPr>
          <w:sz w:val="28"/>
          <w:szCs w:val="28"/>
          <w:lang w:val="en-US"/>
        </w:rPr>
        <w:t xml:space="preserve">. </w:t>
      </w:r>
      <w:proofErr w:type="gramStart"/>
      <w:r w:rsidRPr="00524754">
        <w:rPr>
          <w:sz w:val="28"/>
          <w:szCs w:val="28"/>
          <w:lang w:val="en-US"/>
        </w:rPr>
        <w:t>Grown in Mexico uniform, with a smooth and polished surface.</w:t>
      </w:r>
      <w:proofErr w:type="gramEnd"/>
      <w:r w:rsidRPr="00524754">
        <w:rPr>
          <w:sz w:val="28"/>
          <w:szCs w:val="28"/>
          <w:lang w:val="en-US"/>
        </w:rPr>
        <w:t xml:space="preserve"> The color is light green with a gray tinge. </w:t>
      </w:r>
    </w:p>
    <w:p w:rsidR="00524754" w:rsidRPr="00524754" w:rsidRDefault="00524754" w:rsidP="00524754">
      <w:pPr>
        <w:ind w:firstLine="709"/>
        <w:jc w:val="both"/>
        <w:rPr>
          <w:sz w:val="28"/>
          <w:szCs w:val="28"/>
          <w:lang w:val="en-US"/>
        </w:rPr>
      </w:pPr>
      <w:proofErr w:type="gramStart"/>
      <w:r w:rsidRPr="00524754">
        <w:rPr>
          <w:sz w:val="28"/>
          <w:szCs w:val="28"/>
          <w:lang w:val="en-US"/>
        </w:rPr>
        <w:t>Rwanda Coffee.</w:t>
      </w:r>
      <w:proofErr w:type="gramEnd"/>
      <w:r w:rsidRPr="00524754">
        <w:rPr>
          <w:sz w:val="28"/>
          <w:szCs w:val="28"/>
          <w:lang w:val="en-US"/>
        </w:rPr>
        <w:t xml:space="preserve"> Grains are medium, heterogeneous, slightly elongated. Color grayish-green with a matte shade. </w:t>
      </w:r>
    </w:p>
    <w:p w:rsidR="00524754" w:rsidRPr="00524754" w:rsidRDefault="00524754" w:rsidP="00524754">
      <w:pPr>
        <w:ind w:firstLine="709"/>
        <w:jc w:val="both"/>
        <w:rPr>
          <w:sz w:val="28"/>
          <w:szCs w:val="28"/>
          <w:lang w:val="en-US"/>
        </w:rPr>
      </w:pPr>
      <w:r w:rsidRPr="00524754">
        <w:rPr>
          <w:sz w:val="28"/>
          <w:szCs w:val="28"/>
          <w:lang w:val="en-US"/>
        </w:rPr>
        <w:t xml:space="preserve">Santos. </w:t>
      </w:r>
      <w:proofErr w:type="gramStart"/>
      <w:r w:rsidRPr="00524754">
        <w:rPr>
          <w:sz w:val="28"/>
          <w:szCs w:val="28"/>
          <w:lang w:val="en-US"/>
        </w:rPr>
        <w:t>The coffee varieties of Arabica.</w:t>
      </w:r>
      <w:proofErr w:type="gramEnd"/>
      <w:r w:rsidRPr="00524754">
        <w:rPr>
          <w:sz w:val="28"/>
          <w:szCs w:val="28"/>
          <w:lang w:val="en-US"/>
        </w:rPr>
        <w:t xml:space="preserve"> It is grown in Brazil. Got its name from the port of Santos, through which this variety is exported. Grains of different sizes (depending on the number), uniform in color and shape, concave, with a flat surface. </w:t>
      </w:r>
      <w:proofErr w:type="gramStart"/>
      <w:r w:rsidRPr="00524754">
        <w:rPr>
          <w:sz w:val="28"/>
          <w:szCs w:val="28"/>
          <w:lang w:val="en-US"/>
        </w:rPr>
        <w:t>Color from light yellow to yellow with a greenish tinge.</w:t>
      </w:r>
      <w:proofErr w:type="gramEnd"/>
      <w:r w:rsidRPr="00524754">
        <w:rPr>
          <w:sz w:val="28"/>
          <w:szCs w:val="28"/>
          <w:lang w:val="en-US"/>
        </w:rPr>
        <w:t xml:space="preserve"> </w:t>
      </w:r>
    </w:p>
    <w:p w:rsidR="00524754" w:rsidRPr="00524754" w:rsidRDefault="00524754" w:rsidP="00524754">
      <w:pPr>
        <w:ind w:firstLine="709"/>
        <w:jc w:val="both"/>
        <w:rPr>
          <w:sz w:val="28"/>
          <w:szCs w:val="28"/>
          <w:lang w:val="en-US"/>
        </w:rPr>
      </w:pPr>
      <w:r w:rsidRPr="00524754">
        <w:rPr>
          <w:sz w:val="28"/>
          <w:szCs w:val="28"/>
          <w:lang w:val="en-US"/>
        </w:rPr>
        <w:t xml:space="preserve">Santos coffee is the best mass grade of Brazilian coffee. By quality it is divided into 8 commodity varieties or types, from 1 to 8. Grade 1 is almost never. Coffee grade 2, called fend (Supreme), is distinguished by selected grain of greenish-Golden color, good infusion, pronounced taste and aroma. The mass market is type 4. It serves as a base, and all quotations for coffee in the </w:t>
      </w:r>
      <w:proofErr w:type="gramStart"/>
      <w:r w:rsidRPr="00524754">
        <w:rPr>
          <w:sz w:val="28"/>
          <w:szCs w:val="28"/>
          <w:lang w:val="en-US"/>
        </w:rPr>
        <w:t>new</w:t>
      </w:r>
      <w:proofErr w:type="gramEnd"/>
      <w:r w:rsidRPr="00524754">
        <w:rPr>
          <w:sz w:val="28"/>
          <w:szCs w:val="28"/>
          <w:lang w:val="en-US"/>
        </w:rPr>
        <w:t xml:space="preserve"> York market come from this variety. The yield of type 4 coffee is 50% of all Santos coffee.</w:t>
      </w:r>
    </w:p>
    <w:p w:rsidR="00524754" w:rsidRDefault="00524754" w:rsidP="00524754">
      <w:pPr>
        <w:ind w:firstLine="709"/>
        <w:jc w:val="both"/>
        <w:rPr>
          <w:sz w:val="28"/>
          <w:szCs w:val="28"/>
          <w:lang w:val="en-US"/>
        </w:rPr>
      </w:pPr>
      <w:proofErr w:type="gramStart"/>
      <w:r w:rsidRPr="00524754">
        <w:rPr>
          <w:sz w:val="28"/>
          <w:szCs w:val="28"/>
          <w:lang w:val="en-US"/>
        </w:rPr>
        <w:t>Tanganyika coffee.</w:t>
      </w:r>
      <w:proofErr w:type="gramEnd"/>
      <w:r w:rsidRPr="00524754">
        <w:rPr>
          <w:sz w:val="28"/>
          <w:szCs w:val="28"/>
          <w:lang w:val="en-US"/>
        </w:rPr>
        <w:t xml:space="preserve"> </w:t>
      </w:r>
      <w:proofErr w:type="gramStart"/>
      <w:r w:rsidRPr="00524754">
        <w:rPr>
          <w:sz w:val="28"/>
          <w:szCs w:val="28"/>
          <w:lang w:val="en-US"/>
        </w:rPr>
        <w:t>Refers to the species Arabica.</w:t>
      </w:r>
      <w:proofErr w:type="gramEnd"/>
      <w:r w:rsidRPr="00524754">
        <w:rPr>
          <w:sz w:val="28"/>
          <w:szCs w:val="28"/>
          <w:lang w:val="en-US"/>
        </w:rPr>
        <w:t xml:space="preserve"> Grains are large, beautiful, uniform in shape, color, </w:t>
      </w:r>
      <w:proofErr w:type="gramStart"/>
      <w:r w:rsidRPr="00524754">
        <w:rPr>
          <w:sz w:val="28"/>
          <w:szCs w:val="28"/>
          <w:lang w:val="en-US"/>
        </w:rPr>
        <w:t>size</w:t>
      </w:r>
      <w:proofErr w:type="gramEnd"/>
      <w:r w:rsidRPr="00524754">
        <w:rPr>
          <w:sz w:val="28"/>
          <w:szCs w:val="28"/>
          <w:lang w:val="en-US"/>
        </w:rPr>
        <w:t>, strongly elongated. Color grayish-green.</w:t>
      </w:r>
    </w:p>
    <w:p w:rsidR="00524754" w:rsidRPr="00822379" w:rsidRDefault="00524754" w:rsidP="00524754">
      <w:pPr>
        <w:ind w:firstLine="709"/>
        <w:jc w:val="both"/>
        <w:rPr>
          <w:sz w:val="28"/>
          <w:szCs w:val="28"/>
          <w:lang w:val="en-US"/>
        </w:rPr>
      </w:pPr>
      <w:r w:rsidRPr="00822379">
        <w:rPr>
          <w:sz w:val="28"/>
          <w:szCs w:val="28"/>
          <w:lang w:val="en-US"/>
        </w:rPr>
        <w:t xml:space="preserve">Coffee </w:t>
      </w:r>
      <w:proofErr w:type="gramStart"/>
      <w:r w:rsidRPr="00822379">
        <w:rPr>
          <w:sz w:val="28"/>
          <w:szCs w:val="28"/>
          <w:lang w:val="en-US"/>
        </w:rPr>
        <w:t>Of</w:t>
      </w:r>
      <w:proofErr w:type="gramEnd"/>
      <w:r w:rsidRPr="00822379">
        <w:rPr>
          <w:sz w:val="28"/>
          <w:szCs w:val="28"/>
          <w:lang w:val="en-US"/>
        </w:rPr>
        <w:t xml:space="preserve"> Tanzania. Species Arabica: grain large, beautiful, uniform in shape, color, size, slightly elongated. Color grayish-green with a matte shade. </w:t>
      </w:r>
    </w:p>
    <w:p w:rsidR="00524754" w:rsidRPr="00822379" w:rsidRDefault="00524754" w:rsidP="00524754">
      <w:pPr>
        <w:ind w:firstLine="709"/>
        <w:jc w:val="both"/>
        <w:rPr>
          <w:sz w:val="28"/>
          <w:szCs w:val="28"/>
          <w:lang w:val="en-US"/>
        </w:rPr>
      </w:pPr>
      <w:r w:rsidRPr="00822379">
        <w:rPr>
          <w:sz w:val="28"/>
          <w:szCs w:val="28"/>
          <w:lang w:val="en-US"/>
        </w:rPr>
        <w:t xml:space="preserve">Species Robusta: grain medium and small, heterogeneous in composition. The color is yellowish-brown with a green tinge. </w:t>
      </w:r>
    </w:p>
    <w:p w:rsidR="00524754" w:rsidRPr="00822379" w:rsidRDefault="00524754" w:rsidP="00524754">
      <w:pPr>
        <w:ind w:firstLine="709"/>
        <w:jc w:val="both"/>
        <w:rPr>
          <w:sz w:val="28"/>
          <w:szCs w:val="28"/>
          <w:lang w:val="en-US"/>
        </w:rPr>
      </w:pPr>
      <w:proofErr w:type="gramStart"/>
      <w:r w:rsidRPr="00822379">
        <w:rPr>
          <w:sz w:val="28"/>
          <w:szCs w:val="28"/>
          <w:lang w:val="en-US"/>
        </w:rPr>
        <w:t>Cherry.</w:t>
      </w:r>
      <w:proofErr w:type="gramEnd"/>
      <w:r w:rsidRPr="00822379">
        <w:rPr>
          <w:sz w:val="28"/>
          <w:szCs w:val="28"/>
          <w:lang w:val="en-US"/>
        </w:rPr>
        <w:t xml:space="preserve"> </w:t>
      </w:r>
      <w:proofErr w:type="gramStart"/>
      <w:r w:rsidRPr="00822379">
        <w:rPr>
          <w:sz w:val="28"/>
          <w:szCs w:val="28"/>
          <w:lang w:val="en-US"/>
        </w:rPr>
        <w:t xml:space="preserve">One of the types of coffee </w:t>
      </w:r>
      <w:proofErr w:type="spellStart"/>
      <w:r w:rsidRPr="00822379">
        <w:rPr>
          <w:sz w:val="28"/>
          <w:szCs w:val="28"/>
          <w:lang w:val="en-US"/>
        </w:rPr>
        <w:t>excelsia</w:t>
      </w:r>
      <w:proofErr w:type="spellEnd"/>
      <w:r w:rsidRPr="00822379">
        <w:rPr>
          <w:sz w:val="28"/>
          <w:szCs w:val="28"/>
          <w:lang w:val="en-US"/>
        </w:rPr>
        <w:t>.</w:t>
      </w:r>
      <w:proofErr w:type="gramEnd"/>
      <w:r w:rsidRPr="00822379">
        <w:rPr>
          <w:sz w:val="28"/>
          <w:szCs w:val="28"/>
          <w:lang w:val="en-US"/>
        </w:rPr>
        <w:t xml:space="preserve"> It is grown in India and Vietnam. The grain of cherry coffee is light cherry, elongated, of medium size. The flat side in most grains is rounded. The smell of raw coffee is grassy, sharply-66-Scanned by </w:t>
      </w:r>
      <w:proofErr w:type="spellStart"/>
      <w:r w:rsidRPr="00822379">
        <w:rPr>
          <w:sz w:val="28"/>
          <w:szCs w:val="28"/>
          <w:lang w:val="en-US"/>
        </w:rPr>
        <w:t>CamScanner</w:t>
      </w:r>
      <w:proofErr w:type="spellEnd"/>
      <w:r w:rsidRPr="00822379">
        <w:rPr>
          <w:sz w:val="28"/>
          <w:szCs w:val="28"/>
          <w:lang w:val="en-US"/>
        </w:rPr>
        <w:t xml:space="preserve"> pronounced. When roasting, this smell is not completely destroyed. The taste of the drink is bitter, astringent, characteristic, </w:t>
      </w:r>
      <w:proofErr w:type="spellStart"/>
      <w:r w:rsidRPr="00822379">
        <w:rPr>
          <w:sz w:val="28"/>
          <w:szCs w:val="28"/>
          <w:lang w:val="en-US"/>
        </w:rPr>
        <w:t>extractivity</w:t>
      </w:r>
      <w:proofErr w:type="spellEnd"/>
      <w:r w:rsidRPr="00822379">
        <w:rPr>
          <w:sz w:val="28"/>
          <w:szCs w:val="28"/>
          <w:lang w:val="en-US"/>
        </w:rPr>
        <w:t xml:space="preserve"> is satisfactory. In our country, cherry coffee as an independent is not produced. It is used in a mixture with other varieties. </w:t>
      </w:r>
    </w:p>
    <w:p w:rsidR="00524754" w:rsidRPr="00822379" w:rsidRDefault="00524754" w:rsidP="00524754">
      <w:pPr>
        <w:ind w:firstLine="709"/>
        <w:jc w:val="both"/>
        <w:rPr>
          <w:sz w:val="28"/>
          <w:szCs w:val="28"/>
          <w:lang w:val="en-US"/>
        </w:rPr>
      </w:pPr>
      <w:r w:rsidRPr="00822379">
        <w:rPr>
          <w:sz w:val="28"/>
          <w:szCs w:val="28"/>
          <w:lang w:val="en-US"/>
        </w:rPr>
        <w:lastRenderedPageBreak/>
        <w:t xml:space="preserve">Once the expert has established the type of coffee, the next goal that he can solve in this examination is the identification of the place of growth, </w:t>
      </w:r>
      <w:proofErr w:type="spellStart"/>
      <w:proofErr w:type="gramStart"/>
      <w:r w:rsidRPr="00822379">
        <w:rPr>
          <w:sz w:val="28"/>
          <w:szCs w:val="28"/>
          <w:lang w:val="en-US"/>
        </w:rPr>
        <w:t>te</w:t>
      </w:r>
      <w:proofErr w:type="spellEnd"/>
      <w:proofErr w:type="gramEnd"/>
      <w:r w:rsidRPr="00822379">
        <w:rPr>
          <w:sz w:val="28"/>
          <w:szCs w:val="28"/>
          <w:lang w:val="en-US"/>
        </w:rPr>
        <w:t xml:space="preserve">. </w:t>
      </w:r>
      <w:proofErr w:type="gramStart"/>
      <w:r w:rsidRPr="00822379">
        <w:rPr>
          <w:sz w:val="28"/>
          <w:szCs w:val="28"/>
          <w:lang w:val="en-US"/>
        </w:rPr>
        <w:t>from</w:t>
      </w:r>
      <w:proofErr w:type="gramEnd"/>
      <w:r w:rsidRPr="00822379">
        <w:rPr>
          <w:sz w:val="28"/>
          <w:szCs w:val="28"/>
          <w:lang w:val="en-US"/>
        </w:rPr>
        <w:t xml:space="preserve"> which country or port the sample was received. The cheapest varieties of coffee on the world market are Indonesian and, therefore, the problem is the difference between this </w:t>
      </w:r>
      <w:proofErr w:type="gramStart"/>
      <w:r w:rsidRPr="00822379">
        <w:rPr>
          <w:sz w:val="28"/>
          <w:szCs w:val="28"/>
          <w:lang w:val="en-US"/>
        </w:rPr>
        <w:t>type</w:t>
      </w:r>
      <w:proofErr w:type="gramEnd"/>
      <w:r w:rsidRPr="00822379">
        <w:rPr>
          <w:sz w:val="28"/>
          <w:szCs w:val="28"/>
          <w:lang w:val="en-US"/>
        </w:rPr>
        <w:t xml:space="preserve"> of coffee from others. </w:t>
      </w:r>
    </w:p>
    <w:p w:rsidR="00524754" w:rsidRPr="00822379" w:rsidRDefault="00524754" w:rsidP="00524754">
      <w:pPr>
        <w:ind w:firstLine="709"/>
        <w:jc w:val="both"/>
        <w:rPr>
          <w:sz w:val="28"/>
          <w:szCs w:val="28"/>
          <w:lang w:val="en-US"/>
        </w:rPr>
      </w:pPr>
      <w:proofErr w:type="gramStart"/>
      <w:r w:rsidRPr="00822379">
        <w:rPr>
          <w:sz w:val="28"/>
          <w:szCs w:val="28"/>
          <w:lang w:val="en-US"/>
        </w:rPr>
        <w:t>Indonesian coffee Robusta gray-green with a matte surface.</w:t>
      </w:r>
      <w:proofErr w:type="gramEnd"/>
      <w:r w:rsidRPr="00822379">
        <w:rPr>
          <w:sz w:val="28"/>
          <w:szCs w:val="28"/>
          <w:lang w:val="en-US"/>
        </w:rPr>
        <w:t xml:space="preserve"> Grain is large, homogeneous, peculiar elongated-rounded shape. These features sharply distinguish it from other types of coffee, which makes it possible to accurately identify Indonesian coffee by one appearance. </w:t>
      </w:r>
    </w:p>
    <w:p w:rsidR="00524754" w:rsidRPr="00822379" w:rsidRDefault="00524754" w:rsidP="00524754">
      <w:pPr>
        <w:ind w:firstLine="709"/>
        <w:jc w:val="both"/>
        <w:rPr>
          <w:sz w:val="28"/>
          <w:szCs w:val="28"/>
          <w:lang w:val="en-US"/>
        </w:rPr>
      </w:pPr>
      <w:r w:rsidRPr="00822379">
        <w:rPr>
          <w:sz w:val="28"/>
          <w:szCs w:val="28"/>
          <w:lang w:val="en-US"/>
        </w:rPr>
        <w:t xml:space="preserve">The examination of authenticity in order to identify varieties of roasted ground coffee is possible according to the following criteria: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on</w:t>
      </w:r>
      <w:proofErr w:type="gramEnd"/>
      <w:r w:rsidRPr="00822379">
        <w:rPr>
          <w:sz w:val="28"/>
          <w:szCs w:val="28"/>
          <w:lang w:val="en-US"/>
        </w:rPr>
        <w:t xml:space="preserve"> the content of </w:t>
      </w:r>
      <w:proofErr w:type="spellStart"/>
      <w:r w:rsidRPr="00822379">
        <w:rPr>
          <w:sz w:val="28"/>
          <w:szCs w:val="28"/>
          <w:lang w:val="en-US"/>
        </w:rPr>
        <w:t>chlorogenic</w:t>
      </w:r>
      <w:proofErr w:type="spellEnd"/>
      <w:r w:rsidRPr="00822379">
        <w:rPr>
          <w:sz w:val="28"/>
          <w:szCs w:val="28"/>
          <w:lang w:val="en-US"/>
        </w:rPr>
        <w:t xml:space="preserve"> acid determined by spectrophotometric method;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by</w:t>
      </w:r>
      <w:proofErr w:type="gramEnd"/>
      <w:r w:rsidRPr="00822379">
        <w:rPr>
          <w:sz w:val="28"/>
          <w:szCs w:val="28"/>
          <w:lang w:val="en-US"/>
        </w:rPr>
        <w:t xml:space="preserve"> the presence of </w:t>
      </w:r>
      <w:proofErr w:type="spellStart"/>
      <w:r w:rsidRPr="00822379">
        <w:rPr>
          <w:sz w:val="28"/>
          <w:szCs w:val="28"/>
          <w:lang w:val="en-US"/>
        </w:rPr>
        <w:t>polyfructosans</w:t>
      </w:r>
      <w:proofErr w:type="spellEnd"/>
      <w:r w:rsidRPr="00822379">
        <w:rPr>
          <w:sz w:val="28"/>
          <w:szCs w:val="28"/>
          <w:lang w:val="en-US"/>
        </w:rPr>
        <w:t xml:space="preserve"> inulin (for determination of additives chicory);</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on</w:t>
      </w:r>
      <w:proofErr w:type="gramEnd"/>
      <w:r w:rsidRPr="00822379">
        <w:rPr>
          <w:sz w:val="28"/>
          <w:szCs w:val="28"/>
          <w:lang w:val="en-US"/>
        </w:rPr>
        <w:t xml:space="preserve"> the content of caffeine, determined </w:t>
      </w:r>
      <w:proofErr w:type="spellStart"/>
      <w:r w:rsidRPr="00822379">
        <w:rPr>
          <w:sz w:val="28"/>
          <w:szCs w:val="28"/>
          <w:lang w:val="en-US"/>
        </w:rPr>
        <w:t>spectrophotometrically</w:t>
      </w:r>
      <w:proofErr w:type="spellEnd"/>
      <w:r w:rsidRPr="00822379">
        <w:rPr>
          <w:sz w:val="28"/>
          <w:szCs w:val="28"/>
          <w:lang w:val="en-US"/>
        </w:rPr>
        <w:t>.</w:t>
      </w:r>
    </w:p>
    <w:p w:rsidR="00524754" w:rsidRPr="00822379" w:rsidRDefault="00524754" w:rsidP="00524754">
      <w:pPr>
        <w:ind w:firstLine="709"/>
        <w:jc w:val="both"/>
        <w:rPr>
          <w:sz w:val="28"/>
          <w:szCs w:val="28"/>
          <w:lang w:val="en-US"/>
        </w:rPr>
      </w:pPr>
      <w:r w:rsidRPr="00822379">
        <w:rPr>
          <w:sz w:val="28"/>
          <w:szCs w:val="28"/>
          <w:lang w:val="en-US"/>
        </w:rPr>
        <w:t xml:space="preserve">To establish the falsification of coffee, the most complex examination is carried out. </w:t>
      </w:r>
    </w:p>
    <w:p w:rsidR="00524754" w:rsidRPr="00822379" w:rsidRDefault="00524754" w:rsidP="00524754">
      <w:pPr>
        <w:ind w:firstLine="709"/>
        <w:jc w:val="both"/>
        <w:rPr>
          <w:sz w:val="28"/>
          <w:szCs w:val="28"/>
          <w:lang w:val="en-US"/>
        </w:rPr>
      </w:pPr>
      <w:r w:rsidRPr="00822379">
        <w:rPr>
          <w:sz w:val="28"/>
          <w:szCs w:val="28"/>
          <w:lang w:val="en-US"/>
        </w:rPr>
        <w:t xml:space="preserve">In this case, there may be the following types of falsification. </w:t>
      </w:r>
    </w:p>
    <w:p w:rsidR="00524754" w:rsidRPr="00822379" w:rsidRDefault="00524754" w:rsidP="00524754">
      <w:pPr>
        <w:ind w:firstLine="709"/>
        <w:jc w:val="both"/>
        <w:rPr>
          <w:sz w:val="28"/>
          <w:szCs w:val="28"/>
          <w:lang w:val="en-US"/>
        </w:rPr>
      </w:pPr>
      <w:r w:rsidRPr="00822379">
        <w:rPr>
          <w:sz w:val="28"/>
          <w:szCs w:val="28"/>
          <w:lang w:val="en-US"/>
        </w:rPr>
        <w:t xml:space="preserve">Assortment falsification is well represented in our market. It includes the substitution of one type of coffee with another or the substitution of natural coffee with various coffee substitutes. </w:t>
      </w:r>
    </w:p>
    <w:p w:rsidR="00524754" w:rsidRPr="00822379" w:rsidRDefault="00524754" w:rsidP="00524754">
      <w:pPr>
        <w:ind w:firstLine="709"/>
        <w:jc w:val="both"/>
        <w:rPr>
          <w:sz w:val="28"/>
          <w:szCs w:val="28"/>
          <w:lang w:val="en-US"/>
        </w:rPr>
      </w:pPr>
      <w:r w:rsidRPr="00822379">
        <w:rPr>
          <w:sz w:val="28"/>
          <w:szCs w:val="28"/>
          <w:lang w:val="en-US"/>
        </w:rPr>
        <w:t xml:space="preserve">Since the demand for coffee is determined by the level of diseases in the population and, above all, by the violation of carbohydrate metabolism, and the intake of caffeine leads to the release of additional glucose from the body's reserves, the sale of coffee in Russia increases every year. Therefore, there are many who want to earn extra money on this addiction of a sick person and slip him instead of one poison (narcotic substance-caffeine) another. </w:t>
      </w:r>
    </w:p>
    <w:p w:rsidR="00524754" w:rsidRPr="00822379" w:rsidRDefault="00524754" w:rsidP="00524754">
      <w:pPr>
        <w:ind w:firstLine="709"/>
        <w:jc w:val="both"/>
        <w:rPr>
          <w:sz w:val="28"/>
          <w:szCs w:val="28"/>
          <w:lang w:val="en-US"/>
        </w:rPr>
      </w:pPr>
      <w:r w:rsidRPr="00822379">
        <w:rPr>
          <w:sz w:val="28"/>
          <w:szCs w:val="28"/>
          <w:lang w:val="en-US"/>
        </w:rPr>
        <w:t xml:space="preserve">Substitution of natural coffee by its fakes at assortment falsification are all kinds of dried, roasted and ground components from the vegetable world: a) various kinds of roots-chicory, beets, carrots, dandelion; b) sugar-rich substances-burnt sugar, wine berries, </w:t>
      </w:r>
      <w:proofErr w:type="spellStart"/>
      <w:r w:rsidRPr="00822379">
        <w:rPr>
          <w:sz w:val="28"/>
          <w:szCs w:val="28"/>
          <w:lang w:val="en-US"/>
        </w:rPr>
        <w:t>Tsargrad</w:t>
      </w:r>
      <w:proofErr w:type="spellEnd"/>
      <w:r w:rsidRPr="00822379">
        <w:rPr>
          <w:sz w:val="28"/>
          <w:szCs w:val="28"/>
          <w:lang w:val="en-US"/>
        </w:rPr>
        <w:t xml:space="preserve"> pods; C) starch-rich substances-acorns of various types of oak, chestnuts, rye, barley, oats, wheat, barley malt, etc.; e) seeds of plants-peas ordinary, coffee peas (</w:t>
      </w:r>
      <w:proofErr w:type="spellStart"/>
      <w:r w:rsidRPr="00822379">
        <w:rPr>
          <w:sz w:val="28"/>
          <w:szCs w:val="28"/>
          <w:lang w:val="en-US"/>
        </w:rPr>
        <w:t>Astragalus</w:t>
      </w:r>
      <w:proofErr w:type="spellEnd"/>
      <w:r w:rsidRPr="00822379">
        <w:rPr>
          <w:sz w:val="28"/>
          <w:szCs w:val="28"/>
          <w:lang w:val="en-US"/>
        </w:rPr>
        <w:t xml:space="preserve"> </w:t>
      </w:r>
      <w:proofErr w:type="spellStart"/>
      <w:r w:rsidRPr="00822379">
        <w:rPr>
          <w:sz w:val="28"/>
          <w:szCs w:val="28"/>
          <w:lang w:val="en-US"/>
        </w:rPr>
        <w:t>boeticus</w:t>
      </w:r>
      <w:proofErr w:type="spellEnd"/>
      <w:r w:rsidRPr="00822379">
        <w:rPr>
          <w:sz w:val="28"/>
          <w:szCs w:val="28"/>
          <w:lang w:val="en-US"/>
        </w:rPr>
        <w:t>), Ki-Thai beans (</w:t>
      </w:r>
      <w:proofErr w:type="spellStart"/>
      <w:r w:rsidRPr="00822379">
        <w:rPr>
          <w:sz w:val="28"/>
          <w:szCs w:val="28"/>
          <w:lang w:val="en-US"/>
        </w:rPr>
        <w:t>Soja</w:t>
      </w:r>
      <w:proofErr w:type="spellEnd"/>
      <w:r w:rsidRPr="00822379">
        <w:rPr>
          <w:sz w:val="28"/>
          <w:szCs w:val="28"/>
          <w:lang w:val="en-US"/>
        </w:rPr>
        <w:t xml:space="preserve">, </w:t>
      </w:r>
      <w:proofErr w:type="spellStart"/>
      <w:r w:rsidRPr="00822379">
        <w:rPr>
          <w:sz w:val="28"/>
          <w:szCs w:val="28"/>
          <w:lang w:val="en-US"/>
        </w:rPr>
        <w:t>hispida</w:t>
      </w:r>
      <w:proofErr w:type="spellEnd"/>
      <w:r w:rsidRPr="00822379">
        <w:rPr>
          <w:sz w:val="28"/>
          <w:szCs w:val="28"/>
          <w:lang w:val="en-US"/>
        </w:rPr>
        <w:t xml:space="preserve">), ordinary beans, </w:t>
      </w:r>
      <w:proofErr w:type="spellStart"/>
      <w:r w:rsidRPr="00822379">
        <w:rPr>
          <w:sz w:val="28"/>
          <w:szCs w:val="28"/>
          <w:lang w:val="en-US"/>
        </w:rPr>
        <w:t>lupins</w:t>
      </w:r>
      <w:proofErr w:type="spellEnd"/>
      <w:r w:rsidRPr="00822379">
        <w:rPr>
          <w:sz w:val="28"/>
          <w:szCs w:val="28"/>
          <w:lang w:val="en-US"/>
        </w:rPr>
        <w:t xml:space="preserve"> or horse beans, etc., e) fat-rich substances-</w:t>
      </w:r>
      <w:proofErr w:type="spellStart"/>
      <w:r w:rsidRPr="00822379">
        <w:rPr>
          <w:sz w:val="28"/>
          <w:szCs w:val="28"/>
          <w:lang w:val="en-US"/>
        </w:rPr>
        <w:t>opex</w:t>
      </w:r>
      <w:proofErr w:type="spellEnd"/>
      <w:r w:rsidRPr="00822379">
        <w:rPr>
          <w:sz w:val="28"/>
          <w:szCs w:val="28"/>
          <w:lang w:val="en-US"/>
        </w:rPr>
        <w:t xml:space="preserve"> ordinary, as well as American, walnut, earthy, etc. </w:t>
      </w:r>
    </w:p>
    <w:p w:rsidR="00524754" w:rsidRPr="00822379" w:rsidRDefault="00524754" w:rsidP="00524754">
      <w:pPr>
        <w:ind w:firstLine="709"/>
        <w:jc w:val="both"/>
        <w:rPr>
          <w:sz w:val="28"/>
          <w:szCs w:val="28"/>
          <w:lang w:val="en-US"/>
        </w:rPr>
      </w:pPr>
      <w:r w:rsidRPr="00822379">
        <w:rPr>
          <w:sz w:val="28"/>
          <w:szCs w:val="28"/>
          <w:lang w:val="en-US"/>
        </w:rPr>
        <w:t xml:space="preserve">Since these fakes do not contain any caffeine or caffeine-the two most important components of natural coffee and therefore do not have physiological activity, i.e. do not have an exciting effect on the Central nervous system. Coffee substitutes have with a natural product only the ability to give prepared after their roasting drinks some smell, aroma and taste, at least remotely resembling coffee. As a rule, the production of coffee substitutes is designed for the poor, as well as for people suffering from cardiovascular diseases. </w:t>
      </w:r>
    </w:p>
    <w:p w:rsidR="00524754" w:rsidRPr="00822379" w:rsidRDefault="00524754" w:rsidP="00524754">
      <w:pPr>
        <w:ind w:firstLine="709"/>
        <w:jc w:val="both"/>
        <w:rPr>
          <w:sz w:val="28"/>
          <w:szCs w:val="28"/>
          <w:lang w:val="en-US"/>
        </w:rPr>
      </w:pPr>
      <w:r w:rsidRPr="00822379">
        <w:rPr>
          <w:sz w:val="28"/>
          <w:szCs w:val="28"/>
          <w:lang w:val="en-US"/>
        </w:rPr>
        <w:lastRenderedPageBreak/>
        <w:t xml:space="preserve">The widespread use of chicory and coffee substitutes from wine berries was due to their higher extraction capacity than natural coffee, and therefore they are often used to adulterate instant coffee. From a hygienic point of view, nothing, of course, can be objected to the use of various kinds of coffee substitutes (except, however, coffee substitutes from lupines, prolonged use of which causes severe headaches), when they are sold at a cheap price and under their own name. However, coffee substitutes are used, most often, for assortment falsification of natural coffee. </w:t>
      </w:r>
    </w:p>
    <w:p w:rsidR="00524754" w:rsidRPr="00822379" w:rsidRDefault="00524754" w:rsidP="00524754">
      <w:pPr>
        <w:ind w:firstLine="709"/>
        <w:jc w:val="both"/>
        <w:rPr>
          <w:sz w:val="28"/>
          <w:szCs w:val="28"/>
          <w:lang w:val="en-US"/>
        </w:rPr>
      </w:pPr>
      <w:r w:rsidRPr="00822379">
        <w:rPr>
          <w:sz w:val="28"/>
          <w:szCs w:val="28"/>
          <w:lang w:val="en-US"/>
        </w:rPr>
        <w:t xml:space="preserve">Replacing high-quality coffee beans with low - quality coffee is quite easy to determine, since high-quality coffee varieties-Arabica, </w:t>
      </w:r>
      <w:proofErr w:type="spellStart"/>
      <w:r w:rsidRPr="00822379">
        <w:rPr>
          <w:sz w:val="28"/>
          <w:szCs w:val="28"/>
          <w:lang w:val="en-US"/>
        </w:rPr>
        <w:t>liberica</w:t>
      </w:r>
      <w:proofErr w:type="spellEnd"/>
      <w:r w:rsidRPr="00822379">
        <w:rPr>
          <w:sz w:val="28"/>
          <w:szCs w:val="28"/>
          <w:lang w:val="en-US"/>
        </w:rPr>
        <w:t xml:space="preserve"> has much larger grains. Sometimes coffee beans of different sizes and colors are issued for high-grade coffee, which indicates the existing mixing of coffee production waste, which is unacceptable, since one batch of </w:t>
      </w:r>
      <w:proofErr w:type="gramStart"/>
      <w:r w:rsidRPr="00822379">
        <w:rPr>
          <w:sz w:val="28"/>
          <w:szCs w:val="28"/>
          <w:lang w:val="en-US"/>
        </w:rPr>
        <w:t>coffee</w:t>
      </w:r>
      <w:proofErr w:type="gramEnd"/>
      <w:r w:rsidRPr="00822379">
        <w:rPr>
          <w:sz w:val="28"/>
          <w:szCs w:val="28"/>
          <w:lang w:val="en-US"/>
        </w:rPr>
        <w:t xml:space="preserve"> must be sold, consisting of one grade and one degree of roasting. </w:t>
      </w:r>
    </w:p>
    <w:p w:rsidR="00524754" w:rsidRPr="00822379" w:rsidRDefault="00524754" w:rsidP="00524754">
      <w:pPr>
        <w:ind w:firstLine="709"/>
        <w:jc w:val="both"/>
        <w:rPr>
          <w:sz w:val="28"/>
          <w:szCs w:val="28"/>
          <w:lang w:val="en-US"/>
        </w:rPr>
      </w:pPr>
      <w:r w:rsidRPr="00822379">
        <w:rPr>
          <w:sz w:val="28"/>
          <w:szCs w:val="28"/>
          <w:lang w:val="en-US"/>
        </w:rPr>
        <w:t>1.</w:t>
      </w:r>
      <w:r w:rsidRPr="00822379">
        <w:rPr>
          <w:sz w:val="28"/>
          <w:szCs w:val="28"/>
          <w:lang w:val="en-US"/>
        </w:rPr>
        <w:tab/>
        <w:t xml:space="preserve">Substitution: ground or instant coffee with various coffee substitutes. </w:t>
      </w:r>
    </w:p>
    <w:p w:rsidR="00524754" w:rsidRPr="00822379" w:rsidRDefault="00524754" w:rsidP="00524754">
      <w:pPr>
        <w:ind w:firstLine="709"/>
        <w:jc w:val="both"/>
        <w:rPr>
          <w:sz w:val="28"/>
          <w:szCs w:val="28"/>
          <w:lang w:val="en-US"/>
        </w:rPr>
      </w:pPr>
      <w:r w:rsidRPr="00822379">
        <w:rPr>
          <w:sz w:val="28"/>
          <w:szCs w:val="28"/>
          <w:lang w:val="en-US"/>
        </w:rPr>
        <w:t xml:space="preserve">Detection methods: Organoleptic Methods: evaluation of the taste, aroma and color of the extract, while paying attention to the presence of rough taste and weak coffee aroma, too dark or, </w:t>
      </w:r>
      <w:proofErr w:type="gramStart"/>
      <w:r w:rsidRPr="00822379">
        <w:rPr>
          <w:sz w:val="28"/>
          <w:szCs w:val="28"/>
          <w:lang w:val="en-US"/>
        </w:rPr>
        <w:t>" Vice</w:t>
      </w:r>
      <w:proofErr w:type="gramEnd"/>
      <w:r w:rsidRPr="00822379">
        <w:rPr>
          <w:sz w:val="28"/>
          <w:szCs w:val="28"/>
          <w:lang w:val="en-US"/>
        </w:rPr>
        <w:t xml:space="preserve"> Versa, weak color of the infusion, its opacity and turbidity. For natural coffee is characterized by a combination of three-taste sensations sour, bitter and tart. In coffee substitutes, as a rule, there is only one taste sensation-bitterness. Instead of coffee grounds, consisting of individual particles of coffee, which are easily separated from each other, in coffee substitutes, the grounds have a jelly-like </w:t>
      </w:r>
      <w:proofErr w:type="gramStart"/>
      <w:r w:rsidRPr="00822379">
        <w:rPr>
          <w:sz w:val="28"/>
          <w:szCs w:val="28"/>
          <w:lang w:val="en-US"/>
        </w:rPr>
        <w:t>consistency,</w:t>
      </w:r>
      <w:proofErr w:type="gramEnd"/>
      <w:r w:rsidRPr="00822379">
        <w:rPr>
          <w:sz w:val="28"/>
          <w:szCs w:val="28"/>
          <w:lang w:val="en-US"/>
        </w:rPr>
        <w:t xml:space="preserve"> the particles are connected to each other by mucus. </w:t>
      </w:r>
    </w:p>
    <w:p w:rsidR="00524754" w:rsidRPr="00822379" w:rsidRDefault="00524754" w:rsidP="00524754">
      <w:pPr>
        <w:ind w:firstLine="709"/>
        <w:jc w:val="both"/>
        <w:rPr>
          <w:sz w:val="28"/>
          <w:szCs w:val="28"/>
          <w:lang w:val="en-US"/>
        </w:rPr>
      </w:pPr>
      <w:r w:rsidRPr="00822379">
        <w:rPr>
          <w:sz w:val="28"/>
          <w:szCs w:val="28"/>
          <w:lang w:val="en-US"/>
        </w:rPr>
        <w:t xml:space="preserve">When ground coffee is dissolved in cold water, coffee particles containing carbon dioxide float on top for a long time, and coffee substitute particles quickly settle to the bottom. </w:t>
      </w:r>
    </w:p>
    <w:p w:rsidR="00524754" w:rsidRPr="00822379" w:rsidRDefault="00524754" w:rsidP="00524754">
      <w:pPr>
        <w:ind w:firstLine="709"/>
        <w:jc w:val="both"/>
        <w:rPr>
          <w:sz w:val="28"/>
          <w:szCs w:val="28"/>
          <w:lang w:val="en-US"/>
        </w:rPr>
      </w:pPr>
      <w:r w:rsidRPr="00822379">
        <w:rPr>
          <w:sz w:val="28"/>
          <w:szCs w:val="28"/>
          <w:lang w:val="en-US"/>
        </w:rPr>
        <w:t xml:space="preserve">Physical and chemical methods: absence of caffeine content, positive reaction with iodine (blue staining), microscopy of particles. </w:t>
      </w:r>
    </w:p>
    <w:p w:rsidR="00524754" w:rsidRPr="00822379" w:rsidRDefault="00524754" w:rsidP="00524754">
      <w:pPr>
        <w:ind w:firstLine="709"/>
        <w:jc w:val="both"/>
        <w:rPr>
          <w:sz w:val="28"/>
          <w:szCs w:val="28"/>
          <w:lang w:val="en-US"/>
        </w:rPr>
      </w:pPr>
      <w:r w:rsidRPr="00822379">
        <w:rPr>
          <w:sz w:val="28"/>
          <w:szCs w:val="28"/>
          <w:lang w:val="en-US"/>
        </w:rPr>
        <w:t xml:space="preserve">Qualitative falsification of coffee is achieved as follows: the introduction of additives not provided by the recipe; the addition of </w:t>
      </w:r>
      <w:proofErr w:type="gramStart"/>
      <w:r w:rsidRPr="00822379">
        <w:rPr>
          <w:sz w:val="28"/>
          <w:szCs w:val="28"/>
          <w:lang w:val="en-US"/>
        </w:rPr>
        <w:t>drunk</w:t>
      </w:r>
      <w:proofErr w:type="gramEnd"/>
      <w:r w:rsidRPr="00822379">
        <w:rPr>
          <w:sz w:val="28"/>
          <w:szCs w:val="28"/>
          <w:lang w:val="en-US"/>
        </w:rPr>
        <w:t xml:space="preserve"> coffee; the introduction of foreign substances and components, the preparation of artificial grains. </w:t>
      </w:r>
    </w:p>
    <w:p w:rsidR="00524754" w:rsidRPr="00822379" w:rsidRDefault="00524754" w:rsidP="00524754">
      <w:pPr>
        <w:ind w:firstLine="709"/>
        <w:jc w:val="both"/>
        <w:rPr>
          <w:sz w:val="28"/>
          <w:szCs w:val="28"/>
          <w:lang w:val="en-US"/>
        </w:rPr>
      </w:pPr>
      <w:r w:rsidRPr="00822379">
        <w:rPr>
          <w:sz w:val="28"/>
          <w:szCs w:val="28"/>
          <w:lang w:val="en-US"/>
        </w:rPr>
        <w:t xml:space="preserve">The most complete such falsification is presented in Manhattan coffee, which actually represents a soda coffee drink with the addition of coffee. Therefore, on its inner packaging it is written that it is subject to implementation only in the CIS countries. Such adulteration can be distinguished by an iodine test for starch, since it is contained in barley. </w:t>
      </w:r>
    </w:p>
    <w:p w:rsidR="00524754" w:rsidRPr="00822379" w:rsidRDefault="00524754" w:rsidP="00524754">
      <w:pPr>
        <w:ind w:firstLine="709"/>
        <w:jc w:val="both"/>
        <w:rPr>
          <w:sz w:val="28"/>
          <w:szCs w:val="28"/>
          <w:lang w:val="en-US"/>
        </w:rPr>
      </w:pPr>
      <w:r w:rsidRPr="00822379">
        <w:rPr>
          <w:sz w:val="28"/>
          <w:szCs w:val="28"/>
          <w:lang w:val="en-US"/>
        </w:rPr>
        <w:t xml:space="preserve">In order to increase the weight of coffee beans, which is beneficial for traders, the latter are often sprayed with </w:t>
      </w:r>
      <w:proofErr w:type="spellStart"/>
      <w:proofErr w:type="gramStart"/>
      <w:r w:rsidRPr="00822379">
        <w:rPr>
          <w:sz w:val="28"/>
          <w:szCs w:val="28"/>
          <w:lang w:val="en-US"/>
        </w:rPr>
        <w:t>vaseline</w:t>
      </w:r>
      <w:proofErr w:type="spellEnd"/>
      <w:proofErr w:type="gramEnd"/>
      <w:r w:rsidRPr="00822379">
        <w:rPr>
          <w:sz w:val="28"/>
          <w:szCs w:val="28"/>
          <w:lang w:val="en-US"/>
        </w:rPr>
        <w:t xml:space="preserve">, sugar syrup or other low-value substances during roasting. </w:t>
      </w:r>
    </w:p>
    <w:p w:rsidR="00524754" w:rsidRPr="00822379" w:rsidRDefault="00524754" w:rsidP="00524754">
      <w:pPr>
        <w:ind w:firstLine="709"/>
        <w:jc w:val="both"/>
        <w:rPr>
          <w:sz w:val="28"/>
          <w:szCs w:val="28"/>
          <w:lang w:val="en-US"/>
        </w:rPr>
      </w:pPr>
      <w:r w:rsidRPr="00822379">
        <w:rPr>
          <w:sz w:val="28"/>
          <w:szCs w:val="28"/>
          <w:lang w:val="en-US"/>
        </w:rPr>
        <w:t xml:space="preserve">To mask the spoiled, lost their natural and consistency of grains, they are subjected to shaking with lead balls or tinted often with harmful coloring substances. </w:t>
      </w:r>
    </w:p>
    <w:p w:rsidR="00524754" w:rsidRPr="00822379" w:rsidRDefault="00524754" w:rsidP="00524754">
      <w:pPr>
        <w:ind w:firstLine="709"/>
        <w:jc w:val="both"/>
        <w:rPr>
          <w:sz w:val="28"/>
          <w:szCs w:val="28"/>
          <w:lang w:val="en-US"/>
        </w:rPr>
      </w:pPr>
      <w:r w:rsidRPr="00822379">
        <w:rPr>
          <w:sz w:val="28"/>
          <w:szCs w:val="28"/>
          <w:lang w:val="en-US"/>
        </w:rPr>
        <w:lastRenderedPageBreak/>
        <w:t xml:space="preserve">Counterfeiters put on sale even artificial grains obtained from wheat, barley, rice, beans and corn dough, from which, with the help of special devices, prepare grains, carefully forged under the real coffee, and then fry them. </w:t>
      </w:r>
    </w:p>
    <w:p w:rsidR="00524754" w:rsidRPr="00822379" w:rsidRDefault="00524754" w:rsidP="00524754">
      <w:pPr>
        <w:ind w:firstLine="709"/>
        <w:jc w:val="both"/>
        <w:rPr>
          <w:sz w:val="28"/>
          <w:szCs w:val="28"/>
          <w:lang w:val="en-US"/>
        </w:rPr>
      </w:pPr>
      <w:r w:rsidRPr="00822379">
        <w:rPr>
          <w:sz w:val="28"/>
          <w:szCs w:val="28"/>
          <w:lang w:val="en-US"/>
        </w:rPr>
        <w:t xml:space="preserve">But most often there are fakes roasted ground coffee, which is mixed with all sorts of coffee substitutes in fried and ground form. They differ little in appearance from real coffee. </w:t>
      </w:r>
    </w:p>
    <w:p w:rsidR="00524754" w:rsidRPr="00822379" w:rsidRDefault="00524754" w:rsidP="00524754">
      <w:pPr>
        <w:ind w:firstLine="709"/>
        <w:jc w:val="both"/>
        <w:rPr>
          <w:sz w:val="28"/>
          <w:szCs w:val="28"/>
          <w:lang w:val="en-US"/>
        </w:rPr>
      </w:pPr>
      <w:r w:rsidRPr="00822379">
        <w:rPr>
          <w:sz w:val="28"/>
          <w:szCs w:val="28"/>
          <w:lang w:val="en-US"/>
        </w:rPr>
        <w:t xml:space="preserve">However, microscopic examination gives very accurate results when recognizing the purity of natural coffee and the content of this or that fake in it. The parenchyma of the coffee bean consists of closely spaced, without intercellular spaces, thick-walled cells, whose colorless walls have very characteristic nodular thickenings. The shape of cells in coffee beans is diverse: rectangular, trapezoidal, rhombic, etc. The seed coat covering the grain is well retained in the groove located on the flat side of the grain, from where it enters deeply into and covers the inner surface of the endosperm. In ground roasted coffee there are always particles of this shell. </w:t>
      </w:r>
    </w:p>
    <w:p w:rsidR="00524754" w:rsidRPr="00822379" w:rsidRDefault="00524754" w:rsidP="00524754">
      <w:pPr>
        <w:ind w:firstLine="709"/>
        <w:jc w:val="both"/>
        <w:rPr>
          <w:sz w:val="28"/>
          <w:szCs w:val="28"/>
          <w:lang w:val="en-US"/>
        </w:rPr>
      </w:pPr>
      <w:r w:rsidRPr="00822379">
        <w:rPr>
          <w:sz w:val="28"/>
          <w:szCs w:val="28"/>
          <w:lang w:val="en-US"/>
        </w:rPr>
        <w:t xml:space="preserve">Chicory is recognized by contained in the inner white bark and bordering with her </w:t>
      </w:r>
      <w:proofErr w:type="spellStart"/>
      <w:r w:rsidRPr="00822379">
        <w:rPr>
          <w:sz w:val="28"/>
          <w:szCs w:val="28"/>
          <w:lang w:val="en-US"/>
        </w:rPr>
        <w:t>bast</w:t>
      </w:r>
      <w:proofErr w:type="spellEnd"/>
      <w:r w:rsidRPr="00822379">
        <w:rPr>
          <w:sz w:val="28"/>
          <w:szCs w:val="28"/>
          <w:lang w:val="en-US"/>
        </w:rPr>
        <w:t xml:space="preserve"> milky vessels, a width of 0.006 to 0.01 mm, as well as thin-walled, folded bundles of sieve tubes. In addition, the short, moderately wide vascular cells embedded in the wood, the side walls of which are covered with transverse, mostly slit-like thicknesses, stand out sharply under the microscope. </w:t>
      </w:r>
    </w:p>
    <w:p w:rsidR="00524754" w:rsidRPr="00822379" w:rsidRDefault="00524754" w:rsidP="00524754">
      <w:pPr>
        <w:ind w:firstLine="709"/>
        <w:jc w:val="both"/>
        <w:rPr>
          <w:sz w:val="28"/>
          <w:szCs w:val="28"/>
          <w:lang w:val="en-US"/>
        </w:rPr>
      </w:pPr>
      <w:r w:rsidRPr="00822379">
        <w:rPr>
          <w:sz w:val="28"/>
          <w:szCs w:val="28"/>
          <w:lang w:val="en-US"/>
        </w:rPr>
        <w:t>Wine berries are characterized by thin vascular bundles contained in the parenchyma and significant width (0.05 mm, i.e. wider than that of chicory) milky vessels with well-distinguishable walls. The upper skin covering the wine berries contains small, polygonal thick-walled cells, in many places located in the form of a rosette around the hair pit, in which the hair is sometimes preserved. As for the seeds of wine berries, the seeds contained in them are covered with a very hard and hard shell, in which large, rounded angular stony cells are issued, with a narrow lumen and layered walls pierced by numerous steam tubules.</w:t>
      </w:r>
    </w:p>
    <w:p w:rsidR="00524754" w:rsidRPr="00822379" w:rsidRDefault="00524754" w:rsidP="00524754">
      <w:pPr>
        <w:ind w:firstLine="709"/>
        <w:jc w:val="both"/>
        <w:rPr>
          <w:sz w:val="28"/>
          <w:szCs w:val="28"/>
          <w:lang w:val="en-US"/>
        </w:rPr>
      </w:pPr>
      <w:r w:rsidRPr="00822379">
        <w:rPr>
          <w:sz w:val="28"/>
          <w:szCs w:val="28"/>
          <w:lang w:val="en-US"/>
        </w:rPr>
        <w:t xml:space="preserve">A kind of qualitative falsification of coffee should be considered a partial or complete replacement of the natural product with food or non-food waste, which is formed after the extraction of the most valuable components from it. For example, the implementation of natural decaf coffee or the introduction of artificial caffeine, which </w:t>
      </w:r>
      <w:proofErr w:type="gramStart"/>
      <w:r w:rsidRPr="00822379">
        <w:rPr>
          <w:sz w:val="28"/>
          <w:szCs w:val="28"/>
          <w:lang w:val="en-US"/>
        </w:rPr>
        <w:t>is white crystals</w:t>
      </w:r>
      <w:proofErr w:type="gramEnd"/>
      <w:r w:rsidRPr="00822379">
        <w:rPr>
          <w:sz w:val="28"/>
          <w:szCs w:val="28"/>
          <w:lang w:val="en-US"/>
        </w:rPr>
        <w:t xml:space="preserve">. However, such a product </w:t>
      </w:r>
      <w:proofErr w:type="spellStart"/>
      <w:r w:rsidRPr="00822379">
        <w:rPr>
          <w:sz w:val="28"/>
          <w:szCs w:val="28"/>
          <w:lang w:val="en-US"/>
        </w:rPr>
        <w:t>can not</w:t>
      </w:r>
      <w:proofErr w:type="spellEnd"/>
      <w:r w:rsidRPr="00822379">
        <w:rPr>
          <w:sz w:val="28"/>
          <w:szCs w:val="28"/>
          <w:lang w:val="en-US"/>
        </w:rPr>
        <w:t xml:space="preserve"> be considered adulterated if the label indicates that decaffeinated coffee. There can be realization of the </w:t>
      </w:r>
      <w:proofErr w:type="gramStart"/>
      <w:r w:rsidRPr="00822379">
        <w:rPr>
          <w:sz w:val="28"/>
          <w:szCs w:val="28"/>
          <w:lang w:val="en-US"/>
        </w:rPr>
        <w:t>drunk</w:t>
      </w:r>
      <w:proofErr w:type="gramEnd"/>
      <w:r w:rsidRPr="00822379">
        <w:rPr>
          <w:sz w:val="28"/>
          <w:szCs w:val="28"/>
          <w:lang w:val="en-US"/>
        </w:rPr>
        <w:t xml:space="preserve"> coffee (waste from public catering) which has been dried and packaged a second time. </w:t>
      </w:r>
    </w:p>
    <w:p w:rsidR="00524754" w:rsidRPr="00822379" w:rsidRDefault="00524754" w:rsidP="00524754">
      <w:pPr>
        <w:ind w:firstLine="709"/>
        <w:jc w:val="both"/>
        <w:rPr>
          <w:sz w:val="28"/>
          <w:szCs w:val="28"/>
          <w:lang w:val="en-US"/>
        </w:rPr>
      </w:pPr>
      <w:proofErr w:type="gramStart"/>
      <w:r w:rsidRPr="00822379">
        <w:rPr>
          <w:sz w:val="28"/>
          <w:szCs w:val="28"/>
          <w:lang w:val="en-US"/>
        </w:rPr>
        <w:t>Examples of coffee adulteration.</w:t>
      </w:r>
      <w:proofErr w:type="gramEnd"/>
      <w:r w:rsidRPr="00822379">
        <w:rPr>
          <w:sz w:val="28"/>
          <w:szCs w:val="28"/>
          <w:lang w:val="en-US"/>
        </w:rPr>
        <w:t xml:space="preserve"> In Moscow and the Moscow region liquidated two large underground factories engaged in the production of fake Nescafe, as well as tea "Conversation" and "Brook Bond". Superficially distinguish forgery from the original was impossible. Cans of coffee </w:t>
      </w:r>
      <w:proofErr w:type="gramStart"/>
      <w:r w:rsidRPr="00822379">
        <w:rPr>
          <w:sz w:val="28"/>
          <w:szCs w:val="28"/>
          <w:lang w:val="en-US"/>
        </w:rPr>
        <w:t>had</w:t>
      </w:r>
      <w:proofErr w:type="gramEnd"/>
      <w:r w:rsidRPr="00822379">
        <w:rPr>
          <w:sz w:val="28"/>
          <w:szCs w:val="28"/>
          <w:lang w:val="en-US"/>
        </w:rPr>
        <w:t xml:space="preserve"> all the hallmarks of original products. </w:t>
      </w:r>
    </w:p>
    <w:p w:rsidR="00524754" w:rsidRPr="00822379" w:rsidRDefault="00524754" w:rsidP="00524754">
      <w:pPr>
        <w:ind w:firstLine="709"/>
        <w:jc w:val="both"/>
        <w:rPr>
          <w:sz w:val="28"/>
          <w:szCs w:val="28"/>
          <w:lang w:val="en-US"/>
        </w:rPr>
      </w:pPr>
      <w:r w:rsidRPr="00822379">
        <w:rPr>
          <w:sz w:val="28"/>
          <w:szCs w:val="28"/>
          <w:lang w:val="en-US"/>
        </w:rPr>
        <w:t xml:space="preserve">Production level of technical equipment is not inferior to branded factories. Five automated production lines for the production and packaging of coffee were purchased by the organizers for 500 thousand dollars. Equipment for the </w:t>
      </w:r>
      <w:r w:rsidRPr="00822379">
        <w:rPr>
          <w:sz w:val="28"/>
          <w:szCs w:val="28"/>
          <w:lang w:val="en-US"/>
        </w:rPr>
        <w:lastRenderedPageBreak/>
        <w:t>production of branded packaging foil was also purchased. In total more than 3 tons of coffee of the Polish production, more than 700 thousand cans under coffee, labels, covers, container with the Nestle trademark more than 1330 boxes with counterfeit tea "Conversation" and "Brook Bond", 710 kg of low-grade Georgian tea were found at plants.</w:t>
      </w:r>
    </w:p>
    <w:p w:rsidR="00524754" w:rsidRPr="00822379" w:rsidRDefault="00524754" w:rsidP="00524754">
      <w:pPr>
        <w:ind w:firstLine="709"/>
        <w:jc w:val="both"/>
        <w:rPr>
          <w:sz w:val="28"/>
          <w:szCs w:val="28"/>
          <w:lang w:val="en-US"/>
        </w:rPr>
      </w:pPr>
      <w:r w:rsidRPr="00822379">
        <w:rPr>
          <w:sz w:val="28"/>
          <w:szCs w:val="28"/>
          <w:lang w:val="en-US"/>
        </w:rPr>
        <w:t xml:space="preserve">The monthly income of both enterprises was several million dollars. One can of coffee brought $ 1.5. </w:t>
      </w:r>
      <w:proofErr w:type="gramStart"/>
      <w:r w:rsidRPr="00822379">
        <w:rPr>
          <w:sz w:val="28"/>
          <w:szCs w:val="28"/>
          <w:lang w:val="en-US"/>
        </w:rPr>
        <w:t>income's</w:t>
      </w:r>
      <w:proofErr w:type="gramEnd"/>
      <w:r w:rsidRPr="00822379">
        <w:rPr>
          <w:sz w:val="28"/>
          <w:szCs w:val="28"/>
          <w:lang w:val="en-US"/>
        </w:rPr>
        <w:t xml:space="preserve">. All raw materials for the production of coffee and tea came to Russia by smuggling: coffee powder and lids - from Poland, glass </w:t>
      </w:r>
      <w:proofErr w:type="gramStart"/>
      <w:r w:rsidRPr="00822379">
        <w:rPr>
          <w:sz w:val="28"/>
          <w:szCs w:val="28"/>
          <w:lang w:val="en-US"/>
        </w:rPr>
        <w:t>jars - from Moldova,</w:t>
      </w:r>
      <w:proofErr w:type="gramEnd"/>
      <w:r w:rsidRPr="00822379">
        <w:rPr>
          <w:sz w:val="28"/>
          <w:szCs w:val="28"/>
          <w:lang w:val="en-US"/>
        </w:rPr>
        <w:t xml:space="preserve"> and tea - from Georgia. According to preliminary data, the underground factories have caused real damage to manufacturers in the $ 10 million. </w:t>
      </w:r>
    </w:p>
    <w:p w:rsidR="00524754" w:rsidRPr="00822379" w:rsidRDefault="00524754" w:rsidP="00524754">
      <w:pPr>
        <w:ind w:firstLine="709"/>
        <w:jc w:val="both"/>
        <w:rPr>
          <w:sz w:val="28"/>
          <w:szCs w:val="28"/>
          <w:lang w:val="en-US"/>
        </w:rPr>
      </w:pPr>
      <w:r w:rsidRPr="00822379">
        <w:rPr>
          <w:sz w:val="28"/>
          <w:szCs w:val="28"/>
          <w:lang w:val="en-US"/>
        </w:rPr>
        <w:t xml:space="preserve">Quantitative falsification of coffee (underweight) is a deception of the consumer due to significant deviations of the parameters of the goods (mass) exceeding the maximum permissible norms of deviations. For example, the net weight of a pack is underestimated, or a tin can of a larger mass is used, etc. it is quite simple to Identify such falsification by measuring the net weight beforehand with the weight and weaning measurement measures. </w:t>
      </w:r>
    </w:p>
    <w:p w:rsidR="00524754" w:rsidRPr="00822379" w:rsidRDefault="00524754" w:rsidP="00524754">
      <w:pPr>
        <w:ind w:firstLine="709"/>
        <w:jc w:val="both"/>
        <w:rPr>
          <w:sz w:val="28"/>
          <w:szCs w:val="28"/>
          <w:lang w:val="en-US"/>
        </w:rPr>
      </w:pPr>
      <w:r w:rsidRPr="00822379">
        <w:rPr>
          <w:sz w:val="28"/>
          <w:szCs w:val="28"/>
          <w:lang w:val="en-US"/>
        </w:rPr>
        <w:t xml:space="preserve">Information falsification is a deception of the consumer with the help of inaccurate or distorted information about the product. This type of falsification is carried out by distorting: information in the accompanying documents; labeling; incomplete information applied to the packaging; advertising. When falsifying information about coffee, the following data are often distorted or indicated inaccurately: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name</w:t>
      </w:r>
      <w:proofErr w:type="gramEnd"/>
      <w:r w:rsidRPr="00822379">
        <w:rPr>
          <w:sz w:val="28"/>
          <w:szCs w:val="28"/>
          <w:lang w:val="en-US"/>
        </w:rPr>
        <w:t xml:space="preserve"> of goods;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country</w:t>
      </w:r>
      <w:proofErr w:type="gramEnd"/>
      <w:r w:rsidRPr="00822379">
        <w:rPr>
          <w:sz w:val="28"/>
          <w:szCs w:val="28"/>
          <w:lang w:val="en-US"/>
        </w:rPr>
        <w:t xml:space="preserve"> of origin;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the</w:t>
      </w:r>
      <w:proofErr w:type="gramEnd"/>
      <w:r w:rsidRPr="00822379">
        <w:rPr>
          <w:sz w:val="28"/>
          <w:szCs w:val="28"/>
          <w:lang w:val="en-US"/>
        </w:rPr>
        <w:t xml:space="preserve"> manufacturer of the goods; </w:t>
      </w:r>
    </w:p>
    <w:p w:rsidR="00524754" w:rsidRPr="004F6DB3" w:rsidRDefault="00524754" w:rsidP="00524754">
      <w:pPr>
        <w:ind w:firstLine="709"/>
        <w:jc w:val="both"/>
        <w:rPr>
          <w:sz w:val="28"/>
          <w:szCs w:val="28"/>
          <w:lang w:val="en-US"/>
        </w:rPr>
      </w:pPr>
      <w:r w:rsidRPr="004F6DB3">
        <w:rPr>
          <w:sz w:val="28"/>
          <w:szCs w:val="28"/>
          <w:lang w:val="en-US"/>
        </w:rPr>
        <w:t xml:space="preserve">• </w:t>
      </w:r>
      <w:proofErr w:type="gramStart"/>
      <w:r w:rsidRPr="004F6DB3">
        <w:rPr>
          <w:sz w:val="28"/>
          <w:szCs w:val="28"/>
          <w:lang w:val="en-US"/>
        </w:rPr>
        <w:t>amount</w:t>
      </w:r>
      <w:proofErr w:type="gramEnd"/>
      <w:r w:rsidRPr="004F6DB3">
        <w:rPr>
          <w:sz w:val="28"/>
          <w:szCs w:val="28"/>
          <w:lang w:val="en-US"/>
        </w:rPr>
        <w:t xml:space="preserve"> of goods.</w:t>
      </w:r>
    </w:p>
    <w:p w:rsidR="00524754" w:rsidRPr="00822379" w:rsidRDefault="00524754" w:rsidP="00524754">
      <w:pPr>
        <w:ind w:firstLine="709"/>
        <w:jc w:val="both"/>
        <w:rPr>
          <w:sz w:val="28"/>
          <w:szCs w:val="28"/>
          <w:lang w:val="en-US"/>
        </w:rPr>
      </w:pPr>
      <w:r w:rsidRPr="00822379">
        <w:rPr>
          <w:sz w:val="28"/>
          <w:szCs w:val="28"/>
          <w:lang w:val="en-US"/>
        </w:rPr>
        <w:t xml:space="preserve">Let's consider the most characteristic information falsifications of coffee. So, fake coffee "Jacobs", for example, was in a large tin can, similar to the jar with "Nescafe". </w:t>
      </w:r>
      <w:proofErr w:type="gramStart"/>
      <w:r w:rsidRPr="00822379">
        <w:rPr>
          <w:sz w:val="28"/>
          <w:szCs w:val="28"/>
          <w:lang w:val="en-US"/>
        </w:rPr>
        <w:t>which</w:t>
      </w:r>
      <w:proofErr w:type="gramEnd"/>
      <w:r w:rsidRPr="00822379">
        <w:rPr>
          <w:sz w:val="28"/>
          <w:szCs w:val="28"/>
          <w:lang w:val="en-US"/>
        </w:rPr>
        <w:t xml:space="preserve"> was covered with a paper label called " Jacobs." There was no bar code on the fake can, but it said the coffee was made in the United States (Jacobs is actually made in Germany). The Bank is equipped with a plastic lid, which is used after opening the tin. </w:t>
      </w:r>
    </w:p>
    <w:p w:rsidR="00524754" w:rsidRPr="00822379" w:rsidRDefault="00524754" w:rsidP="00524754">
      <w:pPr>
        <w:ind w:firstLine="709"/>
        <w:jc w:val="both"/>
        <w:rPr>
          <w:sz w:val="28"/>
          <w:szCs w:val="28"/>
          <w:lang w:val="en-US"/>
        </w:rPr>
      </w:pPr>
      <w:r w:rsidRPr="00822379">
        <w:rPr>
          <w:sz w:val="28"/>
          <w:szCs w:val="28"/>
          <w:lang w:val="en-US"/>
        </w:rPr>
        <w:t xml:space="preserve">At the same time, real instant coffee Jacobs is sold only in glass jars, and sometimes in grains – in vacuum packaging. Another fake found in our markets looked almost like a real "Nescafe". Bank the same size, that and "native", only label paper, what firm itself never allows. The label indicates that the coffee is made by Nestle in the United States, which seems to confirm the barcode starting with 02. But experts have noticed that the configuration of the barcode does not correspond to the </w:t>
      </w:r>
      <w:proofErr w:type="spellStart"/>
      <w:r w:rsidRPr="00822379">
        <w:rPr>
          <w:sz w:val="28"/>
          <w:szCs w:val="28"/>
          <w:lang w:val="en-US"/>
        </w:rPr>
        <w:t>amorican</w:t>
      </w:r>
      <w:proofErr w:type="spellEnd"/>
      <w:r w:rsidRPr="00822379">
        <w:rPr>
          <w:sz w:val="28"/>
          <w:szCs w:val="28"/>
          <w:lang w:val="en-US"/>
        </w:rPr>
        <w:t xml:space="preserve"> coding system, and in addition, it is known that the </w:t>
      </w:r>
      <w:proofErr w:type="gramStart"/>
      <w:r w:rsidRPr="00822379">
        <w:rPr>
          <w:sz w:val="28"/>
          <w:szCs w:val="28"/>
          <w:lang w:val="en-US"/>
        </w:rPr>
        <w:t>company "</w:t>
      </w:r>
      <w:proofErr w:type="spellStart"/>
      <w:r w:rsidRPr="00822379">
        <w:rPr>
          <w:sz w:val="28"/>
          <w:szCs w:val="28"/>
          <w:lang w:val="en-US"/>
        </w:rPr>
        <w:t>Nostlo</w:t>
      </w:r>
      <w:proofErr w:type="spellEnd"/>
      <w:r w:rsidRPr="00822379">
        <w:rPr>
          <w:sz w:val="28"/>
          <w:szCs w:val="28"/>
          <w:lang w:val="en-US"/>
        </w:rPr>
        <w:t>" are</w:t>
      </w:r>
      <w:proofErr w:type="gramEnd"/>
      <w:r w:rsidRPr="00822379">
        <w:rPr>
          <w:sz w:val="28"/>
          <w:szCs w:val="28"/>
          <w:lang w:val="en-US"/>
        </w:rPr>
        <w:t xml:space="preserve"> Swiss. The consumer should know that real Nescafe coffee has a special tin lid engraved with the name of the company "Nestle", which hermetically closes the jar after removing the foil, and not the plastic lid, which is provided with this fake. </w:t>
      </w:r>
    </w:p>
    <w:p w:rsidR="00524754" w:rsidRPr="00822379" w:rsidRDefault="00524754" w:rsidP="00524754">
      <w:pPr>
        <w:ind w:firstLine="709"/>
        <w:jc w:val="both"/>
        <w:rPr>
          <w:sz w:val="28"/>
          <w:szCs w:val="28"/>
          <w:lang w:val="en-US"/>
        </w:rPr>
      </w:pPr>
      <w:r w:rsidRPr="00822379">
        <w:rPr>
          <w:sz w:val="28"/>
          <w:szCs w:val="28"/>
          <w:lang w:val="en-US"/>
        </w:rPr>
        <w:lastRenderedPageBreak/>
        <w:t>Meets another forgery under "</w:t>
      </w:r>
      <w:proofErr w:type="spellStart"/>
      <w:r w:rsidRPr="00822379">
        <w:rPr>
          <w:sz w:val="28"/>
          <w:szCs w:val="28"/>
          <w:lang w:val="en-US"/>
        </w:rPr>
        <w:t>Noscafe</w:t>
      </w:r>
      <w:proofErr w:type="spellEnd"/>
      <w:r w:rsidRPr="00822379">
        <w:rPr>
          <w:sz w:val="28"/>
          <w:szCs w:val="28"/>
          <w:lang w:val="en-US"/>
        </w:rPr>
        <w:t xml:space="preserve">" is called </w:t>
      </w:r>
      <w:proofErr w:type="gramStart"/>
      <w:r w:rsidRPr="00822379">
        <w:rPr>
          <w:sz w:val="28"/>
          <w:szCs w:val="28"/>
          <w:lang w:val="en-US"/>
        </w:rPr>
        <w:t>" Ness</w:t>
      </w:r>
      <w:proofErr w:type="gramEnd"/>
      <w:r w:rsidRPr="00822379">
        <w:rPr>
          <w:sz w:val="28"/>
          <w:szCs w:val="28"/>
          <w:lang w:val="en-US"/>
        </w:rPr>
        <w:t>-</w:t>
      </w:r>
      <w:proofErr w:type="spellStart"/>
      <w:r w:rsidRPr="00822379">
        <w:rPr>
          <w:sz w:val="28"/>
          <w:szCs w:val="28"/>
          <w:lang w:val="en-US"/>
        </w:rPr>
        <w:t>Caffe</w:t>
      </w:r>
      <w:proofErr w:type="spellEnd"/>
      <w:r w:rsidRPr="00822379">
        <w:rPr>
          <w:sz w:val="28"/>
          <w:szCs w:val="28"/>
          <w:lang w:val="en-US"/>
        </w:rPr>
        <w:t xml:space="preserve">." Design banks and the size of the repeat Mexican coffee "coffee Colonial" (quite dubious quality). The assumption that this is an unknown variety of coffee, the logo of the name of which accidentally coincides with the sound of Nescafe, was not confirmed during tasting and analysis: the composition of "Ness-Coffee" is identical to all other fakes. </w:t>
      </w:r>
    </w:p>
    <w:p w:rsidR="00524754" w:rsidRPr="00822379" w:rsidRDefault="00524754" w:rsidP="00524754">
      <w:pPr>
        <w:ind w:firstLine="709"/>
        <w:jc w:val="both"/>
        <w:rPr>
          <w:sz w:val="28"/>
          <w:szCs w:val="28"/>
          <w:lang w:val="en-US"/>
        </w:rPr>
      </w:pPr>
      <w:r w:rsidRPr="00822379">
        <w:rPr>
          <w:sz w:val="28"/>
          <w:szCs w:val="28"/>
          <w:lang w:val="en-US"/>
        </w:rPr>
        <w:t xml:space="preserve">A rough imitation of "Cafe Pele" is </w:t>
      </w:r>
      <w:proofErr w:type="gramStart"/>
      <w:r w:rsidRPr="00822379">
        <w:rPr>
          <w:sz w:val="28"/>
          <w:szCs w:val="28"/>
          <w:lang w:val="en-US"/>
        </w:rPr>
        <w:t>Packed</w:t>
      </w:r>
      <w:proofErr w:type="gramEnd"/>
      <w:r w:rsidRPr="00822379">
        <w:rPr>
          <w:sz w:val="28"/>
          <w:szCs w:val="28"/>
          <w:lang w:val="en-US"/>
        </w:rPr>
        <w:t xml:space="preserve"> in an unusually small flat jar, on the label of which the word" </w:t>
      </w:r>
      <w:proofErr w:type="spellStart"/>
      <w:r w:rsidRPr="00822379">
        <w:rPr>
          <w:sz w:val="28"/>
          <w:szCs w:val="28"/>
          <w:lang w:val="en-US"/>
        </w:rPr>
        <w:t>brasil</w:t>
      </w:r>
      <w:proofErr w:type="spellEnd"/>
      <w:r w:rsidRPr="00822379">
        <w:rPr>
          <w:sz w:val="28"/>
          <w:szCs w:val="28"/>
          <w:lang w:val="en-US"/>
        </w:rPr>
        <w:t xml:space="preserve"> "is added to the </w:t>
      </w:r>
      <w:proofErr w:type="spellStart"/>
      <w:r w:rsidRPr="00822379">
        <w:rPr>
          <w:sz w:val="28"/>
          <w:szCs w:val="28"/>
          <w:lang w:val="en-US"/>
        </w:rPr>
        <w:t>trademark"Cafe</w:t>
      </w:r>
      <w:proofErr w:type="spellEnd"/>
      <w:r w:rsidRPr="00822379">
        <w:rPr>
          <w:sz w:val="28"/>
          <w:szCs w:val="28"/>
          <w:lang w:val="en-US"/>
        </w:rPr>
        <w:t xml:space="preserve"> Pele". There is no bar code on the </w:t>
      </w:r>
      <w:proofErr w:type="gramStart"/>
      <w:r w:rsidRPr="00822379">
        <w:rPr>
          <w:sz w:val="28"/>
          <w:szCs w:val="28"/>
          <w:lang w:val="en-US"/>
        </w:rPr>
        <w:t>fake,</w:t>
      </w:r>
      <w:proofErr w:type="gramEnd"/>
      <w:r w:rsidRPr="00822379">
        <w:rPr>
          <w:sz w:val="28"/>
          <w:szCs w:val="28"/>
          <w:lang w:val="en-US"/>
        </w:rPr>
        <w:t xml:space="preserve"> it is unclear where this coffee is produced. Real "Cafe Pele" is produced in long glass jars with a "waist", as well as in small cans with a paper label. </w:t>
      </w:r>
    </w:p>
    <w:p w:rsidR="00524754" w:rsidRPr="00822379" w:rsidRDefault="00524754" w:rsidP="00524754">
      <w:pPr>
        <w:ind w:firstLine="709"/>
        <w:jc w:val="both"/>
        <w:rPr>
          <w:sz w:val="28"/>
          <w:szCs w:val="28"/>
          <w:lang w:val="en-US"/>
        </w:rPr>
      </w:pPr>
      <w:r w:rsidRPr="00822379">
        <w:rPr>
          <w:sz w:val="28"/>
          <w:szCs w:val="28"/>
          <w:lang w:val="en-US"/>
        </w:rPr>
        <w:t>On the one hand, we, the buyers, are the main victims of falsification, and on the other - large concerns for the production of coffee. They are losing a reputation won by decades of hard work. Many connoisseurs of coffee brands such as "Jacobs" (Germany), "Nescafe" (Switzerland), "Elite Classic" (Israel), "Cafe Pele" (Brazil), "</w:t>
      </w:r>
      <w:proofErr w:type="spellStart"/>
      <w:r w:rsidRPr="00822379">
        <w:rPr>
          <w:sz w:val="28"/>
          <w:szCs w:val="28"/>
          <w:lang w:val="en-US"/>
        </w:rPr>
        <w:t>Tchibo</w:t>
      </w:r>
      <w:proofErr w:type="spellEnd"/>
      <w:r w:rsidRPr="00822379">
        <w:rPr>
          <w:sz w:val="28"/>
          <w:szCs w:val="28"/>
          <w:lang w:val="en-US"/>
        </w:rPr>
        <w:t>" (Germany), "</w:t>
      </w:r>
      <w:proofErr w:type="spellStart"/>
      <w:r w:rsidRPr="00822379">
        <w:rPr>
          <w:sz w:val="28"/>
          <w:szCs w:val="28"/>
          <w:lang w:val="en-US"/>
        </w:rPr>
        <w:t>Moccona</w:t>
      </w:r>
      <w:proofErr w:type="spellEnd"/>
      <w:r w:rsidRPr="00822379">
        <w:rPr>
          <w:sz w:val="28"/>
          <w:szCs w:val="28"/>
          <w:lang w:val="en-US"/>
        </w:rPr>
        <w:t xml:space="preserve">" (Holland), "Folgers" (USA), "Maxwell House" (USA) and others have probably noticed that the favorite coffee is better to buy in specialized stores or departments of large retail enterprises, and not in small wholesale markets. </w:t>
      </w:r>
    </w:p>
    <w:p w:rsidR="00524754" w:rsidRPr="00822379" w:rsidRDefault="00524754" w:rsidP="00524754">
      <w:pPr>
        <w:ind w:firstLine="709"/>
        <w:jc w:val="both"/>
        <w:rPr>
          <w:sz w:val="28"/>
          <w:szCs w:val="28"/>
          <w:lang w:val="en-US"/>
        </w:rPr>
      </w:pPr>
      <w:r w:rsidRPr="00822379">
        <w:rPr>
          <w:sz w:val="28"/>
          <w:szCs w:val="28"/>
          <w:lang w:val="en-US"/>
        </w:rPr>
        <w:t xml:space="preserve">Information falsification also includes forgery of quality certificate, customs documents, bar code, etc. such falsification is </w:t>
      </w:r>
      <w:proofErr w:type="gramStart"/>
      <w:r w:rsidRPr="00822379">
        <w:rPr>
          <w:sz w:val="28"/>
          <w:szCs w:val="28"/>
          <w:lang w:val="en-US"/>
        </w:rPr>
        <w:t>Detected</w:t>
      </w:r>
      <w:proofErr w:type="gramEnd"/>
      <w:r w:rsidRPr="00822379">
        <w:rPr>
          <w:sz w:val="28"/>
          <w:szCs w:val="28"/>
          <w:lang w:val="en-US"/>
        </w:rPr>
        <w:t xml:space="preserve"> by a special examination, which allows to identify:</w:t>
      </w:r>
    </w:p>
    <w:p w:rsidR="00524754" w:rsidRPr="00822379" w:rsidRDefault="00524754" w:rsidP="00524754">
      <w:pPr>
        <w:ind w:firstLine="709"/>
        <w:jc w:val="both"/>
        <w:rPr>
          <w:sz w:val="28"/>
          <w:szCs w:val="28"/>
          <w:lang w:val="en-US"/>
        </w:rPr>
      </w:pPr>
      <w:r w:rsidRPr="00822379">
        <w:rPr>
          <w:sz w:val="28"/>
          <w:szCs w:val="28"/>
          <w:lang w:val="en-US"/>
        </w:rPr>
        <w:t xml:space="preserve"> - </w:t>
      </w:r>
      <w:proofErr w:type="gramStart"/>
      <w:r w:rsidRPr="00822379">
        <w:rPr>
          <w:sz w:val="28"/>
          <w:szCs w:val="28"/>
          <w:lang w:val="en-US"/>
        </w:rPr>
        <w:t>how</w:t>
      </w:r>
      <w:proofErr w:type="gramEnd"/>
      <w:r w:rsidRPr="00822379">
        <w:rPr>
          <w:sz w:val="28"/>
          <w:szCs w:val="28"/>
          <w:lang w:val="en-US"/>
        </w:rPr>
        <w:t xml:space="preserve"> are printed documents made;</w:t>
      </w:r>
    </w:p>
    <w:p w:rsidR="00524754" w:rsidRPr="00822379" w:rsidRDefault="00524754" w:rsidP="00524754">
      <w:pPr>
        <w:ind w:firstLine="709"/>
        <w:jc w:val="both"/>
        <w:rPr>
          <w:sz w:val="28"/>
          <w:szCs w:val="28"/>
          <w:lang w:val="en-US"/>
        </w:rPr>
      </w:pPr>
      <w:r w:rsidRPr="00822379">
        <w:rPr>
          <w:sz w:val="28"/>
          <w:szCs w:val="28"/>
          <w:lang w:val="en-US"/>
        </w:rPr>
        <w:t xml:space="preserve">- are there any erasures, corrections in the document; </w:t>
      </w:r>
    </w:p>
    <w:p w:rsidR="00524754" w:rsidRPr="00822379" w:rsidRDefault="00524754" w:rsidP="00524754">
      <w:pPr>
        <w:ind w:firstLine="709"/>
        <w:jc w:val="both"/>
        <w:rPr>
          <w:sz w:val="28"/>
          <w:szCs w:val="28"/>
          <w:lang w:val="en-US"/>
        </w:rPr>
      </w:pPr>
      <w:r w:rsidRPr="00822379">
        <w:rPr>
          <w:sz w:val="28"/>
          <w:szCs w:val="28"/>
          <w:lang w:val="en-US"/>
        </w:rPr>
        <w:t xml:space="preserve">- </w:t>
      </w:r>
      <w:proofErr w:type="gramStart"/>
      <w:r w:rsidRPr="00822379">
        <w:rPr>
          <w:sz w:val="28"/>
          <w:szCs w:val="28"/>
          <w:lang w:val="en-US"/>
        </w:rPr>
        <w:t>whether</w:t>
      </w:r>
      <w:proofErr w:type="gramEnd"/>
      <w:r w:rsidRPr="00822379">
        <w:rPr>
          <w:sz w:val="28"/>
          <w:szCs w:val="28"/>
          <w:lang w:val="en-US"/>
        </w:rPr>
        <w:t xml:space="preserve"> the bar code on the product is fake and whether the information contained therein corresponds to the declared product and its manufacturer, etc. </w:t>
      </w:r>
    </w:p>
    <w:p w:rsidR="00524754" w:rsidRPr="00822379" w:rsidRDefault="00524754" w:rsidP="00524754">
      <w:pPr>
        <w:ind w:firstLine="709"/>
        <w:jc w:val="both"/>
        <w:rPr>
          <w:sz w:val="28"/>
          <w:szCs w:val="28"/>
          <w:lang w:val="en-US"/>
        </w:rPr>
      </w:pPr>
      <w:r w:rsidRPr="00822379">
        <w:rPr>
          <w:sz w:val="28"/>
          <w:szCs w:val="28"/>
          <w:lang w:val="en-US"/>
        </w:rPr>
        <w:t>Here are some of the coffee brands that have not received an official certificate of conformity, but may come across in our markets: "</w:t>
      </w:r>
      <w:proofErr w:type="spellStart"/>
      <w:r w:rsidRPr="00822379">
        <w:rPr>
          <w:sz w:val="28"/>
          <w:szCs w:val="28"/>
          <w:lang w:val="en-US"/>
        </w:rPr>
        <w:t>Pluscafe</w:t>
      </w:r>
      <w:proofErr w:type="spellEnd"/>
      <w:r w:rsidRPr="00822379">
        <w:rPr>
          <w:sz w:val="28"/>
          <w:szCs w:val="28"/>
          <w:lang w:val="en-US"/>
        </w:rPr>
        <w:t xml:space="preserve">" (Brazil), "coffee Colonial" (Mexico), "Los </w:t>
      </w:r>
      <w:proofErr w:type="spellStart"/>
      <w:r w:rsidRPr="00822379">
        <w:rPr>
          <w:sz w:val="28"/>
          <w:szCs w:val="28"/>
          <w:lang w:val="en-US"/>
        </w:rPr>
        <w:t>Portalos</w:t>
      </w:r>
      <w:proofErr w:type="spellEnd"/>
      <w:r w:rsidRPr="00822379">
        <w:rPr>
          <w:sz w:val="28"/>
          <w:szCs w:val="28"/>
          <w:lang w:val="en-US"/>
        </w:rPr>
        <w:t xml:space="preserve">" (Mexico), "Cafe Rio" (Brazil), Vienna" (Austria), "Discover America" (USA). The country indicated on the label on the packaging. Buying such </w:t>
      </w:r>
      <w:proofErr w:type="gramStart"/>
      <w:r w:rsidRPr="00822379">
        <w:rPr>
          <w:sz w:val="28"/>
          <w:szCs w:val="28"/>
          <w:lang w:val="en-US"/>
        </w:rPr>
        <w:t>coffee,</w:t>
      </w:r>
      <w:proofErr w:type="gramEnd"/>
      <w:r w:rsidRPr="00822379">
        <w:rPr>
          <w:sz w:val="28"/>
          <w:szCs w:val="28"/>
          <w:lang w:val="en-US"/>
        </w:rPr>
        <w:t xml:space="preserve"> be especially careful. </w:t>
      </w:r>
    </w:p>
    <w:p w:rsidR="009B5682" w:rsidRPr="00822379" w:rsidRDefault="00524754" w:rsidP="00524754">
      <w:pPr>
        <w:ind w:firstLine="709"/>
        <w:jc w:val="both"/>
        <w:rPr>
          <w:sz w:val="28"/>
          <w:szCs w:val="28"/>
          <w:lang w:val="en-US"/>
        </w:rPr>
      </w:pPr>
      <w:r w:rsidRPr="00822379">
        <w:rPr>
          <w:sz w:val="28"/>
          <w:szCs w:val="28"/>
          <w:lang w:val="en-US"/>
        </w:rPr>
        <w:t xml:space="preserve">Here are the signs of these coffee fakes. </w:t>
      </w:r>
      <w:proofErr w:type="gramStart"/>
      <w:r w:rsidRPr="00822379">
        <w:rPr>
          <w:sz w:val="28"/>
          <w:szCs w:val="28"/>
          <w:lang w:val="en-US"/>
        </w:rPr>
        <w:t>The paper label pasted on a tin can (the firms which let out coffee in cans, most often put marking on a tin).</w:t>
      </w:r>
      <w:proofErr w:type="gramEnd"/>
      <w:r w:rsidRPr="00822379">
        <w:rPr>
          <w:sz w:val="28"/>
          <w:szCs w:val="28"/>
          <w:lang w:val="en-US"/>
        </w:rPr>
        <w:t xml:space="preserve"> </w:t>
      </w:r>
      <w:proofErr w:type="gramStart"/>
      <w:r w:rsidRPr="00822379">
        <w:rPr>
          <w:sz w:val="28"/>
          <w:szCs w:val="28"/>
          <w:lang w:val="en-US"/>
        </w:rPr>
        <w:t>Cheap plastic Bank, more often transparent.</w:t>
      </w:r>
      <w:proofErr w:type="gramEnd"/>
      <w:r w:rsidRPr="00822379">
        <w:rPr>
          <w:sz w:val="28"/>
          <w:szCs w:val="28"/>
          <w:lang w:val="en-US"/>
        </w:rPr>
        <w:t xml:space="preserve"> In such a container is usually </w:t>
      </w:r>
      <w:proofErr w:type="gramStart"/>
      <w:r w:rsidRPr="00822379">
        <w:rPr>
          <w:sz w:val="28"/>
          <w:szCs w:val="28"/>
          <w:lang w:val="en-US"/>
        </w:rPr>
        <w:t>Packed</w:t>
      </w:r>
      <w:proofErr w:type="gramEnd"/>
      <w:r w:rsidRPr="00822379">
        <w:rPr>
          <w:sz w:val="28"/>
          <w:szCs w:val="28"/>
          <w:lang w:val="en-US"/>
        </w:rPr>
        <w:t xml:space="preserve"> coffee "left" manufacturers. A self-respecting company uses either glass jars, or tin cans, or vacuum packaging. </w:t>
      </w:r>
      <w:proofErr w:type="gramStart"/>
      <w:r w:rsidRPr="00822379">
        <w:rPr>
          <w:sz w:val="28"/>
          <w:szCs w:val="28"/>
          <w:lang w:val="en-US"/>
        </w:rPr>
        <w:t>Packaging, not peculiar to this brand.</w:t>
      </w:r>
      <w:proofErr w:type="gramEnd"/>
      <w:r w:rsidRPr="00822379">
        <w:rPr>
          <w:sz w:val="28"/>
          <w:szCs w:val="28"/>
          <w:lang w:val="en-US"/>
        </w:rPr>
        <w:t xml:space="preserve"> If you are a regular customer of a particular brand of coffee, you can easily distinguish the fake packaging from the brand: a distorted name of the brand or manufacturer (as in the case of 0 " Ness-Coffee"); </w:t>
      </w:r>
      <w:proofErr w:type="gramStart"/>
      <w:r w:rsidRPr="00822379">
        <w:rPr>
          <w:sz w:val="28"/>
          <w:szCs w:val="28"/>
          <w:lang w:val="en-US"/>
        </w:rPr>
        <w:t>The</w:t>
      </w:r>
      <w:proofErr w:type="gramEnd"/>
      <w:r w:rsidRPr="00822379">
        <w:rPr>
          <w:sz w:val="28"/>
          <w:szCs w:val="28"/>
          <w:lang w:val="en-US"/>
        </w:rPr>
        <w:t xml:space="preserve"> lack of bar code.</w:t>
      </w:r>
    </w:p>
    <w:p w:rsidR="007C15AD" w:rsidRDefault="007C15AD" w:rsidP="006975BF">
      <w:pPr>
        <w:rPr>
          <w:b/>
          <w:sz w:val="28"/>
          <w:szCs w:val="28"/>
          <w:lang w:val="en-US"/>
        </w:rPr>
      </w:pPr>
    </w:p>
    <w:p w:rsidR="007C15AD" w:rsidRDefault="007C15AD" w:rsidP="006975BF">
      <w:pPr>
        <w:rPr>
          <w:sz w:val="28"/>
          <w:szCs w:val="28"/>
          <w:lang w:val="en-US"/>
        </w:rPr>
      </w:pPr>
    </w:p>
    <w:p w:rsidR="007C15AD" w:rsidRDefault="007C15AD" w:rsidP="006975BF">
      <w:pPr>
        <w:rPr>
          <w:sz w:val="28"/>
          <w:szCs w:val="28"/>
          <w:lang w:val="en-US"/>
        </w:rPr>
      </w:pPr>
    </w:p>
    <w:p w:rsidR="007C15AD" w:rsidRDefault="007C15AD" w:rsidP="006975BF">
      <w:pPr>
        <w:rPr>
          <w:sz w:val="28"/>
          <w:szCs w:val="28"/>
          <w:lang w:val="en-US"/>
        </w:rPr>
      </w:pPr>
    </w:p>
    <w:p w:rsidR="00B36412" w:rsidRPr="007C15AD" w:rsidRDefault="00FF0778" w:rsidP="007C15AD">
      <w:pPr>
        <w:ind w:firstLine="708"/>
        <w:rPr>
          <w:sz w:val="28"/>
          <w:szCs w:val="28"/>
          <w:lang w:val="en-US"/>
        </w:rPr>
      </w:pPr>
      <w:r w:rsidRPr="007C15AD">
        <w:rPr>
          <w:sz w:val="28"/>
          <w:szCs w:val="28"/>
          <w:lang w:val="en-US"/>
        </w:rPr>
        <w:lastRenderedPageBreak/>
        <w:t>Table 18-Identification physical and chemical indicators of the main varieties of natural coffee coming to Russia</w:t>
      </w:r>
    </w:p>
    <w:tbl>
      <w:tblPr>
        <w:tblStyle w:val="a4"/>
        <w:tblW w:w="0" w:type="auto"/>
        <w:tblInd w:w="-34" w:type="dxa"/>
        <w:tblLook w:val="04A0" w:firstRow="1" w:lastRow="0" w:firstColumn="1" w:lastColumn="0" w:noHBand="0" w:noVBand="1"/>
      </w:tblPr>
      <w:tblGrid>
        <w:gridCol w:w="2675"/>
        <w:gridCol w:w="27"/>
        <w:gridCol w:w="1550"/>
        <w:gridCol w:w="9"/>
        <w:gridCol w:w="1665"/>
        <w:gridCol w:w="18"/>
        <w:gridCol w:w="16"/>
        <w:gridCol w:w="3645"/>
      </w:tblGrid>
      <w:tr w:rsidR="00FF0778" w:rsidRPr="00065609" w:rsidTr="00FF0778">
        <w:tc>
          <w:tcPr>
            <w:tcW w:w="2702" w:type="dxa"/>
            <w:gridSpan w:val="2"/>
          </w:tcPr>
          <w:p w:rsidR="00FF0778" w:rsidRPr="008C67B2" w:rsidRDefault="00FF0778" w:rsidP="00FF0778">
            <w:pPr>
              <w:pStyle w:val="a3"/>
              <w:ind w:left="0"/>
              <w:jc w:val="center"/>
              <w:rPr>
                <w:lang w:val="en-US"/>
              </w:rPr>
            </w:pPr>
            <w:r w:rsidRPr="008C67B2">
              <w:rPr>
                <w:lang w:val="en-US"/>
              </w:rPr>
              <w:t>Grade (country)</w:t>
            </w:r>
          </w:p>
        </w:tc>
        <w:tc>
          <w:tcPr>
            <w:tcW w:w="1559" w:type="dxa"/>
            <w:gridSpan w:val="2"/>
          </w:tcPr>
          <w:p w:rsidR="00FF0778" w:rsidRPr="008C67B2" w:rsidRDefault="00FF0778" w:rsidP="00FF0778">
            <w:pPr>
              <w:pStyle w:val="a3"/>
              <w:ind w:left="0"/>
              <w:jc w:val="center"/>
            </w:pPr>
            <w:proofErr w:type="spellStart"/>
            <w:r w:rsidRPr="008C67B2">
              <w:t>Grain</w:t>
            </w:r>
            <w:proofErr w:type="spellEnd"/>
            <w:r w:rsidRPr="008C67B2">
              <w:t xml:space="preserve"> </w:t>
            </w:r>
            <w:proofErr w:type="spellStart"/>
            <w:r w:rsidRPr="008C67B2">
              <w:t>density</w:t>
            </w:r>
            <w:proofErr w:type="spellEnd"/>
            <w:r w:rsidRPr="008C67B2">
              <w:t>, g / l</w:t>
            </w:r>
          </w:p>
        </w:tc>
        <w:tc>
          <w:tcPr>
            <w:tcW w:w="1699" w:type="dxa"/>
            <w:gridSpan w:val="3"/>
          </w:tcPr>
          <w:p w:rsidR="00FF0778" w:rsidRPr="008C67B2" w:rsidRDefault="00FF0778" w:rsidP="00FF0778">
            <w:pPr>
              <w:pStyle w:val="a3"/>
              <w:ind w:left="0"/>
              <w:jc w:val="center"/>
              <w:rPr>
                <w:lang w:val="en-US"/>
              </w:rPr>
            </w:pPr>
            <w:r w:rsidRPr="008C67B2">
              <w:rPr>
                <w:lang w:val="en-US"/>
              </w:rPr>
              <w:t>Number of grains in 1 l</w:t>
            </w:r>
          </w:p>
        </w:tc>
        <w:tc>
          <w:tcPr>
            <w:tcW w:w="3645" w:type="dxa"/>
          </w:tcPr>
          <w:p w:rsidR="00FF0778" w:rsidRPr="008C67B2" w:rsidRDefault="00FF0778" w:rsidP="00FF0778">
            <w:pPr>
              <w:pStyle w:val="a3"/>
              <w:ind w:left="0"/>
              <w:jc w:val="center"/>
              <w:rPr>
                <w:lang w:val="en-US"/>
              </w:rPr>
            </w:pPr>
            <w:r w:rsidRPr="008C67B2">
              <w:rPr>
                <w:lang w:val="en-US"/>
              </w:rPr>
              <w:t>The content of defective beans, %</w:t>
            </w:r>
          </w:p>
        </w:tc>
      </w:tr>
      <w:tr w:rsidR="00FF0778" w:rsidRPr="008C67B2" w:rsidTr="00FF0778">
        <w:tblPrEx>
          <w:tblLook w:val="0000" w:firstRow="0" w:lastRow="0" w:firstColumn="0" w:lastColumn="0" w:noHBand="0" w:noVBand="0"/>
        </w:tblPrEx>
        <w:trPr>
          <w:trHeight w:val="271"/>
        </w:trPr>
        <w:tc>
          <w:tcPr>
            <w:tcW w:w="9605" w:type="dxa"/>
            <w:gridSpan w:val="8"/>
          </w:tcPr>
          <w:p w:rsidR="00FF0778" w:rsidRPr="008C67B2" w:rsidRDefault="00FF0778" w:rsidP="00FF0778">
            <w:pPr>
              <w:pStyle w:val="a3"/>
              <w:ind w:left="0"/>
              <w:jc w:val="center"/>
              <w:rPr>
                <w:b/>
              </w:rPr>
            </w:pPr>
            <w:proofErr w:type="spellStart"/>
            <w:r w:rsidRPr="008C67B2">
              <w:rPr>
                <w:b/>
              </w:rPr>
              <w:t>View</w:t>
            </w:r>
            <w:proofErr w:type="spellEnd"/>
            <w:r w:rsidRPr="008C67B2">
              <w:rPr>
                <w:b/>
              </w:rPr>
              <w:t xml:space="preserve"> </w:t>
            </w:r>
            <w:proofErr w:type="spellStart"/>
            <w:r w:rsidRPr="008C67B2">
              <w:rPr>
                <w:b/>
              </w:rPr>
              <w:t>Arabica</w:t>
            </w:r>
            <w:proofErr w:type="spellEnd"/>
          </w:p>
        </w:tc>
      </w:tr>
      <w:tr w:rsidR="00FF0778" w:rsidRPr="008C67B2" w:rsidTr="00FF0778">
        <w:tblPrEx>
          <w:tblLook w:val="0000" w:firstRow="0" w:lastRow="0" w:firstColumn="0" w:lastColumn="0" w:noHBand="0" w:noVBand="0"/>
        </w:tblPrEx>
        <w:trPr>
          <w:trHeight w:val="339"/>
        </w:trPr>
        <w:tc>
          <w:tcPr>
            <w:tcW w:w="2675" w:type="dxa"/>
          </w:tcPr>
          <w:p w:rsidR="00FF0778" w:rsidRPr="008C67B2" w:rsidRDefault="00EE45BB" w:rsidP="007C15AD">
            <w:pPr>
              <w:pStyle w:val="a3"/>
              <w:ind w:left="0"/>
              <w:jc w:val="center"/>
            </w:pPr>
            <w:r w:rsidRPr="008C67B2">
              <w:t>A-1, A-2 (</w:t>
            </w:r>
            <w:proofErr w:type="spellStart"/>
            <w:r w:rsidRPr="008C67B2">
              <w:t>Vietnam</w:t>
            </w:r>
            <w:proofErr w:type="spellEnd"/>
            <w:r w:rsidRPr="008C67B2">
              <w:t>)</w:t>
            </w:r>
          </w:p>
        </w:tc>
        <w:tc>
          <w:tcPr>
            <w:tcW w:w="1577" w:type="dxa"/>
            <w:gridSpan w:val="2"/>
          </w:tcPr>
          <w:p w:rsidR="00FF0778" w:rsidRPr="008C67B2" w:rsidRDefault="00FF0778" w:rsidP="007C15AD">
            <w:pPr>
              <w:pStyle w:val="a3"/>
              <w:ind w:left="0"/>
              <w:jc w:val="center"/>
            </w:pPr>
            <w:r w:rsidRPr="008C67B2">
              <w:t>600</w:t>
            </w:r>
          </w:p>
        </w:tc>
        <w:tc>
          <w:tcPr>
            <w:tcW w:w="1692" w:type="dxa"/>
            <w:gridSpan w:val="3"/>
          </w:tcPr>
          <w:p w:rsidR="00FF0778" w:rsidRPr="008C67B2" w:rsidRDefault="00FF0778" w:rsidP="007C15AD">
            <w:pPr>
              <w:pStyle w:val="a3"/>
              <w:ind w:left="0"/>
              <w:jc w:val="center"/>
            </w:pPr>
            <w:r w:rsidRPr="008C67B2">
              <w:t>4100</w:t>
            </w:r>
          </w:p>
        </w:tc>
        <w:tc>
          <w:tcPr>
            <w:tcW w:w="3661" w:type="dxa"/>
            <w:gridSpan w:val="2"/>
          </w:tcPr>
          <w:p w:rsidR="00FF0778" w:rsidRPr="008C67B2" w:rsidRDefault="00FF0778" w:rsidP="007C15AD">
            <w:pPr>
              <w:pStyle w:val="a3"/>
              <w:ind w:left="0"/>
              <w:jc w:val="center"/>
            </w:pPr>
            <w:r w:rsidRPr="008C67B2">
              <w:t>10-12</w:t>
            </w:r>
          </w:p>
        </w:tc>
      </w:tr>
      <w:tr w:rsidR="00FF0778" w:rsidRPr="008C67B2" w:rsidTr="00FF0778">
        <w:tblPrEx>
          <w:tblLook w:val="0000" w:firstRow="0" w:lastRow="0" w:firstColumn="0" w:lastColumn="0" w:noHBand="0" w:noVBand="0"/>
        </w:tblPrEx>
        <w:trPr>
          <w:trHeight w:val="322"/>
        </w:trPr>
        <w:tc>
          <w:tcPr>
            <w:tcW w:w="2675" w:type="dxa"/>
          </w:tcPr>
          <w:p w:rsidR="00FF0778" w:rsidRPr="008C67B2" w:rsidRDefault="00EE45BB" w:rsidP="007C15AD">
            <w:pPr>
              <w:pStyle w:val="a3"/>
              <w:ind w:left="0"/>
              <w:jc w:val="center"/>
            </w:pPr>
            <w:proofErr w:type="spellStart"/>
            <w:r w:rsidRPr="008C67B2">
              <w:t>Guatemala</w:t>
            </w:r>
            <w:proofErr w:type="spellEnd"/>
          </w:p>
        </w:tc>
        <w:tc>
          <w:tcPr>
            <w:tcW w:w="1577" w:type="dxa"/>
            <w:gridSpan w:val="2"/>
          </w:tcPr>
          <w:p w:rsidR="00FF0778" w:rsidRPr="008C67B2" w:rsidRDefault="00FF0778" w:rsidP="007C15AD">
            <w:pPr>
              <w:pStyle w:val="a3"/>
              <w:ind w:left="0"/>
              <w:jc w:val="center"/>
            </w:pPr>
            <w:r w:rsidRPr="008C67B2">
              <w:t>650</w:t>
            </w:r>
          </w:p>
        </w:tc>
        <w:tc>
          <w:tcPr>
            <w:tcW w:w="1692" w:type="dxa"/>
            <w:gridSpan w:val="3"/>
          </w:tcPr>
          <w:p w:rsidR="00FF0778" w:rsidRPr="008C67B2" w:rsidRDefault="00FF0778" w:rsidP="007C15AD">
            <w:pPr>
              <w:pStyle w:val="a3"/>
              <w:ind w:left="0"/>
              <w:jc w:val="center"/>
            </w:pPr>
            <w:r w:rsidRPr="008C67B2">
              <w:t>4200</w:t>
            </w:r>
          </w:p>
        </w:tc>
        <w:tc>
          <w:tcPr>
            <w:tcW w:w="3661" w:type="dxa"/>
            <w:gridSpan w:val="2"/>
          </w:tcPr>
          <w:p w:rsidR="00FF0778" w:rsidRPr="008C67B2" w:rsidRDefault="00FF0778" w:rsidP="007C15AD">
            <w:pPr>
              <w:pStyle w:val="a3"/>
              <w:ind w:left="0"/>
              <w:jc w:val="center"/>
            </w:pPr>
            <w:r w:rsidRPr="008C67B2">
              <w:t>4-6</w:t>
            </w:r>
          </w:p>
        </w:tc>
      </w:tr>
      <w:tr w:rsidR="00FF0778" w:rsidRPr="008C67B2" w:rsidTr="00FF0778">
        <w:tblPrEx>
          <w:tblLook w:val="0000" w:firstRow="0" w:lastRow="0" w:firstColumn="0" w:lastColumn="0" w:noHBand="0" w:noVBand="0"/>
        </w:tblPrEx>
        <w:trPr>
          <w:trHeight w:val="389"/>
        </w:trPr>
        <w:tc>
          <w:tcPr>
            <w:tcW w:w="2675" w:type="dxa"/>
          </w:tcPr>
          <w:p w:rsidR="00FF0778" w:rsidRPr="008C67B2" w:rsidRDefault="00EE45BB" w:rsidP="007C15AD">
            <w:pPr>
              <w:pStyle w:val="a3"/>
              <w:ind w:left="0"/>
              <w:jc w:val="center"/>
            </w:pPr>
            <w:proofErr w:type="spellStart"/>
            <w:r w:rsidRPr="008C67B2">
              <w:t>Plantation</w:t>
            </w:r>
            <w:proofErr w:type="spellEnd"/>
            <w:r w:rsidRPr="008C67B2">
              <w:t xml:space="preserve"> A (</w:t>
            </w:r>
            <w:proofErr w:type="spellStart"/>
            <w:r w:rsidRPr="008C67B2">
              <w:t>India</w:t>
            </w:r>
            <w:proofErr w:type="spellEnd"/>
            <w:r w:rsidRPr="008C67B2">
              <w:t>)</w:t>
            </w:r>
          </w:p>
        </w:tc>
        <w:tc>
          <w:tcPr>
            <w:tcW w:w="1577" w:type="dxa"/>
            <w:gridSpan w:val="2"/>
          </w:tcPr>
          <w:p w:rsidR="00FF0778" w:rsidRPr="008C67B2" w:rsidRDefault="00FF0778" w:rsidP="007C15AD">
            <w:pPr>
              <w:pStyle w:val="a3"/>
              <w:ind w:left="0"/>
              <w:jc w:val="center"/>
            </w:pPr>
            <w:r w:rsidRPr="008C67B2">
              <w:t>700</w:t>
            </w:r>
          </w:p>
        </w:tc>
        <w:tc>
          <w:tcPr>
            <w:tcW w:w="1692" w:type="dxa"/>
            <w:gridSpan w:val="3"/>
          </w:tcPr>
          <w:p w:rsidR="00FF0778" w:rsidRPr="008C67B2" w:rsidRDefault="00FF0778" w:rsidP="007C15AD">
            <w:pPr>
              <w:pStyle w:val="a3"/>
              <w:ind w:left="0"/>
              <w:jc w:val="center"/>
            </w:pPr>
            <w:r w:rsidRPr="008C67B2">
              <w:t>4350</w:t>
            </w:r>
          </w:p>
        </w:tc>
        <w:tc>
          <w:tcPr>
            <w:tcW w:w="3661" w:type="dxa"/>
            <w:gridSpan w:val="2"/>
          </w:tcPr>
          <w:p w:rsidR="00FF0778" w:rsidRPr="008C67B2" w:rsidRDefault="00FF0778" w:rsidP="007C15AD">
            <w:pPr>
              <w:pStyle w:val="a3"/>
              <w:ind w:left="0"/>
              <w:jc w:val="center"/>
            </w:pPr>
            <w:r w:rsidRPr="008C67B2">
              <w:t>1,5-2,0</w:t>
            </w:r>
          </w:p>
        </w:tc>
      </w:tr>
      <w:tr w:rsidR="00FF0778" w:rsidRPr="008C67B2" w:rsidTr="00FF0778">
        <w:tblPrEx>
          <w:tblLook w:val="0000" w:firstRow="0" w:lastRow="0" w:firstColumn="0" w:lastColumn="0" w:noHBand="0" w:noVBand="0"/>
        </w:tblPrEx>
        <w:trPr>
          <w:trHeight w:val="424"/>
        </w:trPr>
        <w:tc>
          <w:tcPr>
            <w:tcW w:w="2675" w:type="dxa"/>
          </w:tcPr>
          <w:p w:rsidR="00FF0778" w:rsidRPr="008C67B2" w:rsidRDefault="00EE45BB" w:rsidP="007C15AD">
            <w:pPr>
              <w:pStyle w:val="a3"/>
              <w:ind w:left="0"/>
              <w:jc w:val="center"/>
              <w:rPr>
                <w:lang w:val="en-US"/>
              </w:rPr>
            </w:pPr>
            <w:r w:rsidRPr="008C67B2">
              <w:rPr>
                <w:lang w:val="en-US"/>
              </w:rPr>
              <w:t>Plantation B (India)</w:t>
            </w:r>
          </w:p>
        </w:tc>
        <w:tc>
          <w:tcPr>
            <w:tcW w:w="1577" w:type="dxa"/>
            <w:gridSpan w:val="2"/>
          </w:tcPr>
          <w:p w:rsidR="00FF0778" w:rsidRPr="008C67B2" w:rsidRDefault="00FF0778" w:rsidP="007C15AD">
            <w:pPr>
              <w:pStyle w:val="a3"/>
              <w:ind w:left="0"/>
              <w:jc w:val="center"/>
            </w:pPr>
            <w:r w:rsidRPr="008C67B2">
              <w:t>680</w:t>
            </w:r>
          </w:p>
        </w:tc>
        <w:tc>
          <w:tcPr>
            <w:tcW w:w="1692" w:type="dxa"/>
            <w:gridSpan w:val="3"/>
          </w:tcPr>
          <w:p w:rsidR="00FF0778" w:rsidRPr="008C67B2" w:rsidRDefault="00FF0778" w:rsidP="007C15AD">
            <w:pPr>
              <w:pStyle w:val="a3"/>
              <w:ind w:left="0"/>
              <w:jc w:val="center"/>
            </w:pPr>
            <w:r w:rsidRPr="008C67B2">
              <w:t>4300</w:t>
            </w:r>
          </w:p>
        </w:tc>
        <w:tc>
          <w:tcPr>
            <w:tcW w:w="3661" w:type="dxa"/>
            <w:gridSpan w:val="2"/>
          </w:tcPr>
          <w:p w:rsidR="00FF0778" w:rsidRPr="008C67B2" w:rsidRDefault="00FF0778" w:rsidP="007C15AD">
            <w:pPr>
              <w:pStyle w:val="a3"/>
              <w:ind w:left="0"/>
              <w:jc w:val="center"/>
            </w:pPr>
            <w:r w:rsidRPr="008C67B2">
              <w:t>1,5-2,0</w:t>
            </w:r>
          </w:p>
        </w:tc>
      </w:tr>
      <w:tr w:rsidR="00FF0778" w:rsidRPr="008C67B2" w:rsidTr="00FF0778">
        <w:tblPrEx>
          <w:tblLook w:val="0000" w:firstRow="0" w:lastRow="0" w:firstColumn="0" w:lastColumn="0" w:noHBand="0" w:noVBand="0"/>
        </w:tblPrEx>
        <w:trPr>
          <w:trHeight w:val="339"/>
        </w:trPr>
        <w:tc>
          <w:tcPr>
            <w:tcW w:w="2675" w:type="dxa"/>
          </w:tcPr>
          <w:p w:rsidR="00FF0778" w:rsidRPr="008C67B2" w:rsidRDefault="00EE45BB" w:rsidP="007C15AD">
            <w:pPr>
              <w:pStyle w:val="a3"/>
              <w:ind w:left="0"/>
              <w:jc w:val="center"/>
            </w:pPr>
            <w:proofErr w:type="spellStart"/>
            <w:r w:rsidRPr="008C67B2">
              <w:t>Cherry</w:t>
            </w:r>
            <w:proofErr w:type="spellEnd"/>
          </w:p>
        </w:tc>
        <w:tc>
          <w:tcPr>
            <w:tcW w:w="1577" w:type="dxa"/>
            <w:gridSpan w:val="2"/>
          </w:tcPr>
          <w:p w:rsidR="00FF0778" w:rsidRPr="008C67B2" w:rsidRDefault="00FF0778" w:rsidP="007C15AD">
            <w:pPr>
              <w:pStyle w:val="a3"/>
              <w:ind w:left="0"/>
              <w:jc w:val="center"/>
            </w:pPr>
            <w:r w:rsidRPr="008C67B2">
              <w:t>700</w:t>
            </w:r>
          </w:p>
        </w:tc>
        <w:tc>
          <w:tcPr>
            <w:tcW w:w="1692" w:type="dxa"/>
            <w:gridSpan w:val="3"/>
          </w:tcPr>
          <w:p w:rsidR="00FF0778" w:rsidRPr="008C67B2" w:rsidRDefault="00FF0778" w:rsidP="007C15AD">
            <w:pPr>
              <w:pStyle w:val="a3"/>
              <w:ind w:left="0"/>
              <w:jc w:val="center"/>
            </w:pPr>
            <w:r w:rsidRPr="008C67B2">
              <w:t>4300</w:t>
            </w:r>
          </w:p>
        </w:tc>
        <w:tc>
          <w:tcPr>
            <w:tcW w:w="3661" w:type="dxa"/>
            <w:gridSpan w:val="2"/>
          </w:tcPr>
          <w:p w:rsidR="00FF0778" w:rsidRPr="008C67B2" w:rsidRDefault="00FF0778" w:rsidP="007C15AD">
            <w:pPr>
              <w:pStyle w:val="a3"/>
              <w:ind w:left="0"/>
              <w:jc w:val="center"/>
            </w:pPr>
            <w:r w:rsidRPr="008C67B2">
              <w:t>3-5</w:t>
            </w:r>
          </w:p>
        </w:tc>
      </w:tr>
      <w:tr w:rsidR="00FF0778" w:rsidRPr="008C67B2" w:rsidTr="00FF0778">
        <w:tblPrEx>
          <w:tblLook w:val="0000" w:firstRow="0" w:lastRow="0" w:firstColumn="0" w:lastColumn="0" w:noHBand="0" w:noVBand="0"/>
        </w:tblPrEx>
        <w:trPr>
          <w:trHeight w:val="373"/>
        </w:trPr>
        <w:tc>
          <w:tcPr>
            <w:tcW w:w="2675" w:type="dxa"/>
          </w:tcPr>
          <w:p w:rsidR="00FF0778" w:rsidRPr="008C67B2" w:rsidRDefault="00EE45BB" w:rsidP="007C15AD">
            <w:pPr>
              <w:pStyle w:val="a3"/>
              <w:ind w:left="0"/>
              <w:jc w:val="center"/>
            </w:pPr>
            <w:proofErr w:type="spellStart"/>
            <w:r w:rsidRPr="008C67B2">
              <w:t>Indonesia</w:t>
            </w:r>
            <w:proofErr w:type="spellEnd"/>
          </w:p>
        </w:tc>
        <w:tc>
          <w:tcPr>
            <w:tcW w:w="1577" w:type="dxa"/>
            <w:gridSpan w:val="2"/>
          </w:tcPr>
          <w:p w:rsidR="00FF0778" w:rsidRPr="008C67B2" w:rsidRDefault="00FF0778" w:rsidP="007C15AD">
            <w:pPr>
              <w:pStyle w:val="a3"/>
              <w:ind w:left="0"/>
              <w:jc w:val="center"/>
            </w:pPr>
            <w:r w:rsidRPr="008C67B2">
              <w:t>650</w:t>
            </w:r>
          </w:p>
        </w:tc>
        <w:tc>
          <w:tcPr>
            <w:tcW w:w="1692" w:type="dxa"/>
            <w:gridSpan w:val="3"/>
          </w:tcPr>
          <w:p w:rsidR="00FF0778" w:rsidRPr="008C67B2" w:rsidRDefault="00FF0778" w:rsidP="007C15AD">
            <w:pPr>
              <w:pStyle w:val="a3"/>
              <w:ind w:left="0"/>
              <w:jc w:val="center"/>
            </w:pPr>
            <w:r w:rsidRPr="008C67B2">
              <w:t>4380</w:t>
            </w:r>
          </w:p>
        </w:tc>
        <w:tc>
          <w:tcPr>
            <w:tcW w:w="3661" w:type="dxa"/>
            <w:gridSpan w:val="2"/>
          </w:tcPr>
          <w:p w:rsidR="00FF0778" w:rsidRPr="008C67B2" w:rsidRDefault="00FF0778" w:rsidP="007C15AD">
            <w:pPr>
              <w:pStyle w:val="a3"/>
              <w:ind w:left="0"/>
              <w:jc w:val="center"/>
            </w:pPr>
            <w:r w:rsidRPr="008C67B2">
              <w:t>3-5</w:t>
            </w:r>
          </w:p>
        </w:tc>
      </w:tr>
      <w:tr w:rsidR="00FF0778" w:rsidRPr="008C67B2" w:rsidTr="00FF0778">
        <w:tblPrEx>
          <w:tblLook w:val="0000" w:firstRow="0" w:lastRow="0" w:firstColumn="0" w:lastColumn="0" w:noHBand="0" w:noVBand="0"/>
        </w:tblPrEx>
        <w:trPr>
          <w:trHeight w:val="338"/>
        </w:trPr>
        <w:tc>
          <w:tcPr>
            <w:tcW w:w="2675" w:type="dxa"/>
          </w:tcPr>
          <w:p w:rsidR="00FF0778" w:rsidRPr="008C67B2" w:rsidRDefault="00EE45BB" w:rsidP="007C15AD">
            <w:pPr>
              <w:pStyle w:val="a3"/>
              <w:ind w:left="0"/>
              <w:jc w:val="center"/>
            </w:pPr>
            <w:proofErr w:type="spellStart"/>
            <w:r w:rsidRPr="008C67B2">
              <w:t>Mocha</w:t>
            </w:r>
            <w:proofErr w:type="spellEnd"/>
            <w:r w:rsidRPr="008C67B2">
              <w:t xml:space="preserve"> (IAR)</w:t>
            </w:r>
          </w:p>
        </w:tc>
        <w:tc>
          <w:tcPr>
            <w:tcW w:w="1577" w:type="dxa"/>
            <w:gridSpan w:val="2"/>
          </w:tcPr>
          <w:p w:rsidR="00FF0778" w:rsidRPr="008C67B2" w:rsidRDefault="00FF0778" w:rsidP="007C15AD">
            <w:pPr>
              <w:pStyle w:val="a3"/>
              <w:ind w:left="0"/>
              <w:jc w:val="center"/>
            </w:pPr>
            <w:r w:rsidRPr="008C67B2">
              <w:t>650</w:t>
            </w:r>
          </w:p>
        </w:tc>
        <w:tc>
          <w:tcPr>
            <w:tcW w:w="1692" w:type="dxa"/>
            <w:gridSpan w:val="3"/>
          </w:tcPr>
          <w:p w:rsidR="00FF0778" w:rsidRPr="008C67B2" w:rsidRDefault="00FF0778" w:rsidP="007C15AD">
            <w:pPr>
              <w:pStyle w:val="a3"/>
              <w:ind w:left="0"/>
              <w:jc w:val="center"/>
              <w:rPr>
                <w:lang w:val="en-US"/>
              </w:rPr>
            </w:pPr>
            <w:r w:rsidRPr="008C67B2">
              <w:t>5600</w:t>
            </w:r>
          </w:p>
        </w:tc>
        <w:tc>
          <w:tcPr>
            <w:tcW w:w="3661" w:type="dxa"/>
            <w:gridSpan w:val="2"/>
          </w:tcPr>
          <w:p w:rsidR="00FF0778" w:rsidRPr="008C67B2" w:rsidRDefault="00FF0778" w:rsidP="007C15AD">
            <w:pPr>
              <w:pStyle w:val="a3"/>
              <w:ind w:left="0"/>
              <w:jc w:val="center"/>
            </w:pPr>
            <w:r w:rsidRPr="008C67B2">
              <w:t>8-10</w:t>
            </w:r>
          </w:p>
        </w:tc>
      </w:tr>
      <w:tr w:rsidR="00FF0778" w:rsidRPr="008C67B2" w:rsidTr="00FF0778">
        <w:tblPrEx>
          <w:tblLook w:val="0000" w:firstRow="0" w:lastRow="0" w:firstColumn="0" w:lastColumn="0" w:noHBand="0" w:noVBand="0"/>
        </w:tblPrEx>
        <w:trPr>
          <w:trHeight w:val="372"/>
        </w:trPr>
        <w:tc>
          <w:tcPr>
            <w:tcW w:w="2675" w:type="dxa"/>
          </w:tcPr>
          <w:p w:rsidR="00FF0778" w:rsidRPr="008C67B2" w:rsidRDefault="00EE45BB" w:rsidP="007C15AD">
            <w:pPr>
              <w:pStyle w:val="a3"/>
              <w:ind w:left="0"/>
              <w:jc w:val="center"/>
            </w:pPr>
            <w:proofErr w:type="spellStart"/>
            <w:r w:rsidRPr="008C67B2">
              <w:t>Cameroon</w:t>
            </w:r>
            <w:proofErr w:type="spellEnd"/>
          </w:p>
        </w:tc>
        <w:tc>
          <w:tcPr>
            <w:tcW w:w="1577" w:type="dxa"/>
            <w:gridSpan w:val="2"/>
          </w:tcPr>
          <w:p w:rsidR="00FF0778" w:rsidRPr="008C67B2" w:rsidRDefault="00FF0778" w:rsidP="007C15AD">
            <w:pPr>
              <w:pStyle w:val="a3"/>
              <w:ind w:left="0"/>
              <w:jc w:val="center"/>
            </w:pPr>
            <w:r w:rsidRPr="008C67B2">
              <w:t>750</w:t>
            </w:r>
          </w:p>
        </w:tc>
        <w:tc>
          <w:tcPr>
            <w:tcW w:w="1692" w:type="dxa"/>
            <w:gridSpan w:val="3"/>
          </w:tcPr>
          <w:p w:rsidR="00FF0778" w:rsidRPr="008C67B2" w:rsidRDefault="00FF0778" w:rsidP="007C15AD">
            <w:pPr>
              <w:pStyle w:val="a3"/>
              <w:ind w:left="0"/>
              <w:jc w:val="center"/>
            </w:pPr>
            <w:r w:rsidRPr="008C67B2">
              <w:t>4300</w:t>
            </w:r>
          </w:p>
        </w:tc>
        <w:tc>
          <w:tcPr>
            <w:tcW w:w="3661" w:type="dxa"/>
            <w:gridSpan w:val="2"/>
          </w:tcPr>
          <w:p w:rsidR="00FF0778" w:rsidRPr="008C67B2" w:rsidRDefault="00FF0778" w:rsidP="007C15AD">
            <w:pPr>
              <w:pStyle w:val="a3"/>
              <w:ind w:left="0"/>
              <w:jc w:val="center"/>
            </w:pPr>
            <w:r w:rsidRPr="008C67B2">
              <w:t>6-10</w:t>
            </w:r>
          </w:p>
        </w:tc>
      </w:tr>
      <w:tr w:rsidR="00FF0778" w:rsidRPr="008C67B2" w:rsidTr="00FF0778">
        <w:tblPrEx>
          <w:tblLook w:val="0000" w:firstRow="0" w:lastRow="0" w:firstColumn="0" w:lastColumn="0" w:noHBand="0" w:noVBand="0"/>
        </w:tblPrEx>
        <w:trPr>
          <w:trHeight w:val="356"/>
        </w:trPr>
        <w:tc>
          <w:tcPr>
            <w:tcW w:w="2675" w:type="dxa"/>
          </w:tcPr>
          <w:p w:rsidR="00FF0778" w:rsidRPr="008C67B2" w:rsidRDefault="00EE45BB" w:rsidP="007C15AD">
            <w:pPr>
              <w:pStyle w:val="a3"/>
              <w:ind w:left="0"/>
              <w:jc w:val="center"/>
              <w:rPr>
                <w:lang w:val="en-US"/>
              </w:rPr>
            </w:pPr>
            <w:r w:rsidRPr="008C67B2">
              <w:rPr>
                <w:lang w:val="en-US"/>
              </w:rPr>
              <w:t>Kenya</w:t>
            </w:r>
          </w:p>
        </w:tc>
        <w:tc>
          <w:tcPr>
            <w:tcW w:w="1577" w:type="dxa"/>
            <w:gridSpan w:val="2"/>
          </w:tcPr>
          <w:p w:rsidR="00FF0778" w:rsidRPr="008C67B2" w:rsidRDefault="00FF0778" w:rsidP="007C15AD">
            <w:pPr>
              <w:pStyle w:val="a3"/>
              <w:ind w:left="0"/>
              <w:jc w:val="center"/>
            </w:pPr>
            <w:r w:rsidRPr="008C67B2">
              <w:t>700</w:t>
            </w:r>
          </w:p>
        </w:tc>
        <w:tc>
          <w:tcPr>
            <w:tcW w:w="1692" w:type="dxa"/>
            <w:gridSpan w:val="3"/>
          </w:tcPr>
          <w:p w:rsidR="00FF0778" w:rsidRPr="008C67B2" w:rsidRDefault="00FF0778" w:rsidP="007C15AD">
            <w:pPr>
              <w:pStyle w:val="a3"/>
              <w:ind w:left="0"/>
              <w:jc w:val="center"/>
            </w:pPr>
            <w:r w:rsidRPr="008C67B2">
              <w:t>4400</w:t>
            </w:r>
          </w:p>
        </w:tc>
        <w:tc>
          <w:tcPr>
            <w:tcW w:w="3661" w:type="dxa"/>
            <w:gridSpan w:val="2"/>
          </w:tcPr>
          <w:p w:rsidR="00FF0778" w:rsidRPr="008C67B2" w:rsidRDefault="00FF0778" w:rsidP="007C15AD">
            <w:pPr>
              <w:pStyle w:val="a3"/>
              <w:ind w:left="0"/>
              <w:jc w:val="center"/>
            </w:pPr>
            <w:r w:rsidRPr="008C67B2">
              <w:t>2,5-3,0</w:t>
            </w:r>
          </w:p>
        </w:tc>
      </w:tr>
      <w:tr w:rsidR="00FF0778" w:rsidRPr="008C67B2" w:rsidTr="00FF0778">
        <w:tblPrEx>
          <w:tblLook w:val="0000" w:firstRow="0" w:lastRow="0" w:firstColumn="0" w:lastColumn="0" w:noHBand="0" w:noVBand="0"/>
        </w:tblPrEx>
        <w:trPr>
          <w:trHeight w:val="305"/>
        </w:trPr>
        <w:tc>
          <w:tcPr>
            <w:tcW w:w="2675" w:type="dxa"/>
          </w:tcPr>
          <w:p w:rsidR="00FF0778" w:rsidRPr="008C67B2" w:rsidRDefault="00EE45BB" w:rsidP="007C15AD">
            <w:pPr>
              <w:pStyle w:val="a3"/>
              <w:ind w:left="0"/>
              <w:jc w:val="center"/>
            </w:pPr>
            <w:proofErr w:type="spellStart"/>
            <w:r w:rsidRPr="008C67B2">
              <w:t>Medellin</w:t>
            </w:r>
            <w:proofErr w:type="spellEnd"/>
            <w:r w:rsidRPr="008C67B2">
              <w:t xml:space="preserve"> (</w:t>
            </w:r>
            <w:proofErr w:type="spellStart"/>
            <w:r w:rsidRPr="008C67B2">
              <w:t>Colombia</w:t>
            </w:r>
            <w:proofErr w:type="spellEnd"/>
            <w:r w:rsidRPr="008C67B2">
              <w:t>)</w:t>
            </w:r>
          </w:p>
        </w:tc>
        <w:tc>
          <w:tcPr>
            <w:tcW w:w="1577" w:type="dxa"/>
            <w:gridSpan w:val="2"/>
          </w:tcPr>
          <w:p w:rsidR="00FF0778" w:rsidRPr="008C67B2" w:rsidRDefault="00FF0778" w:rsidP="007C15AD">
            <w:pPr>
              <w:pStyle w:val="a3"/>
              <w:ind w:left="0"/>
              <w:jc w:val="center"/>
            </w:pPr>
            <w:r w:rsidRPr="008C67B2">
              <w:t>650</w:t>
            </w:r>
          </w:p>
        </w:tc>
        <w:tc>
          <w:tcPr>
            <w:tcW w:w="1692" w:type="dxa"/>
            <w:gridSpan w:val="3"/>
          </w:tcPr>
          <w:p w:rsidR="00FF0778" w:rsidRPr="008C67B2" w:rsidRDefault="00FF0778" w:rsidP="007C15AD">
            <w:pPr>
              <w:pStyle w:val="a3"/>
              <w:ind w:left="0"/>
              <w:jc w:val="center"/>
            </w:pPr>
            <w:r w:rsidRPr="008C67B2">
              <w:t>3700</w:t>
            </w:r>
          </w:p>
        </w:tc>
        <w:tc>
          <w:tcPr>
            <w:tcW w:w="3661" w:type="dxa"/>
            <w:gridSpan w:val="2"/>
          </w:tcPr>
          <w:p w:rsidR="00FF0778" w:rsidRPr="008C67B2" w:rsidRDefault="00FF0778" w:rsidP="007C15AD">
            <w:pPr>
              <w:pStyle w:val="a3"/>
              <w:ind w:left="0"/>
              <w:jc w:val="center"/>
            </w:pPr>
            <w:r w:rsidRPr="008C67B2">
              <w:t>3-5</w:t>
            </w:r>
          </w:p>
        </w:tc>
      </w:tr>
      <w:tr w:rsidR="00FF0778" w:rsidRPr="008C67B2" w:rsidTr="00FF0778">
        <w:tblPrEx>
          <w:tblLook w:val="0000" w:firstRow="0" w:lastRow="0" w:firstColumn="0" w:lastColumn="0" w:noHBand="0" w:noVBand="0"/>
        </w:tblPrEx>
        <w:trPr>
          <w:trHeight w:val="322"/>
        </w:trPr>
        <w:tc>
          <w:tcPr>
            <w:tcW w:w="2675" w:type="dxa"/>
          </w:tcPr>
          <w:p w:rsidR="00FF0778" w:rsidRPr="008C67B2" w:rsidRDefault="00EE45BB" w:rsidP="007C15AD">
            <w:pPr>
              <w:pStyle w:val="a3"/>
              <w:ind w:left="0"/>
              <w:jc w:val="center"/>
            </w:pPr>
            <w:proofErr w:type="spellStart"/>
            <w:r w:rsidRPr="008C67B2">
              <w:t>costa</w:t>
            </w:r>
            <w:proofErr w:type="spellEnd"/>
            <w:r w:rsidRPr="008C67B2">
              <w:t xml:space="preserve"> </w:t>
            </w:r>
            <w:proofErr w:type="spellStart"/>
            <w:r w:rsidRPr="008C67B2">
              <w:t>rica</w:t>
            </w:r>
            <w:proofErr w:type="spellEnd"/>
          </w:p>
        </w:tc>
        <w:tc>
          <w:tcPr>
            <w:tcW w:w="1577" w:type="dxa"/>
            <w:gridSpan w:val="2"/>
          </w:tcPr>
          <w:p w:rsidR="00FF0778" w:rsidRPr="008C67B2" w:rsidRDefault="00FF0778" w:rsidP="007C15AD">
            <w:pPr>
              <w:pStyle w:val="a3"/>
              <w:ind w:left="0"/>
              <w:jc w:val="center"/>
            </w:pPr>
            <w:r w:rsidRPr="008C67B2">
              <w:t>700</w:t>
            </w:r>
          </w:p>
        </w:tc>
        <w:tc>
          <w:tcPr>
            <w:tcW w:w="1692" w:type="dxa"/>
            <w:gridSpan w:val="3"/>
          </w:tcPr>
          <w:p w:rsidR="00FF0778" w:rsidRPr="008C67B2" w:rsidRDefault="00FF0778" w:rsidP="007C15AD">
            <w:pPr>
              <w:pStyle w:val="a3"/>
              <w:ind w:left="0"/>
              <w:jc w:val="center"/>
            </w:pPr>
            <w:r w:rsidRPr="008C67B2">
              <w:t>3950</w:t>
            </w:r>
          </w:p>
        </w:tc>
        <w:tc>
          <w:tcPr>
            <w:tcW w:w="3661" w:type="dxa"/>
            <w:gridSpan w:val="2"/>
          </w:tcPr>
          <w:p w:rsidR="00FF0778" w:rsidRPr="008C67B2" w:rsidRDefault="00FF0778" w:rsidP="007C15AD">
            <w:pPr>
              <w:pStyle w:val="a3"/>
              <w:ind w:left="0"/>
              <w:jc w:val="center"/>
            </w:pPr>
            <w:r w:rsidRPr="008C67B2">
              <w:t>2,5-3,0</w:t>
            </w:r>
          </w:p>
        </w:tc>
      </w:tr>
      <w:tr w:rsidR="00FF0778" w:rsidRPr="008C67B2" w:rsidTr="00FF0778">
        <w:tblPrEx>
          <w:tblLook w:val="0000" w:firstRow="0" w:lastRow="0" w:firstColumn="0" w:lastColumn="0" w:noHBand="0" w:noVBand="0"/>
        </w:tblPrEx>
        <w:trPr>
          <w:trHeight w:val="271"/>
        </w:trPr>
        <w:tc>
          <w:tcPr>
            <w:tcW w:w="2675" w:type="dxa"/>
          </w:tcPr>
          <w:p w:rsidR="00FF0778" w:rsidRPr="008C67B2" w:rsidRDefault="00EE45BB" w:rsidP="007C15AD">
            <w:pPr>
              <w:pStyle w:val="a3"/>
              <w:ind w:left="0"/>
              <w:jc w:val="center"/>
            </w:pPr>
            <w:proofErr w:type="spellStart"/>
            <w:r w:rsidRPr="008C67B2">
              <w:t>Mexico</w:t>
            </w:r>
            <w:proofErr w:type="spellEnd"/>
          </w:p>
        </w:tc>
        <w:tc>
          <w:tcPr>
            <w:tcW w:w="1577" w:type="dxa"/>
            <w:gridSpan w:val="2"/>
          </w:tcPr>
          <w:p w:rsidR="00FF0778" w:rsidRPr="008C67B2" w:rsidRDefault="00FF0778" w:rsidP="007C15AD">
            <w:pPr>
              <w:pStyle w:val="a3"/>
              <w:ind w:left="0"/>
              <w:jc w:val="center"/>
            </w:pPr>
            <w:r w:rsidRPr="008C67B2">
              <w:t>720</w:t>
            </w:r>
          </w:p>
        </w:tc>
        <w:tc>
          <w:tcPr>
            <w:tcW w:w="1692" w:type="dxa"/>
            <w:gridSpan w:val="3"/>
          </w:tcPr>
          <w:p w:rsidR="00FF0778" w:rsidRPr="008C67B2" w:rsidRDefault="00FF0778" w:rsidP="007C15AD">
            <w:pPr>
              <w:pStyle w:val="a3"/>
              <w:ind w:left="0"/>
              <w:jc w:val="center"/>
            </w:pPr>
            <w:r w:rsidRPr="008C67B2">
              <w:t>4000</w:t>
            </w:r>
          </w:p>
        </w:tc>
        <w:tc>
          <w:tcPr>
            <w:tcW w:w="3661" w:type="dxa"/>
            <w:gridSpan w:val="2"/>
          </w:tcPr>
          <w:p w:rsidR="00FF0778" w:rsidRPr="008C67B2" w:rsidRDefault="00FF0778" w:rsidP="007C15AD">
            <w:pPr>
              <w:pStyle w:val="a3"/>
              <w:ind w:left="0"/>
              <w:jc w:val="center"/>
            </w:pPr>
            <w:r w:rsidRPr="008C67B2">
              <w:t>1,5-2,0</w:t>
            </w:r>
          </w:p>
        </w:tc>
      </w:tr>
      <w:tr w:rsidR="00FF0778" w:rsidRPr="008C67B2" w:rsidTr="00FF0778">
        <w:tblPrEx>
          <w:tblLook w:val="0000" w:firstRow="0" w:lastRow="0" w:firstColumn="0" w:lastColumn="0" w:noHBand="0" w:noVBand="0"/>
        </w:tblPrEx>
        <w:trPr>
          <w:trHeight w:val="389"/>
        </w:trPr>
        <w:tc>
          <w:tcPr>
            <w:tcW w:w="2675" w:type="dxa"/>
          </w:tcPr>
          <w:p w:rsidR="00FF0778" w:rsidRPr="008C67B2" w:rsidRDefault="00EE45BB" w:rsidP="007C15AD">
            <w:pPr>
              <w:pStyle w:val="a3"/>
              <w:ind w:left="0"/>
              <w:jc w:val="center"/>
            </w:pPr>
            <w:r w:rsidRPr="008C67B2">
              <w:t>"</w:t>
            </w:r>
            <w:proofErr w:type="spellStart"/>
            <w:r w:rsidRPr="008C67B2">
              <w:t>Prima</w:t>
            </w:r>
            <w:proofErr w:type="spellEnd"/>
            <w:r w:rsidRPr="008C67B2">
              <w:t xml:space="preserve"> </w:t>
            </w:r>
            <w:proofErr w:type="spellStart"/>
            <w:r w:rsidRPr="008C67B2">
              <w:t>Lavender</w:t>
            </w:r>
            <w:proofErr w:type="spellEnd"/>
            <w:r w:rsidRPr="008C67B2">
              <w:t>" (</w:t>
            </w:r>
            <w:proofErr w:type="spellStart"/>
            <w:r w:rsidRPr="008C67B2">
              <w:t>Mexico</w:t>
            </w:r>
            <w:proofErr w:type="spellEnd"/>
            <w:r w:rsidRPr="008C67B2">
              <w:t>)</w:t>
            </w:r>
          </w:p>
        </w:tc>
        <w:tc>
          <w:tcPr>
            <w:tcW w:w="1577" w:type="dxa"/>
            <w:gridSpan w:val="2"/>
          </w:tcPr>
          <w:p w:rsidR="00FF0778" w:rsidRPr="008C67B2" w:rsidRDefault="00FF0778" w:rsidP="007C15AD">
            <w:pPr>
              <w:pStyle w:val="a3"/>
              <w:ind w:left="0"/>
              <w:jc w:val="center"/>
            </w:pPr>
            <w:r w:rsidRPr="008C67B2">
              <w:t>700</w:t>
            </w:r>
          </w:p>
        </w:tc>
        <w:tc>
          <w:tcPr>
            <w:tcW w:w="1692" w:type="dxa"/>
            <w:gridSpan w:val="3"/>
          </w:tcPr>
          <w:p w:rsidR="00FF0778" w:rsidRPr="008C67B2" w:rsidRDefault="00FF0778" w:rsidP="007C15AD">
            <w:pPr>
              <w:pStyle w:val="a3"/>
              <w:ind w:left="0"/>
              <w:jc w:val="center"/>
            </w:pPr>
            <w:r w:rsidRPr="008C67B2">
              <w:t>3900</w:t>
            </w:r>
          </w:p>
        </w:tc>
        <w:tc>
          <w:tcPr>
            <w:tcW w:w="3661" w:type="dxa"/>
            <w:gridSpan w:val="2"/>
          </w:tcPr>
          <w:p w:rsidR="00FF0778" w:rsidRPr="008C67B2" w:rsidRDefault="00FF0778" w:rsidP="007C15AD">
            <w:pPr>
              <w:pStyle w:val="a3"/>
              <w:ind w:left="0"/>
              <w:jc w:val="center"/>
              <w:rPr>
                <w:lang w:val="en-US"/>
              </w:rPr>
            </w:pPr>
            <w:r w:rsidRPr="008C67B2">
              <w:t>1,5-2,0</w:t>
            </w:r>
          </w:p>
        </w:tc>
      </w:tr>
      <w:tr w:rsidR="00FF0778" w:rsidRPr="008C67B2" w:rsidTr="00FF0778">
        <w:tblPrEx>
          <w:tblLook w:val="0000" w:firstRow="0" w:lastRow="0" w:firstColumn="0" w:lastColumn="0" w:noHBand="0" w:noVBand="0"/>
        </w:tblPrEx>
        <w:trPr>
          <w:trHeight w:val="356"/>
        </w:trPr>
        <w:tc>
          <w:tcPr>
            <w:tcW w:w="2675" w:type="dxa"/>
          </w:tcPr>
          <w:p w:rsidR="00FF0778" w:rsidRPr="008C67B2" w:rsidRDefault="00EE45BB" w:rsidP="007C15AD">
            <w:pPr>
              <w:pStyle w:val="a3"/>
              <w:ind w:left="0"/>
              <w:jc w:val="center"/>
            </w:pPr>
            <w:proofErr w:type="spellStart"/>
            <w:r w:rsidRPr="008C67B2">
              <w:t>Nicaragua</w:t>
            </w:r>
            <w:proofErr w:type="spellEnd"/>
          </w:p>
        </w:tc>
        <w:tc>
          <w:tcPr>
            <w:tcW w:w="1577" w:type="dxa"/>
            <w:gridSpan w:val="2"/>
          </w:tcPr>
          <w:p w:rsidR="00FF0778" w:rsidRPr="008C67B2" w:rsidRDefault="00FF0778" w:rsidP="007C15AD">
            <w:pPr>
              <w:pStyle w:val="a3"/>
              <w:ind w:left="0"/>
              <w:jc w:val="center"/>
            </w:pPr>
            <w:r w:rsidRPr="008C67B2">
              <w:t>650</w:t>
            </w:r>
          </w:p>
        </w:tc>
        <w:tc>
          <w:tcPr>
            <w:tcW w:w="1692" w:type="dxa"/>
            <w:gridSpan w:val="3"/>
          </w:tcPr>
          <w:p w:rsidR="00FF0778" w:rsidRPr="008C67B2" w:rsidRDefault="00FF0778" w:rsidP="007C15AD">
            <w:pPr>
              <w:pStyle w:val="a3"/>
              <w:ind w:left="0"/>
              <w:jc w:val="center"/>
            </w:pPr>
            <w:r w:rsidRPr="008C67B2">
              <w:t>4680</w:t>
            </w:r>
          </w:p>
        </w:tc>
        <w:tc>
          <w:tcPr>
            <w:tcW w:w="3661" w:type="dxa"/>
            <w:gridSpan w:val="2"/>
          </w:tcPr>
          <w:p w:rsidR="00FF0778" w:rsidRPr="008C67B2" w:rsidRDefault="00FF0778" w:rsidP="007C15AD">
            <w:pPr>
              <w:pStyle w:val="a3"/>
              <w:ind w:left="0"/>
              <w:jc w:val="center"/>
            </w:pPr>
            <w:r w:rsidRPr="008C67B2">
              <w:t>2-3</w:t>
            </w:r>
          </w:p>
        </w:tc>
      </w:tr>
      <w:tr w:rsidR="00FF0778" w:rsidRPr="008C67B2" w:rsidTr="00FF0778">
        <w:tblPrEx>
          <w:tblLook w:val="0000" w:firstRow="0" w:lastRow="0" w:firstColumn="0" w:lastColumn="0" w:noHBand="0" w:noVBand="0"/>
        </w:tblPrEx>
        <w:trPr>
          <w:trHeight w:val="305"/>
        </w:trPr>
        <w:tc>
          <w:tcPr>
            <w:tcW w:w="2675" w:type="dxa"/>
          </w:tcPr>
          <w:p w:rsidR="00FF0778" w:rsidRPr="008C67B2" w:rsidRDefault="00EE45BB" w:rsidP="007C15AD">
            <w:pPr>
              <w:pStyle w:val="a3"/>
              <w:ind w:left="0"/>
              <w:jc w:val="center"/>
            </w:pPr>
            <w:proofErr w:type="spellStart"/>
            <w:r w:rsidRPr="008C67B2">
              <w:t>Peru</w:t>
            </w:r>
            <w:proofErr w:type="spellEnd"/>
          </w:p>
        </w:tc>
        <w:tc>
          <w:tcPr>
            <w:tcW w:w="1577" w:type="dxa"/>
            <w:gridSpan w:val="2"/>
          </w:tcPr>
          <w:p w:rsidR="00FF0778" w:rsidRPr="008C67B2" w:rsidRDefault="00FF0778" w:rsidP="007C15AD">
            <w:pPr>
              <w:pStyle w:val="a3"/>
              <w:ind w:left="0"/>
              <w:jc w:val="center"/>
            </w:pPr>
            <w:r w:rsidRPr="008C67B2">
              <w:t>600</w:t>
            </w:r>
          </w:p>
        </w:tc>
        <w:tc>
          <w:tcPr>
            <w:tcW w:w="1692" w:type="dxa"/>
            <w:gridSpan w:val="3"/>
          </w:tcPr>
          <w:p w:rsidR="00FF0778" w:rsidRPr="008C67B2" w:rsidRDefault="00FF0778" w:rsidP="007C15AD">
            <w:pPr>
              <w:pStyle w:val="a3"/>
              <w:ind w:left="0"/>
              <w:jc w:val="center"/>
            </w:pPr>
            <w:r w:rsidRPr="008C67B2">
              <w:t>4850</w:t>
            </w:r>
          </w:p>
        </w:tc>
        <w:tc>
          <w:tcPr>
            <w:tcW w:w="3661" w:type="dxa"/>
            <w:gridSpan w:val="2"/>
          </w:tcPr>
          <w:p w:rsidR="00FF0778" w:rsidRPr="008C67B2" w:rsidRDefault="00FF0778" w:rsidP="007C15AD">
            <w:pPr>
              <w:pStyle w:val="a3"/>
              <w:ind w:left="0"/>
              <w:jc w:val="center"/>
            </w:pPr>
            <w:r w:rsidRPr="008C67B2">
              <w:t>2,0-2,5</w:t>
            </w:r>
          </w:p>
        </w:tc>
      </w:tr>
      <w:tr w:rsidR="00FF0778" w:rsidRPr="008C67B2" w:rsidTr="00FF0778">
        <w:tblPrEx>
          <w:tblLook w:val="0000" w:firstRow="0" w:lastRow="0" w:firstColumn="0" w:lastColumn="0" w:noHBand="0" w:noVBand="0"/>
        </w:tblPrEx>
        <w:trPr>
          <w:trHeight w:val="271"/>
        </w:trPr>
        <w:tc>
          <w:tcPr>
            <w:tcW w:w="2675" w:type="dxa"/>
          </w:tcPr>
          <w:p w:rsidR="00FF0778" w:rsidRPr="008C67B2" w:rsidRDefault="00EE45BB" w:rsidP="007C15AD">
            <w:pPr>
              <w:pStyle w:val="a3"/>
              <w:ind w:left="0"/>
              <w:jc w:val="center"/>
            </w:pPr>
            <w:proofErr w:type="spellStart"/>
            <w:r w:rsidRPr="008C67B2">
              <w:t>Rwanda</w:t>
            </w:r>
            <w:proofErr w:type="spellEnd"/>
          </w:p>
        </w:tc>
        <w:tc>
          <w:tcPr>
            <w:tcW w:w="1577" w:type="dxa"/>
            <w:gridSpan w:val="2"/>
          </w:tcPr>
          <w:p w:rsidR="00FF0778" w:rsidRPr="008C67B2" w:rsidRDefault="00FF0778" w:rsidP="007C15AD">
            <w:pPr>
              <w:pStyle w:val="a3"/>
              <w:ind w:left="0"/>
              <w:jc w:val="center"/>
            </w:pPr>
            <w:r w:rsidRPr="008C67B2">
              <w:t>630</w:t>
            </w:r>
          </w:p>
        </w:tc>
        <w:tc>
          <w:tcPr>
            <w:tcW w:w="1692" w:type="dxa"/>
            <w:gridSpan w:val="3"/>
          </w:tcPr>
          <w:p w:rsidR="00FF0778" w:rsidRPr="008C67B2" w:rsidRDefault="00FF0778" w:rsidP="007C15AD">
            <w:pPr>
              <w:pStyle w:val="a3"/>
              <w:ind w:left="0"/>
              <w:jc w:val="center"/>
            </w:pPr>
            <w:r w:rsidRPr="008C67B2">
              <w:t>4450</w:t>
            </w:r>
          </w:p>
        </w:tc>
        <w:tc>
          <w:tcPr>
            <w:tcW w:w="3661" w:type="dxa"/>
            <w:gridSpan w:val="2"/>
          </w:tcPr>
          <w:p w:rsidR="00FF0778" w:rsidRPr="008C67B2" w:rsidRDefault="00FF0778" w:rsidP="007C15AD">
            <w:pPr>
              <w:pStyle w:val="a3"/>
              <w:ind w:left="0"/>
              <w:jc w:val="center"/>
            </w:pPr>
            <w:r w:rsidRPr="008C67B2">
              <w:t>3,5-4,0</w:t>
            </w:r>
          </w:p>
        </w:tc>
      </w:tr>
      <w:tr w:rsidR="00FF0778" w:rsidRPr="008C67B2" w:rsidTr="00FF0778">
        <w:tblPrEx>
          <w:tblLook w:val="0000" w:firstRow="0" w:lastRow="0" w:firstColumn="0" w:lastColumn="0" w:noHBand="0" w:noVBand="0"/>
        </w:tblPrEx>
        <w:trPr>
          <w:trHeight w:val="288"/>
        </w:trPr>
        <w:tc>
          <w:tcPr>
            <w:tcW w:w="2675" w:type="dxa"/>
          </w:tcPr>
          <w:p w:rsidR="00EE45BB" w:rsidRPr="008C67B2" w:rsidRDefault="00EE45BB" w:rsidP="007C15AD">
            <w:pPr>
              <w:pStyle w:val="a3"/>
              <w:ind w:left="0"/>
              <w:jc w:val="center"/>
            </w:pPr>
            <w:r w:rsidRPr="008C67B2">
              <w:t>Parana-4</w:t>
            </w:r>
          </w:p>
          <w:p w:rsidR="00FF0778" w:rsidRPr="008C67B2" w:rsidRDefault="00EE45BB" w:rsidP="007C15AD">
            <w:pPr>
              <w:pStyle w:val="a3"/>
              <w:ind w:left="0"/>
              <w:jc w:val="center"/>
            </w:pPr>
            <w:r w:rsidRPr="008C67B2">
              <w:t>(</w:t>
            </w:r>
            <w:proofErr w:type="spellStart"/>
            <w:r w:rsidRPr="008C67B2">
              <w:t>Brazil</w:t>
            </w:r>
            <w:proofErr w:type="spellEnd"/>
            <w:r w:rsidRPr="008C67B2">
              <w:t>)</w:t>
            </w:r>
          </w:p>
        </w:tc>
        <w:tc>
          <w:tcPr>
            <w:tcW w:w="1577" w:type="dxa"/>
            <w:gridSpan w:val="2"/>
          </w:tcPr>
          <w:p w:rsidR="00FF0778" w:rsidRPr="008C67B2" w:rsidRDefault="00FF0778" w:rsidP="007C15AD">
            <w:pPr>
              <w:pStyle w:val="a3"/>
              <w:ind w:left="0"/>
              <w:jc w:val="center"/>
            </w:pPr>
            <w:r w:rsidRPr="008C67B2">
              <w:t>650</w:t>
            </w:r>
          </w:p>
        </w:tc>
        <w:tc>
          <w:tcPr>
            <w:tcW w:w="1692" w:type="dxa"/>
            <w:gridSpan w:val="3"/>
          </w:tcPr>
          <w:p w:rsidR="00FF0778" w:rsidRPr="008C67B2" w:rsidRDefault="00FF0778" w:rsidP="007C15AD">
            <w:pPr>
              <w:pStyle w:val="a3"/>
              <w:ind w:left="0"/>
              <w:jc w:val="center"/>
            </w:pPr>
            <w:r w:rsidRPr="008C67B2">
              <w:t>4100</w:t>
            </w:r>
          </w:p>
        </w:tc>
        <w:tc>
          <w:tcPr>
            <w:tcW w:w="3661" w:type="dxa"/>
            <w:gridSpan w:val="2"/>
          </w:tcPr>
          <w:p w:rsidR="00FF0778" w:rsidRPr="008C67B2" w:rsidRDefault="00FF0778" w:rsidP="007C15AD">
            <w:pPr>
              <w:pStyle w:val="a3"/>
              <w:ind w:left="0"/>
              <w:jc w:val="center"/>
            </w:pPr>
            <w:r w:rsidRPr="008C67B2">
              <w:t>3,0-3,5</w:t>
            </w:r>
          </w:p>
        </w:tc>
      </w:tr>
      <w:tr w:rsidR="00FF0778" w:rsidRPr="008C67B2" w:rsidTr="00FF0778">
        <w:tblPrEx>
          <w:tblLook w:val="0000" w:firstRow="0" w:lastRow="0" w:firstColumn="0" w:lastColumn="0" w:noHBand="0" w:noVBand="0"/>
        </w:tblPrEx>
        <w:trPr>
          <w:trHeight w:val="508"/>
        </w:trPr>
        <w:tc>
          <w:tcPr>
            <w:tcW w:w="2675" w:type="dxa"/>
          </w:tcPr>
          <w:p w:rsidR="00FF0778" w:rsidRPr="008C67B2" w:rsidRDefault="00EE45BB" w:rsidP="007C15AD">
            <w:pPr>
              <w:pStyle w:val="a3"/>
              <w:ind w:left="0"/>
              <w:jc w:val="center"/>
            </w:pPr>
            <w:proofErr w:type="spellStart"/>
            <w:r w:rsidRPr="008C67B2">
              <w:t>Tanzania</w:t>
            </w:r>
            <w:proofErr w:type="spellEnd"/>
          </w:p>
        </w:tc>
        <w:tc>
          <w:tcPr>
            <w:tcW w:w="1577" w:type="dxa"/>
            <w:gridSpan w:val="2"/>
          </w:tcPr>
          <w:p w:rsidR="00FF0778" w:rsidRPr="008C67B2" w:rsidRDefault="00FF0778" w:rsidP="007C15AD">
            <w:pPr>
              <w:pStyle w:val="a3"/>
              <w:ind w:left="0"/>
              <w:jc w:val="center"/>
            </w:pPr>
            <w:r w:rsidRPr="008C67B2">
              <w:t>650</w:t>
            </w:r>
          </w:p>
        </w:tc>
        <w:tc>
          <w:tcPr>
            <w:tcW w:w="1692" w:type="dxa"/>
            <w:gridSpan w:val="3"/>
          </w:tcPr>
          <w:p w:rsidR="00FF0778" w:rsidRPr="008C67B2" w:rsidRDefault="00FF0778" w:rsidP="007C15AD">
            <w:pPr>
              <w:pStyle w:val="a3"/>
              <w:ind w:left="0"/>
              <w:jc w:val="center"/>
            </w:pPr>
            <w:r w:rsidRPr="008C67B2">
              <w:t>4500</w:t>
            </w:r>
          </w:p>
        </w:tc>
        <w:tc>
          <w:tcPr>
            <w:tcW w:w="3661" w:type="dxa"/>
            <w:gridSpan w:val="2"/>
          </w:tcPr>
          <w:p w:rsidR="00FF0778" w:rsidRPr="008C67B2" w:rsidRDefault="00FF0778" w:rsidP="007C15AD">
            <w:pPr>
              <w:pStyle w:val="a3"/>
              <w:ind w:left="0"/>
              <w:jc w:val="center"/>
              <w:rPr>
                <w:lang w:val="en-US"/>
              </w:rPr>
            </w:pPr>
            <w:r w:rsidRPr="008C67B2">
              <w:t>2,5</w:t>
            </w:r>
            <w:r w:rsidRPr="008C67B2">
              <w:rPr>
                <w:lang w:val="en-US"/>
              </w:rPr>
              <w:t>^4.0</w:t>
            </w:r>
          </w:p>
        </w:tc>
      </w:tr>
      <w:tr w:rsidR="00FF0778" w:rsidRPr="008C67B2" w:rsidTr="00FF0778">
        <w:tblPrEx>
          <w:tblLook w:val="0000" w:firstRow="0" w:lastRow="0" w:firstColumn="0" w:lastColumn="0" w:noHBand="0" w:noVBand="0"/>
        </w:tblPrEx>
        <w:trPr>
          <w:trHeight w:val="407"/>
        </w:trPr>
        <w:tc>
          <w:tcPr>
            <w:tcW w:w="2702" w:type="dxa"/>
            <w:gridSpan w:val="2"/>
          </w:tcPr>
          <w:p w:rsidR="00FF0778" w:rsidRPr="008C67B2" w:rsidRDefault="00EE45BB" w:rsidP="007C15AD">
            <w:pPr>
              <w:pStyle w:val="a3"/>
              <w:ind w:left="0"/>
              <w:jc w:val="center"/>
            </w:pPr>
            <w:proofErr w:type="spellStart"/>
            <w:r w:rsidRPr="008C67B2">
              <w:t>Tanganyika</w:t>
            </w:r>
            <w:proofErr w:type="spellEnd"/>
          </w:p>
        </w:tc>
        <w:tc>
          <w:tcPr>
            <w:tcW w:w="1550" w:type="dxa"/>
          </w:tcPr>
          <w:p w:rsidR="00FF0778" w:rsidRPr="008C67B2" w:rsidRDefault="00FF0778" w:rsidP="007C15AD">
            <w:pPr>
              <w:pStyle w:val="a3"/>
              <w:ind w:left="0"/>
              <w:jc w:val="center"/>
            </w:pPr>
            <w:r w:rsidRPr="008C67B2">
              <w:t>700</w:t>
            </w:r>
          </w:p>
        </w:tc>
        <w:tc>
          <w:tcPr>
            <w:tcW w:w="1674" w:type="dxa"/>
            <w:gridSpan w:val="2"/>
          </w:tcPr>
          <w:p w:rsidR="00FF0778" w:rsidRPr="008C67B2" w:rsidRDefault="00FF0778" w:rsidP="007C15AD">
            <w:pPr>
              <w:pStyle w:val="a3"/>
              <w:ind w:left="0"/>
              <w:jc w:val="center"/>
            </w:pPr>
            <w:r w:rsidRPr="008C67B2">
              <w:t>4300</w:t>
            </w:r>
          </w:p>
        </w:tc>
        <w:tc>
          <w:tcPr>
            <w:tcW w:w="3679" w:type="dxa"/>
            <w:gridSpan w:val="3"/>
          </w:tcPr>
          <w:p w:rsidR="00FF0778" w:rsidRPr="008C67B2" w:rsidRDefault="00FF0778" w:rsidP="007C15AD">
            <w:pPr>
              <w:pStyle w:val="a3"/>
              <w:ind w:left="0"/>
              <w:jc w:val="center"/>
            </w:pPr>
            <w:r w:rsidRPr="008C67B2">
              <w:t>2,5-4,0</w:t>
            </w:r>
          </w:p>
        </w:tc>
      </w:tr>
      <w:tr w:rsidR="00FF0778" w:rsidRPr="008C67B2" w:rsidTr="00FF0778">
        <w:tblPrEx>
          <w:tblLook w:val="0000" w:firstRow="0" w:lastRow="0" w:firstColumn="0" w:lastColumn="0" w:noHBand="0" w:noVBand="0"/>
        </w:tblPrEx>
        <w:trPr>
          <w:trHeight w:val="423"/>
        </w:trPr>
        <w:tc>
          <w:tcPr>
            <w:tcW w:w="2702" w:type="dxa"/>
            <w:gridSpan w:val="2"/>
          </w:tcPr>
          <w:p w:rsidR="00EE45BB" w:rsidRPr="008C67B2" w:rsidRDefault="00EE45BB" w:rsidP="007C15AD">
            <w:pPr>
              <w:pStyle w:val="a3"/>
              <w:ind w:left="0"/>
              <w:jc w:val="center"/>
            </w:pPr>
            <w:r w:rsidRPr="008C67B2">
              <w:t>"</w:t>
            </w:r>
            <w:proofErr w:type="spellStart"/>
            <w:r w:rsidRPr="008C67B2">
              <w:t>Harari</w:t>
            </w:r>
            <w:proofErr w:type="spellEnd"/>
            <w:r w:rsidRPr="008C67B2">
              <w:t>»</w:t>
            </w:r>
          </w:p>
          <w:p w:rsidR="00FF0778" w:rsidRPr="008C67B2" w:rsidRDefault="00EE45BB" w:rsidP="007C15AD">
            <w:pPr>
              <w:pStyle w:val="a3"/>
              <w:ind w:left="0"/>
              <w:jc w:val="center"/>
            </w:pPr>
            <w:r w:rsidRPr="008C67B2">
              <w:t>(</w:t>
            </w:r>
            <w:proofErr w:type="spellStart"/>
            <w:r w:rsidRPr="008C67B2">
              <w:t>Ethiopia</w:t>
            </w:r>
            <w:proofErr w:type="spellEnd"/>
            <w:r w:rsidRPr="008C67B2">
              <w:t>)</w:t>
            </w:r>
          </w:p>
        </w:tc>
        <w:tc>
          <w:tcPr>
            <w:tcW w:w="1550" w:type="dxa"/>
          </w:tcPr>
          <w:p w:rsidR="00FF0778" w:rsidRPr="008C67B2" w:rsidRDefault="00FF0778" w:rsidP="007C15AD">
            <w:pPr>
              <w:pStyle w:val="a3"/>
              <w:ind w:left="0"/>
              <w:jc w:val="center"/>
            </w:pPr>
            <w:r w:rsidRPr="008C67B2">
              <w:t>700</w:t>
            </w:r>
          </w:p>
        </w:tc>
        <w:tc>
          <w:tcPr>
            <w:tcW w:w="1674" w:type="dxa"/>
            <w:gridSpan w:val="2"/>
          </w:tcPr>
          <w:p w:rsidR="00FF0778" w:rsidRPr="008C67B2" w:rsidRDefault="00FF0778" w:rsidP="007C15AD">
            <w:pPr>
              <w:pStyle w:val="a3"/>
              <w:ind w:left="0"/>
              <w:jc w:val="center"/>
            </w:pPr>
            <w:r w:rsidRPr="008C67B2">
              <w:t>5300</w:t>
            </w:r>
          </w:p>
        </w:tc>
        <w:tc>
          <w:tcPr>
            <w:tcW w:w="3679" w:type="dxa"/>
            <w:gridSpan w:val="3"/>
          </w:tcPr>
          <w:p w:rsidR="00FF0778" w:rsidRPr="008C67B2" w:rsidRDefault="00FF0778" w:rsidP="007C15AD">
            <w:pPr>
              <w:pStyle w:val="a3"/>
              <w:ind w:left="0"/>
              <w:jc w:val="center"/>
            </w:pPr>
            <w:r w:rsidRPr="008C67B2">
              <w:t>3,5-6,0</w:t>
            </w:r>
          </w:p>
        </w:tc>
      </w:tr>
      <w:tr w:rsidR="00FF0778" w:rsidRPr="008C67B2" w:rsidTr="00FF0778">
        <w:tblPrEx>
          <w:tblLook w:val="0000" w:firstRow="0" w:lastRow="0" w:firstColumn="0" w:lastColumn="0" w:noHBand="0" w:noVBand="0"/>
        </w:tblPrEx>
        <w:trPr>
          <w:trHeight w:val="390"/>
        </w:trPr>
        <w:tc>
          <w:tcPr>
            <w:tcW w:w="2702" w:type="dxa"/>
            <w:gridSpan w:val="2"/>
          </w:tcPr>
          <w:p w:rsidR="00EE45BB" w:rsidRPr="008C67B2" w:rsidRDefault="00EE45BB" w:rsidP="007C15AD">
            <w:pPr>
              <w:pStyle w:val="a3"/>
              <w:ind w:left="0"/>
              <w:jc w:val="center"/>
            </w:pPr>
            <w:proofErr w:type="spellStart"/>
            <w:r w:rsidRPr="008C67B2">
              <w:t>Santos</w:t>
            </w:r>
            <w:proofErr w:type="spellEnd"/>
            <w:r w:rsidRPr="008C67B2">
              <w:t xml:space="preserve"> 1-8</w:t>
            </w:r>
          </w:p>
          <w:p w:rsidR="00FF0778" w:rsidRPr="008C67B2" w:rsidRDefault="00EE45BB" w:rsidP="007C15AD">
            <w:pPr>
              <w:pStyle w:val="a3"/>
              <w:ind w:left="0"/>
              <w:jc w:val="center"/>
            </w:pPr>
            <w:r w:rsidRPr="008C67B2">
              <w:t>(</w:t>
            </w:r>
            <w:proofErr w:type="spellStart"/>
            <w:r w:rsidRPr="008C67B2">
              <w:t>Brazil</w:t>
            </w:r>
            <w:proofErr w:type="spellEnd"/>
            <w:r w:rsidRPr="008C67B2">
              <w:t>)</w:t>
            </w:r>
          </w:p>
        </w:tc>
        <w:tc>
          <w:tcPr>
            <w:tcW w:w="1550" w:type="dxa"/>
          </w:tcPr>
          <w:p w:rsidR="00FF0778" w:rsidRPr="008C67B2" w:rsidRDefault="00FF0778" w:rsidP="007C15AD">
            <w:pPr>
              <w:pStyle w:val="a3"/>
              <w:ind w:left="0"/>
              <w:jc w:val="center"/>
            </w:pPr>
            <w:r w:rsidRPr="008C67B2">
              <w:t>6500</w:t>
            </w:r>
          </w:p>
        </w:tc>
        <w:tc>
          <w:tcPr>
            <w:tcW w:w="1674" w:type="dxa"/>
            <w:gridSpan w:val="2"/>
          </w:tcPr>
          <w:p w:rsidR="00FF0778" w:rsidRPr="008C67B2" w:rsidRDefault="00FF0778" w:rsidP="007C15AD">
            <w:pPr>
              <w:pStyle w:val="a3"/>
              <w:ind w:left="0"/>
              <w:jc w:val="center"/>
            </w:pPr>
            <w:r w:rsidRPr="008C67B2">
              <w:t>5000</w:t>
            </w:r>
          </w:p>
        </w:tc>
        <w:tc>
          <w:tcPr>
            <w:tcW w:w="3679" w:type="dxa"/>
            <w:gridSpan w:val="3"/>
          </w:tcPr>
          <w:p w:rsidR="00FF0778" w:rsidRPr="008C67B2" w:rsidRDefault="00FF0778" w:rsidP="007C15AD">
            <w:pPr>
              <w:pStyle w:val="a3"/>
              <w:ind w:left="0"/>
              <w:jc w:val="center"/>
            </w:pPr>
            <w:r w:rsidRPr="008C67B2">
              <w:t>8-10</w:t>
            </w:r>
          </w:p>
        </w:tc>
      </w:tr>
      <w:tr w:rsidR="00FF0778" w:rsidRPr="008C67B2" w:rsidTr="00FF0778">
        <w:tblPrEx>
          <w:tblLook w:val="0000" w:firstRow="0" w:lastRow="0" w:firstColumn="0" w:lastColumn="0" w:noHBand="0" w:noVBand="0"/>
        </w:tblPrEx>
        <w:trPr>
          <w:trHeight w:val="389"/>
        </w:trPr>
        <w:tc>
          <w:tcPr>
            <w:tcW w:w="9605" w:type="dxa"/>
            <w:gridSpan w:val="8"/>
          </w:tcPr>
          <w:p w:rsidR="00FF0778" w:rsidRPr="008C67B2" w:rsidRDefault="00EE45BB" w:rsidP="007C15AD">
            <w:pPr>
              <w:pStyle w:val="a3"/>
              <w:ind w:left="0"/>
              <w:jc w:val="center"/>
              <w:rPr>
                <w:b/>
              </w:rPr>
            </w:pPr>
            <w:proofErr w:type="spellStart"/>
            <w:r w:rsidRPr="008C67B2">
              <w:rPr>
                <w:b/>
              </w:rPr>
              <w:t>Robusta</w:t>
            </w:r>
            <w:proofErr w:type="spellEnd"/>
            <w:r w:rsidRPr="008C67B2">
              <w:rPr>
                <w:b/>
              </w:rPr>
              <w:t xml:space="preserve"> </w:t>
            </w:r>
            <w:proofErr w:type="spellStart"/>
            <w:r w:rsidRPr="008C67B2">
              <w:rPr>
                <w:b/>
              </w:rPr>
              <w:t>View</w:t>
            </w:r>
            <w:proofErr w:type="spellEnd"/>
          </w:p>
        </w:tc>
      </w:tr>
      <w:tr w:rsidR="00FF0778" w:rsidRPr="008C67B2" w:rsidTr="00FF0778">
        <w:tblPrEx>
          <w:tblLook w:val="0000" w:firstRow="0" w:lastRow="0" w:firstColumn="0" w:lastColumn="0" w:noHBand="0" w:noVBand="0"/>
        </w:tblPrEx>
        <w:trPr>
          <w:trHeight w:val="441"/>
        </w:trPr>
        <w:tc>
          <w:tcPr>
            <w:tcW w:w="2702" w:type="dxa"/>
            <w:gridSpan w:val="2"/>
          </w:tcPr>
          <w:p w:rsidR="00FF0778" w:rsidRPr="008C67B2" w:rsidRDefault="00EE45BB" w:rsidP="007C15AD">
            <w:pPr>
              <w:pStyle w:val="a3"/>
              <w:ind w:left="0"/>
              <w:jc w:val="center"/>
            </w:pPr>
            <w:proofErr w:type="spellStart"/>
            <w:r w:rsidRPr="008C67B2">
              <w:t>Angola</w:t>
            </w:r>
            <w:proofErr w:type="spellEnd"/>
          </w:p>
        </w:tc>
        <w:tc>
          <w:tcPr>
            <w:tcW w:w="1550" w:type="dxa"/>
          </w:tcPr>
          <w:p w:rsidR="00FF0778" w:rsidRPr="008C67B2" w:rsidRDefault="00FF0778" w:rsidP="007C15AD">
            <w:pPr>
              <w:pStyle w:val="a3"/>
              <w:ind w:left="0"/>
              <w:jc w:val="center"/>
            </w:pPr>
            <w:r w:rsidRPr="008C67B2">
              <w:t>640</w:t>
            </w:r>
          </w:p>
        </w:tc>
        <w:tc>
          <w:tcPr>
            <w:tcW w:w="1674" w:type="dxa"/>
            <w:gridSpan w:val="2"/>
          </w:tcPr>
          <w:p w:rsidR="00FF0778" w:rsidRPr="008C67B2" w:rsidRDefault="00FF0778" w:rsidP="007C15AD">
            <w:pPr>
              <w:pStyle w:val="a3"/>
              <w:ind w:left="0"/>
              <w:jc w:val="center"/>
            </w:pPr>
            <w:r w:rsidRPr="008C67B2">
              <w:t>5400</w:t>
            </w:r>
          </w:p>
        </w:tc>
        <w:tc>
          <w:tcPr>
            <w:tcW w:w="3679" w:type="dxa"/>
            <w:gridSpan w:val="3"/>
          </w:tcPr>
          <w:p w:rsidR="00FF0778" w:rsidRPr="008C67B2" w:rsidRDefault="00FF0778" w:rsidP="007C15AD">
            <w:pPr>
              <w:pStyle w:val="a3"/>
              <w:ind w:left="0"/>
              <w:jc w:val="center"/>
            </w:pPr>
            <w:r w:rsidRPr="008C67B2">
              <w:t>8-15</w:t>
            </w:r>
          </w:p>
        </w:tc>
      </w:tr>
      <w:tr w:rsidR="00FF0778" w:rsidRPr="008C67B2" w:rsidTr="00FF0778">
        <w:tblPrEx>
          <w:tblLook w:val="0000" w:firstRow="0" w:lastRow="0" w:firstColumn="0" w:lastColumn="0" w:noHBand="0" w:noVBand="0"/>
        </w:tblPrEx>
        <w:trPr>
          <w:trHeight w:val="491"/>
        </w:trPr>
        <w:tc>
          <w:tcPr>
            <w:tcW w:w="2702" w:type="dxa"/>
            <w:gridSpan w:val="2"/>
          </w:tcPr>
          <w:p w:rsidR="00FF0778" w:rsidRPr="008C67B2" w:rsidRDefault="00EE45BB" w:rsidP="007C15AD">
            <w:pPr>
              <w:pStyle w:val="a3"/>
              <w:ind w:left="0"/>
              <w:jc w:val="center"/>
            </w:pPr>
            <w:proofErr w:type="spellStart"/>
            <w:r w:rsidRPr="008C67B2">
              <w:t>Ivory</w:t>
            </w:r>
            <w:proofErr w:type="spellEnd"/>
            <w:r w:rsidRPr="008C67B2">
              <w:t xml:space="preserve"> </w:t>
            </w:r>
            <w:proofErr w:type="spellStart"/>
            <w:r w:rsidRPr="008C67B2">
              <w:t>coast</w:t>
            </w:r>
            <w:proofErr w:type="spellEnd"/>
          </w:p>
        </w:tc>
        <w:tc>
          <w:tcPr>
            <w:tcW w:w="1550" w:type="dxa"/>
          </w:tcPr>
          <w:p w:rsidR="00FF0778" w:rsidRPr="008C67B2" w:rsidRDefault="00FF0778" w:rsidP="007C15AD">
            <w:pPr>
              <w:pStyle w:val="a3"/>
              <w:ind w:left="0"/>
              <w:jc w:val="center"/>
            </w:pPr>
            <w:r w:rsidRPr="008C67B2">
              <w:t>6500</w:t>
            </w:r>
          </w:p>
        </w:tc>
        <w:tc>
          <w:tcPr>
            <w:tcW w:w="1674" w:type="dxa"/>
            <w:gridSpan w:val="2"/>
          </w:tcPr>
          <w:p w:rsidR="00FF0778" w:rsidRPr="008C67B2" w:rsidRDefault="00FF0778" w:rsidP="007C15AD">
            <w:pPr>
              <w:pStyle w:val="a3"/>
              <w:ind w:left="0"/>
              <w:jc w:val="center"/>
            </w:pPr>
            <w:r w:rsidRPr="008C67B2">
              <w:t>4400</w:t>
            </w:r>
          </w:p>
        </w:tc>
        <w:tc>
          <w:tcPr>
            <w:tcW w:w="3679" w:type="dxa"/>
            <w:gridSpan w:val="3"/>
          </w:tcPr>
          <w:p w:rsidR="00FF0778" w:rsidRPr="008C67B2" w:rsidRDefault="00FF0778" w:rsidP="007C15AD">
            <w:pPr>
              <w:pStyle w:val="a3"/>
              <w:ind w:left="0"/>
              <w:jc w:val="center"/>
            </w:pPr>
            <w:r w:rsidRPr="008C67B2">
              <w:t>5-7</w:t>
            </w:r>
          </w:p>
        </w:tc>
      </w:tr>
      <w:tr w:rsidR="00FF0778" w:rsidRPr="008C67B2" w:rsidTr="00FF0778">
        <w:tblPrEx>
          <w:tblLook w:val="0000" w:firstRow="0" w:lastRow="0" w:firstColumn="0" w:lastColumn="0" w:noHBand="0" w:noVBand="0"/>
        </w:tblPrEx>
        <w:trPr>
          <w:trHeight w:val="423"/>
        </w:trPr>
        <w:tc>
          <w:tcPr>
            <w:tcW w:w="2702" w:type="dxa"/>
            <w:gridSpan w:val="2"/>
          </w:tcPr>
          <w:p w:rsidR="00FF0778" w:rsidRPr="008C67B2" w:rsidRDefault="00EE45BB" w:rsidP="007C15AD">
            <w:pPr>
              <w:pStyle w:val="a3"/>
              <w:ind w:left="0"/>
              <w:jc w:val="center"/>
            </w:pPr>
            <w:proofErr w:type="spellStart"/>
            <w:r w:rsidRPr="008C67B2">
              <w:t>Vietnam</w:t>
            </w:r>
            <w:proofErr w:type="spellEnd"/>
          </w:p>
        </w:tc>
        <w:tc>
          <w:tcPr>
            <w:tcW w:w="1550" w:type="dxa"/>
          </w:tcPr>
          <w:p w:rsidR="00FF0778" w:rsidRPr="008C67B2" w:rsidRDefault="00FF0778" w:rsidP="007C15AD">
            <w:pPr>
              <w:pStyle w:val="a3"/>
              <w:ind w:left="0"/>
              <w:jc w:val="center"/>
            </w:pPr>
            <w:r w:rsidRPr="008C67B2">
              <w:t>620</w:t>
            </w:r>
          </w:p>
        </w:tc>
        <w:tc>
          <w:tcPr>
            <w:tcW w:w="1674" w:type="dxa"/>
            <w:gridSpan w:val="2"/>
          </w:tcPr>
          <w:p w:rsidR="00FF0778" w:rsidRPr="008C67B2" w:rsidRDefault="00FF0778" w:rsidP="007C15AD">
            <w:pPr>
              <w:pStyle w:val="a3"/>
              <w:ind w:left="0"/>
              <w:jc w:val="center"/>
            </w:pPr>
            <w:r w:rsidRPr="008C67B2">
              <w:t>5480</w:t>
            </w:r>
          </w:p>
        </w:tc>
        <w:tc>
          <w:tcPr>
            <w:tcW w:w="3679" w:type="dxa"/>
            <w:gridSpan w:val="3"/>
          </w:tcPr>
          <w:p w:rsidR="00FF0778" w:rsidRPr="008C67B2" w:rsidRDefault="00FF0778" w:rsidP="007C15AD">
            <w:pPr>
              <w:pStyle w:val="a3"/>
              <w:ind w:left="0"/>
              <w:jc w:val="center"/>
            </w:pPr>
            <w:r w:rsidRPr="008C67B2">
              <w:t>8-15</w:t>
            </w:r>
          </w:p>
        </w:tc>
      </w:tr>
      <w:tr w:rsidR="00FF0778" w:rsidRPr="008C67B2" w:rsidTr="00FF0778">
        <w:tblPrEx>
          <w:tblLook w:val="0000" w:firstRow="0" w:lastRow="0" w:firstColumn="0" w:lastColumn="0" w:noHBand="0" w:noVBand="0"/>
        </w:tblPrEx>
        <w:trPr>
          <w:trHeight w:val="509"/>
        </w:trPr>
        <w:tc>
          <w:tcPr>
            <w:tcW w:w="2702" w:type="dxa"/>
            <w:gridSpan w:val="2"/>
          </w:tcPr>
          <w:p w:rsidR="00FF0778" w:rsidRPr="008C67B2" w:rsidRDefault="00EE45BB" w:rsidP="007C15AD">
            <w:pPr>
              <w:pStyle w:val="a3"/>
              <w:ind w:left="0"/>
              <w:jc w:val="center"/>
            </w:pPr>
            <w:r w:rsidRPr="008C67B2">
              <w:t>"</w:t>
            </w:r>
            <w:proofErr w:type="spellStart"/>
            <w:r w:rsidRPr="008C67B2">
              <w:t>Cherry</w:t>
            </w:r>
            <w:proofErr w:type="spellEnd"/>
            <w:r w:rsidRPr="008C67B2">
              <w:t xml:space="preserve"> "(</w:t>
            </w:r>
            <w:proofErr w:type="spellStart"/>
            <w:r w:rsidRPr="008C67B2">
              <w:t>Vietnam</w:t>
            </w:r>
            <w:proofErr w:type="spellEnd"/>
            <w:r w:rsidRPr="008C67B2">
              <w:t>)</w:t>
            </w:r>
          </w:p>
        </w:tc>
        <w:tc>
          <w:tcPr>
            <w:tcW w:w="1550" w:type="dxa"/>
          </w:tcPr>
          <w:p w:rsidR="00FF0778" w:rsidRPr="008C67B2" w:rsidRDefault="00FF0778" w:rsidP="007C15AD">
            <w:pPr>
              <w:pStyle w:val="a3"/>
              <w:ind w:left="0"/>
              <w:jc w:val="center"/>
            </w:pPr>
            <w:r w:rsidRPr="008C67B2">
              <w:t>650</w:t>
            </w:r>
          </w:p>
        </w:tc>
        <w:tc>
          <w:tcPr>
            <w:tcW w:w="1674" w:type="dxa"/>
            <w:gridSpan w:val="2"/>
          </w:tcPr>
          <w:p w:rsidR="00FF0778" w:rsidRPr="008C67B2" w:rsidRDefault="00FF0778" w:rsidP="007C15AD">
            <w:pPr>
              <w:pStyle w:val="a3"/>
              <w:ind w:left="0"/>
              <w:jc w:val="center"/>
            </w:pPr>
            <w:r w:rsidRPr="008C67B2">
              <w:t>4100</w:t>
            </w:r>
          </w:p>
        </w:tc>
        <w:tc>
          <w:tcPr>
            <w:tcW w:w="3679" w:type="dxa"/>
            <w:gridSpan w:val="3"/>
          </w:tcPr>
          <w:p w:rsidR="00FF0778" w:rsidRPr="008C67B2" w:rsidRDefault="00FF0778" w:rsidP="007C15AD">
            <w:pPr>
              <w:pStyle w:val="a3"/>
              <w:ind w:left="0"/>
              <w:jc w:val="center"/>
            </w:pPr>
            <w:r w:rsidRPr="008C67B2">
              <w:t>8,5-10</w:t>
            </w:r>
          </w:p>
        </w:tc>
      </w:tr>
      <w:tr w:rsidR="00FF0778" w:rsidRPr="008C67B2" w:rsidTr="00FF0778">
        <w:tblPrEx>
          <w:tblLook w:val="0000" w:firstRow="0" w:lastRow="0" w:firstColumn="0" w:lastColumn="0" w:noHBand="0" w:noVBand="0"/>
        </w:tblPrEx>
        <w:trPr>
          <w:trHeight w:val="491"/>
        </w:trPr>
        <w:tc>
          <w:tcPr>
            <w:tcW w:w="2702" w:type="dxa"/>
            <w:gridSpan w:val="2"/>
          </w:tcPr>
          <w:p w:rsidR="00FF0778" w:rsidRPr="008C67B2" w:rsidRDefault="00EE45BB" w:rsidP="007C15AD">
            <w:pPr>
              <w:pStyle w:val="a3"/>
              <w:ind w:left="0"/>
              <w:jc w:val="center"/>
            </w:pPr>
            <w:proofErr w:type="spellStart"/>
            <w:r w:rsidRPr="008C67B2">
              <w:t>Guinea</w:t>
            </w:r>
            <w:proofErr w:type="spellEnd"/>
          </w:p>
        </w:tc>
        <w:tc>
          <w:tcPr>
            <w:tcW w:w="1550" w:type="dxa"/>
          </w:tcPr>
          <w:p w:rsidR="00FF0778" w:rsidRPr="008C67B2" w:rsidRDefault="00FF0778" w:rsidP="007C15AD">
            <w:pPr>
              <w:pStyle w:val="a3"/>
              <w:ind w:left="0"/>
              <w:jc w:val="center"/>
            </w:pPr>
            <w:r w:rsidRPr="008C67B2">
              <w:t>700</w:t>
            </w:r>
          </w:p>
        </w:tc>
        <w:tc>
          <w:tcPr>
            <w:tcW w:w="1674" w:type="dxa"/>
            <w:gridSpan w:val="2"/>
          </w:tcPr>
          <w:p w:rsidR="00FF0778" w:rsidRPr="008C67B2" w:rsidRDefault="00FF0778" w:rsidP="007C15AD">
            <w:pPr>
              <w:pStyle w:val="a3"/>
              <w:ind w:left="0"/>
              <w:jc w:val="center"/>
            </w:pPr>
            <w:r w:rsidRPr="008C67B2">
              <w:t>5000</w:t>
            </w:r>
          </w:p>
        </w:tc>
        <w:tc>
          <w:tcPr>
            <w:tcW w:w="3679" w:type="dxa"/>
            <w:gridSpan w:val="3"/>
          </w:tcPr>
          <w:p w:rsidR="00FF0778" w:rsidRPr="008C67B2" w:rsidRDefault="00FF0778" w:rsidP="007C15AD">
            <w:pPr>
              <w:pStyle w:val="a3"/>
              <w:ind w:left="0"/>
              <w:jc w:val="center"/>
            </w:pPr>
            <w:r w:rsidRPr="008C67B2">
              <w:t>12-15</w:t>
            </w:r>
          </w:p>
        </w:tc>
      </w:tr>
      <w:tr w:rsidR="00FF0778" w:rsidRPr="008C67B2" w:rsidTr="00FF0778">
        <w:tblPrEx>
          <w:tblLook w:val="0000" w:firstRow="0" w:lastRow="0" w:firstColumn="0" w:lastColumn="0" w:noHBand="0" w:noVBand="0"/>
        </w:tblPrEx>
        <w:trPr>
          <w:trHeight w:val="508"/>
        </w:trPr>
        <w:tc>
          <w:tcPr>
            <w:tcW w:w="2702" w:type="dxa"/>
            <w:gridSpan w:val="2"/>
          </w:tcPr>
          <w:p w:rsidR="00EE45BB" w:rsidRPr="008C67B2" w:rsidRDefault="00EE45BB" w:rsidP="007C15AD">
            <w:pPr>
              <w:pStyle w:val="a3"/>
              <w:ind w:left="0"/>
              <w:jc w:val="center"/>
            </w:pPr>
            <w:r w:rsidRPr="008C67B2">
              <w:t>«"</w:t>
            </w:r>
            <w:proofErr w:type="spellStart"/>
            <w:r w:rsidRPr="008C67B2">
              <w:t>Jim</w:t>
            </w:r>
            <w:proofErr w:type="spellEnd"/>
            <w:r w:rsidRPr="008C67B2">
              <w:t>»</w:t>
            </w:r>
          </w:p>
          <w:p w:rsidR="00FF0778" w:rsidRPr="008C67B2" w:rsidRDefault="00EE45BB" w:rsidP="007C15AD">
            <w:pPr>
              <w:pStyle w:val="a3"/>
              <w:ind w:left="0"/>
              <w:jc w:val="center"/>
            </w:pPr>
            <w:r w:rsidRPr="008C67B2">
              <w:t>(</w:t>
            </w:r>
            <w:proofErr w:type="spellStart"/>
            <w:r w:rsidRPr="008C67B2">
              <w:t>Ethiopia</w:t>
            </w:r>
            <w:proofErr w:type="spellEnd"/>
            <w:r w:rsidRPr="008C67B2">
              <w:t>)</w:t>
            </w:r>
          </w:p>
        </w:tc>
        <w:tc>
          <w:tcPr>
            <w:tcW w:w="1550" w:type="dxa"/>
          </w:tcPr>
          <w:p w:rsidR="00FF0778" w:rsidRPr="008C67B2" w:rsidRDefault="00FF0778" w:rsidP="007C15AD">
            <w:pPr>
              <w:pStyle w:val="a3"/>
              <w:ind w:left="0"/>
              <w:jc w:val="center"/>
            </w:pPr>
            <w:r w:rsidRPr="008C67B2">
              <w:t>700</w:t>
            </w:r>
          </w:p>
        </w:tc>
        <w:tc>
          <w:tcPr>
            <w:tcW w:w="1674" w:type="dxa"/>
            <w:gridSpan w:val="2"/>
          </w:tcPr>
          <w:p w:rsidR="00FF0778" w:rsidRPr="008C67B2" w:rsidRDefault="00FF0778" w:rsidP="007C15AD">
            <w:pPr>
              <w:pStyle w:val="a3"/>
              <w:ind w:left="0"/>
              <w:jc w:val="center"/>
            </w:pPr>
            <w:r w:rsidRPr="008C67B2">
              <w:t>4900</w:t>
            </w:r>
          </w:p>
        </w:tc>
        <w:tc>
          <w:tcPr>
            <w:tcW w:w="3679" w:type="dxa"/>
            <w:gridSpan w:val="3"/>
          </w:tcPr>
          <w:p w:rsidR="00FF0778" w:rsidRPr="008C67B2" w:rsidRDefault="00FF0778" w:rsidP="007C15AD">
            <w:pPr>
              <w:pStyle w:val="a3"/>
              <w:ind w:left="0"/>
              <w:jc w:val="center"/>
            </w:pPr>
            <w:r w:rsidRPr="008C67B2">
              <w:t>6-8</w:t>
            </w:r>
          </w:p>
        </w:tc>
      </w:tr>
      <w:tr w:rsidR="00FF0778" w:rsidRPr="008C67B2" w:rsidTr="00FF0778">
        <w:tblPrEx>
          <w:tblLook w:val="0000" w:firstRow="0" w:lastRow="0" w:firstColumn="0" w:lastColumn="0" w:noHBand="0" w:noVBand="0"/>
        </w:tblPrEx>
        <w:trPr>
          <w:trHeight w:val="475"/>
        </w:trPr>
        <w:tc>
          <w:tcPr>
            <w:tcW w:w="2702" w:type="dxa"/>
            <w:gridSpan w:val="2"/>
          </w:tcPr>
          <w:p w:rsidR="00FF0778" w:rsidRPr="008C67B2" w:rsidRDefault="00EE45BB" w:rsidP="007C15AD">
            <w:pPr>
              <w:pStyle w:val="a3"/>
              <w:ind w:left="0"/>
              <w:jc w:val="center"/>
            </w:pPr>
            <w:proofErr w:type="spellStart"/>
            <w:r w:rsidRPr="008C67B2">
              <w:t>India</w:t>
            </w:r>
            <w:proofErr w:type="spellEnd"/>
          </w:p>
        </w:tc>
        <w:tc>
          <w:tcPr>
            <w:tcW w:w="1550" w:type="dxa"/>
          </w:tcPr>
          <w:p w:rsidR="00FF0778" w:rsidRPr="008C67B2" w:rsidRDefault="00FF0778" w:rsidP="007C15AD">
            <w:pPr>
              <w:pStyle w:val="a3"/>
              <w:ind w:left="0"/>
              <w:jc w:val="center"/>
            </w:pPr>
            <w:r w:rsidRPr="008C67B2">
              <w:t>700</w:t>
            </w:r>
          </w:p>
        </w:tc>
        <w:tc>
          <w:tcPr>
            <w:tcW w:w="1674" w:type="dxa"/>
            <w:gridSpan w:val="2"/>
          </w:tcPr>
          <w:p w:rsidR="00FF0778" w:rsidRPr="008C67B2" w:rsidRDefault="00FF0778" w:rsidP="007C15AD">
            <w:pPr>
              <w:pStyle w:val="a3"/>
              <w:ind w:left="0"/>
              <w:jc w:val="center"/>
            </w:pPr>
            <w:r w:rsidRPr="008C67B2">
              <w:t>4700</w:t>
            </w:r>
          </w:p>
        </w:tc>
        <w:tc>
          <w:tcPr>
            <w:tcW w:w="3679" w:type="dxa"/>
            <w:gridSpan w:val="3"/>
          </w:tcPr>
          <w:p w:rsidR="00FF0778" w:rsidRPr="008C67B2" w:rsidRDefault="00FF0778" w:rsidP="007C15AD">
            <w:pPr>
              <w:pStyle w:val="a3"/>
              <w:ind w:left="0"/>
              <w:jc w:val="center"/>
            </w:pPr>
            <w:r w:rsidRPr="008C67B2">
              <w:t>5-7</w:t>
            </w:r>
          </w:p>
        </w:tc>
      </w:tr>
      <w:tr w:rsidR="00FF0778" w:rsidRPr="008C67B2" w:rsidTr="00FF0778">
        <w:tblPrEx>
          <w:tblLook w:val="0000" w:firstRow="0" w:lastRow="0" w:firstColumn="0" w:lastColumn="0" w:noHBand="0" w:noVBand="0"/>
        </w:tblPrEx>
        <w:trPr>
          <w:trHeight w:val="425"/>
        </w:trPr>
        <w:tc>
          <w:tcPr>
            <w:tcW w:w="2702" w:type="dxa"/>
            <w:gridSpan w:val="2"/>
          </w:tcPr>
          <w:p w:rsidR="00FF0778" w:rsidRPr="008C67B2" w:rsidRDefault="00EE45BB" w:rsidP="007C15AD">
            <w:pPr>
              <w:pStyle w:val="a3"/>
              <w:ind w:left="0"/>
              <w:jc w:val="center"/>
            </w:pPr>
            <w:proofErr w:type="spellStart"/>
            <w:r w:rsidRPr="008C67B2">
              <w:t>Indonesia</w:t>
            </w:r>
            <w:proofErr w:type="spellEnd"/>
          </w:p>
        </w:tc>
        <w:tc>
          <w:tcPr>
            <w:tcW w:w="1550" w:type="dxa"/>
          </w:tcPr>
          <w:p w:rsidR="00FF0778" w:rsidRPr="008C67B2" w:rsidRDefault="00FF0778" w:rsidP="007C15AD">
            <w:pPr>
              <w:pStyle w:val="a3"/>
              <w:ind w:left="0"/>
              <w:jc w:val="center"/>
            </w:pPr>
            <w:r w:rsidRPr="008C67B2">
              <w:t>640</w:t>
            </w:r>
          </w:p>
        </w:tc>
        <w:tc>
          <w:tcPr>
            <w:tcW w:w="1674" w:type="dxa"/>
            <w:gridSpan w:val="2"/>
          </w:tcPr>
          <w:p w:rsidR="00FF0778" w:rsidRPr="008C67B2" w:rsidRDefault="00FF0778" w:rsidP="007C15AD">
            <w:pPr>
              <w:pStyle w:val="a3"/>
              <w:ind w:left="0"/>
              <w:jc w:val="center"/>
            </w:pPr>
            <w:r w:rsidRPr="008C67B2">
              <w:t>4850</w:t>
            </w:r>
          </w:p>
        </w:tc>
        <w:tc>
          <w:tcPr>
            <w:tcW w:w="3679" w:type="dxa"/>
            <w:gridSpan w:val="3"/>
          </w:tcPr>
          <w:p w:rsidR="00FF0778" w:rsidRPr="008C67B2" w:rsidRDefault="00FF0778" w:rsidP="007C15AD">
            <w:pPr>
              <w:pStyle w:val="a3"/>
              <w:ind w:left="0"/>
              <w:jc w:val="center"/>
            </w:pPr>
            <w:r w:rsidRPr="008C67B2">
              <w:t>6-8</w:t>
            </w:r>
          </w:p>
        </w:tc>
      </w:tr>
      <w:tr w:rsidR="00FF0778" w:rsidRPr="008C67B2" w:rsidTr="00FF0778">
        <w:tblPrEx>
          <w:tblLook w:val="0000" w:firstRow="0" w:lastRow="0" w:firstColumn="0" w:lastColumn="0" w:noHBand="0" w:noVBand="0"/>
        </w:tblPrEx>
        <w:trPr>
          <w:trHeight w:val="417"/>
        </w:trPr>
        <w:tc>
          <w:tcPr>
            <w:tcW w:w="2702" w:type="dxa"/>
            <w:gridSpan w:val="2"/>
          </w:tcPr>
          <w:p w:rsidR="00FF0778" w:rsidRPr="008C67B2" w:rsidRDefault="00EE45BB" w:rsidP="007C15AD">
            <w:pPr>
              <w:pStyle w:val="a3"/>
              <w:ind w:left="0"/>
              <w:jc w:val="center"/>
            </w:pPr>
            <w:proofErr w:type="spellStart"/>
            <w:r w:rsidRPr="008C67B2">
              <w:lastRenderedPageBreak/>
              <w:t>Cameroon</w:t>
            </w:r>
            <w:proofErr w:type="spellEnd"/>
          </w:p>
        </w:tc>
        <w:tc>
          <w:tcPr>
            <w:tcW w:w="1550" w:type="dxa"/>
          </w:tcPr>
          <w:p w:rsidR="00FF0778" w:rsidRPr="008C67B2" w:rsidRDefault="00FF0778" w:rsidP="007C15AD">
            <w:pPr>
              <w:pStyle w:val="a3"/>
              <w:ind w:left="0"/>
              <w:jc w:val="center"/>
            </w:pPr>
            <w:r w:rsidRPr="008C67B2">
              <w:t>630</w:t>
            </w:r>
          </w:p>
        </w:tc>
        <w:tc>
          <w:tcPr>
            <w:tcW w:w="1674" w:type="dxa"/>
            <w:gridSpan w:val="2"/>
          </w:tcPr>
          <w:p w:rsidR="00FF0778" w:rsidRPr="008C67B2" w:rsidRDefault="00FF0778" w:rsidP="007C15AD">
            <w:pPr>
              <w:pStyle w:val="a3"/>
              <w:ind w:left="0"/>
              <w:jc w:val="center"/>
            </w:pPr>
            <w:r w:rsidRPr="008C67B2">
              <w:t>4200</w:t>
            </w:r>
          </w:p>
        </w:tc>
        <w:tc>
          <w:tcPr>
            <w:tcW w:w="3679" w:type="dxa"/>
            <w:gridSpan w:val="3"/>
          </w:tcPr>
          <w:p w:rsidR="00FF0778" w:rsidRPr="008C67B2" w:rsidRDefault="00FF0778" w:rsidP="007C15AD">
            <w:pPr>
              <w:pStyle w:val="a3"/>
              <w:ind w:left="0"/>
              <w:jc w:val="center"/>
            </w:pPr>
            <w:r w:rsidRPr="008C67B2">
              <w:t>6,2-8,5</w:t>
            </w:r>
          </w:p>
        </w:tc>
      </w:tr>
      <w:tr w:rsidR="00FF0778" w:rsidRPr="008C67B2" w:rsidTr="00FF0778">
        <w:tblPrEx>
          <w:tblLook w:val="0000" w:firstRow="0" w:lastRow="0" w:firstColumn="0" w:lastColumn="0" w:noHBand="0" w:noVBand="0"/>
        </w:tblPrEx>
        <w:trPr>
          <w:trHeight w:val="423"/>
        </w:trPr>
        <w:tc>
          <w:tcPr>
            <w:tcW w:w="2702" w:type="dxa"/>
            <w:gridSpan w:val="2"/>
          </w:tcPr>
          <w:p w:rsidR="00FF0778" w:rsidRPr="008C67B2" w:rsidRDefault="00EE45BB" w:rsidP="007C15AD">
            <w:pPr>
              <w:pStyle w:val="a3"/>
              <w:ind w:left="0"/>
              <w:jc w:val="center"/>
            </w:pPr>
            <w:proofErr w:type="spellStart"/>
            <w:r w:rsidRPr="008C67B2">
              <w:t>Kenya</w:t>
            </w:r>
            <w:proofErr w:type="spellEnd"/>
          </w:p>
        </w:tc>
        <w:tc>
          <w:tcPr>
            <w:tcW w:w="1550" w:type="dxa"/>
          </w:tcPr>
          <w:p w:rsidR="00FF0778" w:rsidRPr="008C67B2" w:rsidRDefault="00FF0778" w:rsidP="007C15AD">
            <w:pPr>
              <w:pStyle w:val="a3"/>
              <w:ind w:left="0"/>
              <w:jc w:val="center"/>
            </w:pPr>
            <w:r w:rsidRPr="008C67B2">
              <w:t>600</w:t>
            </w:r>
          </w:p>
        </w:tc>
        <w:tc>
          <w:tcPr>
            <w:tcW w:w="1674" w:type="dxa"/>
            <w:gridSpan w:val="2"/>
          </w:tcPr>
          <w:p w:rsidR="00FF0778" w:rsidRPr="008C67B2" w:rsidRDefault="00FF0778" w:rsidP="007C15AD">
            <w:pPr>
              <w:pStyle w:val="a3"/>
              <w:ind w:left="0"/>
              <w:jc w:val="center"/>
            </w:pPr>
            <w:r w:rsidRPr="008C67B2">
              <w:t>4900</w:t>
            </w:r>
          </w:p>
        </w:tc>
        <w:tc>
          <w:tcPr>
            <w:tcW w:w="3679" w:type="dxa"/>
            <w:gridSpan w:val="3"/>
          </w:tcPr>
          <w:p w:rsidR="00FF0778" w:rsidRPr="008C67B2" w:rsidRDefault="00FF0778" w:rsidP="007C15AD">
            <w:pPr>
              <w:pStyle w:val="a3"/>
              <w:ind w:left="0"/>
              <w:jc w:val="center"/>
            </w:pPr>
            <w:r w:rsidRPr="008C67B2">
              <w:t>8,5-12</w:t>
            </w:r>
          </w:p>
        </w:tc>
      </w:tr>
      <w:tr w:rsidR="00FF0778" w:rsidRPr="008C67B2" w:rsidTr="00FF0778">
        <w:tblPrEx>
          <w:tblLook w:val="0000" w:firstRow="0" w:lastRow="0" w:firstColumn="0" w:lastColumn="0" w:noHBand="0" w:noVBand="0"/>
        </w:tblPrEx>
        <w:trPr>
          <w:trHeight w:val="401"/>
        </w:trPr>
        <w:tc>
          <w:tcPr>
            <w:tcW w:w="2702" w:type="dxa"/>
            <w:gridSpan w:val="2"/>
          </w:tcPr>
          <w:p w:rsidR="00FF0778" w:rsidRPr="008C67B2" w:rsidRDefault="00EE45BB" w:rsidP="007C15AD">
            <w:pPr>
              <w:pStyle w:val="a3"/>
              <w:ind w:left="0"/>
              <w:jc w:val="center"/>
            </w:pPr>
            <w:proofErr w:type="spellStart"/>
            <w:r w:rsidRPr="008C67B2">
              <w:t>Madagascar</w:t>
            </w:r>
            <w:proofErr w:type="spellEnd"/>
          </w:p>
        </w:tc>
        <w:tc>
          <w:tcPr>
            <w:tcW w:w="1550" w:type="dxa"/>
          </w:tcPr>
          <w:p w:rsidR="00FF0778" w:rsidRPr="008C67B2" w:rsidRDefault="00FF0778" w:rsidP="007C15AD">
            <w:pPr>
              <w:pStyle w:val="a3"/>
              <w:ind w:left="0"/>
              <w:jc w:val="center"/>
            </w:pPr>
            <w:r w:rsidRPr="008C67B2">
              <w:t>600</w:t>
            </w:r>
          </w:p>
        </w:tc>
        <w:tc>
          <w:tcPr>
            <w:tcW w:w="1674" w:type="dxa"/>
            <w:gridSpan w:val="2"/>
          </w:tcPr>
          <w:p w:rsidR="00FF0778" w:rsidRPr="008C67B2" w:rsidRDefault="00FF0778" w:rsidP="007C15AD">
            <w:pPr>
              <w:pStyle w:val="a3"/>
              <w:ind w:left="0"/>
              <w:jc w:val="center"/>
            </w:pPr>
            <w:r w:rsidRPr="008C67B2">
              <w:t>5000</w:t>
            </w:r>
          </w:p>
        </w:tc>
        <w:tc>
          <w:tcPr>
            <w:tcW w:w="3679" w:type="dxa"/>
            <w:gridSpan w:val="3"/>
          </w:tcPr>
          <w:p w:rsidR="00FF0778" w:rsidRPr="008C67B2" w:rsidRDefault="00FF0778" w:rsidP="007C15AD">
            <w:pPr>
              <w:pStyle w:val="a3"/>
              <w:ind w:left="0"/>
              <w:jc w:val="center"/>
            </w:pPr>
            <w:r w:rsidRPr="008C67B2">
              <w:t>9-12</w:t>
            </w:r>
          </w:p>
        </w:tc>
      </w:tr>
      <w:tr w:rsidR="00FF0778" w:rsidRPr="008C67B2" w:rsidTr="00FF0778">
        <w:tblPrEx>
          <w:tblLook w:val="0000" w:firstRow="0" w:lastRow="0" w:firstColumn="0" w:lastColumn="0" w:noHBand="0" w:noVBand="0"/>
        </w:tblPrEx>
        <w:trPr>
          <w:trHeight w:val="422"/>
        </w:trPr>
        <w:tc>
          <w:tcPr>
            <w:tcW w:w="2702" w:type="dxa"/>
            <w:gridSpan w:val="2"/>
          </w:tcPr>
          <w:p w:rsidR="00FF0778" w:rsidRPr="008C67B2" w:rsidRDefault="00EE45BB" w:rsidP="007C15AD">
            <w:pPr>
              <w:pStyle w:val="a3"/>
              <w:ind w:left="0"/>
              <w:jc w:val="center"/>
            </w:pPr>
            <w:proofErr w:type="spellStart"/>
            <w:r w:rsidRPr="008C67B2">
              <w:t>Tanzania</w:t>
            </w:r>
            <w:proofErr w:type="spellEnd"/>
          </w:p>
        </w:tc>
        <w:tc>
          <w:tcPr>
            <w:tcW w:w="1550" w:type="dxa"/>
          </w:tcPr>
          <w:p w:rsidR="00FF0778" w:rsidRPr="008C67B2" w:rsidRDefault="00FF0778" w:rsidP="007C15AD">
            <w:pPr>
              <w:pStyle w:val="a3"/>
              <w:ind w:left="0"/>
              <w:jc w:val="center"/>
            </w:pPr>
            <w:r w:rsidRPr="008C67B2">
              <w:t>620</w:t>
            </w:r>
          </w:p>
        </w:tc>
        <w:tc>
          <w:tcPr>
            <w:tcW w:w="1674" w:type="dxa"/>
            <w:gridSpan w:val="2"/>
          </w:tcPr>
          <w:p w:rsidR="00FF0778" w:rsidRPr="008C67B2" w:rsidRDefault="00FF0778" w:rsidP="007C15AD">
            <w:pPr>
              <w:pStyle w:val="a3"/>
              <w:ind w:left="0"/>
              <w:jc w:val="center"/>
            </w:pPr>
            <w:r w:rsidRPr="008C67B2">
              <w:t>4850</w:t>
            </w:r>
          </w:p>
        </w:tc>
        <w:tc>
          <w:tcPr>
            <w:tcW w:w="3679" w:type="dxa"/>
            <w:gridSpan w:val="3"/>
          </w:tcPr>
          <w:p w:rsidR="00FF0778" w:rsidRPr="008C67B2" w:rsidRDefault="00FF0778" w:rsidP="007C15AD">
            <w:pPr>
              <w:pStyle w:val="a3"/>
              <w:ind w:left="0"/>
              <w:jc w:val="center"/>
            </w:pPr>
            <w:r w:rsidRPr="008C67B2">
              <w:t>8,7-11,5</w:t>
            </w:r>
          </w:p>
        </w:tc>
      </w:tr>
      <w:tr w:rsidR="00FF0778" w:rsidRPr="008C67B2" w:rsidTr="00FF0778">
        <w:tblPrEx>
          <w:tblLook w:val="0000" w:firstRow="0" w:lastRow="0" w:firstColumn="0" w:lastColumn="0" w:noHBand="0" w:noVBand="0"/>
        </w:tblPrEx>
        <w:trPr>
          <w:trHeight w:val="419"/>
        </w:trPr>
        <w:tc>
          <w:tcPr>
            <w:tcW w:w="2702" w:type="dxa"/>
            <w:gridSpan w:val="2"/>
          </w:tcPr>
          <w:p w:rsidR="00FF0778" w:rsidRPr="008C67B2" w:rsidRDefault="00EE45BB" w:rsidP="007C15AD">
            <w:pPr>
              <w:pStyle w:val="a3"/>
              <w:ind w:left="0"/>
              <w:jc w:val="center"/>
            </w:pPr>
            <w:proofErr w:type="spellStart"/>
            <w:r w:rsidRPr="008C67B2">
              <w:t>Uganda</w:t>
            </w:r>
            <w:proofErr w:type="spellEnd"/>
          </w:p>
        </w:tc>
        <w:tc>
          <w:tcPr>
            <w:tcW w:w="1550" w:type="dxa"/>
          </w:tcPr>
          <w:p w:rsidR="00FF0778" w:rsidRPr="008C67B2" w:rsidRDefault="00FF0778" w:rsidP="007C15AD">
            <w:pPr>
              <w:pStyle w:val="a3"/>
              <w:ind w:left="0"/>
              <w:jc w:val="center"/>
            </w:pPr>
            <w:r w:rsidRPr="008C67B2">
              <w:t>600</w:t>
            </w:r>
          </w:p>
        </w:tc>
        <w:tc>
          <w:tcPr>
            <w:tcW w:w="1674" w:type="dxa"/>
            <w:gridSpan w:val="2"/>
          </w:tcPr>
          <w:p w:rsidR="00FF0778" w:rsidRPr="008C67B2" w:rsidRDefault="00FF0778" w:rsidP="007C15AD">
            <w:pPr>
              <w:pStyle w:val="a3"/>
              <w:ind w:left="0"/>
              <w:jc w:val="center"/>
            </w:pPr>
            <w:r w:rsidRPr="008C67B2">
              <w:t>5100</w:t>
            </w:r>
          </w:p>
        </w:tc>
        <w:tc>
          <w:tcPr>
            <w:tcW w:w="3679" w:type="dxa"/>
            <w:gridSpan w:val="3"/>
          </w:tcPr>
          <w:p w:rsidR="00FF0778" w:rsidRPr="008C67B2" w:rsidRDefault="00FF0778" w:rsidP="007C15AD">
            <w:pPr>
              <w:pStyle w:val="a3"/>
              <w:ind w:left="0"/>
              <w:jc w:val="center"/>
            </w:pPr>
            <w:r w:rsidRPr="008C67B2">
              <w:t>11,5-15,0</w:t>
            </w:r>
          </w:p>
        </w:tc>
      </w:tr>
    </w:tbl>
    <w:p w:rsidR="006975BF" w:rsidRDefault="006975BF" w:rsidP="007C15AD">
      <w:pPr>
        <w:rPr>
          <w:sz w:val="28"/>
          <w:szCs w:val="28"/>
        </w:rPr>
      </w:pPr>
    </w:p>
    <w:p w:rsidR="006975BF" w:rsidRPr="006975BF" w:rsidRDefault="006975BF" w:rsidP="00524754">
      <w:pPr>
        <w:ind w:firstLine="709"/>
        <w:jc w:val="both"/>
        <w:rPr>
          <w:b/>
          <w:sz w:val="28"/>
          <w:szCs w:val="28"/>
          <w:lang w:val="en-US"/>
        </w:rPr>
      </w:pPr>
    </w:p>
    <w:p w:rsidR="00524754" w:rsidRPr="00524754" w:rsidRDefault="00524754" w:rsidP="00524754">
      <w:pPr>
        <w:ind w:firstLine="709"/>
        <w:jc w:val="both"/>
        <w:rPr>
          <w:sz w:val="28"/>
          <w:szCs w:val="28"/>
          <w:lang w:val="en-US"/>
        </w:rPr>
      </w:pPr>
      <w:r w:rsidRPr="00524754">
        <w:rPr>
          <w:sz w:val="28"/>
          <w:szCs w:val="28"/>
          <w:lang w:val="en-US"/>
        </w:rPr>
        <w:t xml:space="preserve">CONTROL QUESTION: </w:t>
      </w:r>
    </w:p>
    <w:p w:rsidR="00524754" w:rsidRPr="00524754" w:rsidRDefault="00524754" w:rsidP="00524754">
      <w:pPr>
        <w:ind w:firstLine="709"/>
        <w:jc w:val="both"/>
        <w:rPr>
          <w:sz w:val="28"/>
          <w:szCs w:val="28"/>
          <w:lang w:val="en-US"/>
        </w:rPr>
      </w:pPr>
      <w:r w:rsidRPr="00524754">
        <w:rPr>
          <w:sz w:val="28"/>
          <w:szCs w:val="28"/>
          <w:lang w:val="en-US"/>
        </w:rPr>
        <w:t xml:space="preserve">1. Identification characteristics of coffee. </w:t>
      </w:r>
    </w:p>
    <w:p w:rsidR="00524754" w:rsidRPr="00524754" w:rsidRDefault="00524754" w:rsidP="00524754">
      <w:pPr>
        <w:ind w:firstLine="709"/>
        <w:jc w:val="both"/>
        <w:rPr>
          <w:sz w:val="28"/>
          <w:szCs w:val="28"/>
          <w:lang w:val="en-US"/>
        </w:rPr>
      </w:pPr>
      <w:r w:rsidRPr="00524754">
        <w:rPr>
          <w:sz w:val="28"/>
          <w:szCs w:val="28"/>
          <w:lang w:val="en-US"/>
        </w:rPr>
        <w:t xml:space="preserve">2. Types of coffee adulteration. </w:t>
      </w:r>
    </w:p>
    <w:p w:rsidR="007C15AD" w:rsidRDefault="007C15AD" w:rsidP="00524754">
      <w:pPr>
        <w:ind w:firstLine="709"/>
        <w:jc w:val="center"/>
        <w:rPr>
          <w:b/>
          <w:sz w:val="28"/>
          <w:szCs w:val="28"/>
          <w:lang w:val="en-US"/>
        </w:rPr>
      </w:pPr>
    </w:p>
    <w:p w:rsidR="007C15AD" w:rsidRDefault="007C15AD" w:rsidP="00524754">
      <w:pPr>
        <w:ind w:firstLine="709"/>
        <w:jc w:val="center"/>
        <w:rPr>
          <w:b/>
          <w:sz w:val="28"/>
          <w:szCs w:val="28"/>
          <w:lang w:val="en-US"/>
        </w:rPr>
      </w:pPr>
    </w:p>
    <w:p w:rsidR="00524754" w:rsidRPr="00524754" w:rsidRDefault="00524754" w:rsidP="00524754">
      <w:pPr>
        <w:ind w:firstLine="709"/>
        <w:jc w:val="center"/>
        <w:rPr>
          <w:b/>
          <w:sz w:val="28"/>
          <w:szCs w:val="28"/>
          <w:lang w:val="en-US"/>
        </w:rPr>
      </w:pPr>
      <w:r w:rsidRPr="00524754">
        <w:rPr>
          <w:b/>
          <w:sz w:val="28"/>
          <w:szCs w:val="28"/>
          <w:lang w:val="en-US"/>
        </w:rPr>
        <w:t>PRACTICAL WORK N 11</w:t>
      </w:r>
    </w:p>
    <w:p w:rsidR="00524754" w:rsidRPr="00524754" w:rsidRDefault="00524754" w:rsidP="00524754">
      <w:pPr>
        <w:ind w:firstLine="709"/>
        <w:jc w:val="center"/>
        <w:rPr>
          <w:b/>
          <w:sz w:val="28"/>
          <w:szCs w:val="28"/>
          <w:lang w:val="en-US"/>
        </w:rPr>
      </w:pPr>
      <w:r w:rsidRPr="00524754">
        <w:rPr>
          <w:b/>
          <w:sz w:val="28"/>
          <w:szCs w:val="28"/>
          <w:lang w:val="en-US"/>
        </w:rPr>
        <w:t>IDENTIFICATION CHARACTERISTICS AND FALSIFICATION OF SPICES AND SEASONINGS</w:t>
      </w:r>
    </w:p>
    <w:p w:rsidR="00524754" w:rsidRPr="00524754" w:rsidRDefault="00524754" w:rsidP="00524754">
      <w:pPr>
        <w:ind w:firstLine="709"/>
        <w:jc w:val="both"/>
        <w:rPr>
          <w:sz w:val="28"/>
          <w:szCs w:val="28"/>
          <w:lang w:val="en-US"/>
        </w:rPr>
      </w:pPr>
    </w:p>
    <w:p w:rsidR="00524754" w:rsidRPr="00524754" w:rsidRDefault="00524754" w:rsidP="00524754">
      <w:pPr>
        <w:ind w:firstLine="709"/>
        <w:jc w:val="both"/>
        <w:rPr>
          <w:sz w:val="28"/>
          <w:szCs w:val="28"/>
          <w:lang w:val="en-US"/>
        </w:rPr>
      </w:pPr>
      <w:proofErr w:type="gramStart"/>
      <w:r w:rsidRPr="00524754">
        <w:rPr>
          <w:sz w:val="28"/>
          <w:szCs w:val="28"/>
          <w:lang w:val="en-US"/>
        </w:rPr>
        <w:t>The aim of the study identifying features and types of adulteration of spices and condiments.</w:t>
      </w:r>
      <w:proofErr w:type="gramEnd"/>
      <w:r w:rsidRPr="00524754">
        <w:rPr>
          <w:sz w:val="28"/>
          <w:szCs w:val="28"/>
          <w:lang w:val="en-US"/>
        </w:rPr>
        <w:t xml:space="preserve"> </w:t>
      </w:r>
    </w:p>
    <w:p w:rsidR="00524754" w:rsidRPr="00524754" w:rsidRDefault="00524754" w:rsidP="00524754">
      <w:pPr>
        <w:ind w:firstLine="709"/>
        <w:jc w:val="both"/>
        <w:rPr>
          <w:sz w:val="28"/>
          <w:szCs w:val="28"/>
          <w:lang w:val="en-US"/>
        </w:rPr>
      </w:pPr>
      <w:r w:rsidRPr="00524754">
        <w:rPr>
          <w:sz w:val="28"/>
          <w:szCs w:val="28"/>
          <w:lang w:val="en-US"/>
        </w:rPr>
        <w:t xml:space="preserve">TASK: discussion of the seminar. </w:t>
      </w:r>
    </w:p>
    <w:p w:rsidR="00524754" w:rsidRPr="00524754" w:rsidRDefault="00524754" w:rsidP="00524754">
      <w:pPr>
        <w:ind w:firstLine="709"/>
        <w:jc w:val="both"/>
        <w:rPr>
          <w:sz w:val="28"/>
          <w:szCs w:val="28"/>
          <w:lang w:val="en-US"/>
        </w:rPr>
      </w:pPr>
      <w:r w:rsidRPr="00524754">
        <w:rPr>
          <w:sz w:val="28"/>
          <w:szCs w:val="28"/>
          <w:lang w:val="en-US"/>
        </w:rPr>
        <w:t xml:space="preserve">GUIDELINES FOR PRACTICAL TRAINING: the student chooses a question and using literature, prepares an abstract or presentation Microsoft Office PowerPoint, the material of which is reported in the classroom. </w:t>
      </w:r>
    </w:p>
    <w:p w:rsidR="00524754" w:rsidRPr="00524754" w:rsidRDefault="00524754" w:rsidP="00524754">
      <w:pPr>
        <w:ind w:firstLine="709"/>
        <w:jc w:val="both"/>
        <w:rPr>
          <w:sz w:val="28"/>
          <w:szCs w:val="28"/>
          <w:lang w:val="en-US"/>
        </w:rPr>
      </w:pPr>
    </w:p>
    <w:p w:rsidR="00524754" w:rsidRPr="00524754" w:rsidRDefault="00524754" w:rsidP="00524754">
      <w:pPr>
        <w:ind w:firstLine="709"/>
        <w:jc w:val="both"/>
        <w:rPr>
          <w:sz w:val="28"/>
          <w:szCs w:val="28"/>
          <w:lang w:val="en-US"/>
        </w:rPr>
      </w:pPr>
      <w:r w:rsidRPr="00524754">
        <w:rPr>
          <w:sz w:val="28"/>
          <w:szCs w:val="28"/>
          <w:lang w:val="en-US"/>
        </w:rPr>
        <w:t xml:space="preserve">THE CONTENT OF THE CLASS: </w:t>
      </w:r>
    </w:p>
    <w:p w:rsidR="00524754" w:rsidRPr="00524754" w:rsidRDefault="00524754" w:rsidP="00524754">
      <w:pPr>
        <w:ind w:firstLine="709"/>
        <w:jc w:val="both"/>
        <w:rPr>
          <w:sz w:val="28"/>
          <w:szCs w:val="28"/>
          <w:lang w:val="en-US"/>
        </w:rPr>
      </w:pPr>
      <w:r w:rsidRPr="00524754">
        <w:rPr>
          <w:sz w:val="28"/>
          <w:szCs w:val="28"/>
          <w:lang w:val="en-US"/>
        </w:rPr>
        <w:t xml:space="preserve">Identification examination of spices and seasonings has its own characteristics. </w:t>
      </w:r>
    </w:p>
    <w:p w:rsidR="00524754" w:rsidRPr="00524754" w:rsidRDefault="00524754" w:rsidP="00524754">
      <w:pPr>
        <w:ind w:firstLine="709"/>
        <w:jc w:val="both"/>
        <w:rPr>
          <w:sz w:val="28"/>
          <w:szCs w:val="28"/>
          <w:lang w:val="en-US"/>
        </w:rPr>
      </w:pPr>
      <w:r w:rsidRPr="00524754">
        <w:rPr>
          <w:sz w:val="28"/>
          <w:szCs w:val="28"/>
          <w:lang w:val="en-US"/>
        </w:rPr>
        <w:t xml:space="preserve">First, each type of spices and seasonings has its own very distinctive features (for example, it is difficult to confuse the Bay leaf with cumin or coriander). </w:t>
      </w:r>
    </w:p>
    <w:p w:rsidR="00524754" w:rsidRPr="00524754" w:rsidRDefault="00524754" w:rsidP="00524754">
      <w:pPr>
        <w:ind w:firstLine="709"/>
        <w:jc w:val="both"/>
        <w:rPr>
          <w:sz w:val="28"/>
          <w:szCs w:val="28"/>
          <w:lang w:val="en-US"/>
        </w:rPr>
      </w:pPr>
      <w:r w:rsidRPr="00524754">
        <w:rPr>
          <w:sz w:val="28"/>
          <w:szCs w:val="28"/>
          <w:lang w:val="en-US"/>
        </w:rPr>
        <w:t xml:space="preserve">Secondly, spices and seasonings are easily distinguished by organoleptic quality indicators. </w:t>
      </w:r>
    </w:p>
    <w:p w:rsidR="00524754" w:rsidRPr="00524754" w:rsidRDefault="00524754" w:rsidP="00524754">
      <w:pPr>
        <w:ind w:firstLine="709"/>
        <w:jc w:val="both"/>
        <w:rPr>
          <w:sz w:val="28"/>
          <w:szCs w:val="28"/>
          <w:lang w:val="en-US"/>
        </w:rPr>
      </w:pPr>
      <w:r w:rsidRPr="00524754">
        <w:rPr>
          <w:sz w:val="28"/>
          <w:szCs w:val="28"/>
          <w:lang w:val="en-US"/>
        </w:rPr>
        <w:t xml:space="preserve">Thirdly, spices and many seasonings come to us from abroad, and here there are problems with the identification of the country of origin and the region where they are grown. However, for the experts of our country, the peculiarities of identifying spices by producing countries are not known. </w:t>
      </w:r>
    </w:p>
    <w:p w:rsidR="00524754" w:rsidRPr="00524754" w:rsidRDefault="00524754" w:rsidP="00524754">
      <w:pPr>
        <w:ind w:firstLine="709"/>
        <w:jc w:val="both"/>
        <w:rPr>
          <w:sz w:val="28"/>
          <w:szCs w:val="28"/>
          <w:lang w:val="en-US"/>
        </w:rPr>
      </w:pPr>
      <w:r w:rsidRPr="00524754">
        <w:rPr>
          <w:sz w:val="28"/>
          <w:szCs w:val="28"/>
          <w:lang w:val="en-US"/>
        </w:rPr>
        <w:t xml:space="preserve">Therefore, in the identification examination of seasonings, we can set the following goals for the study: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identification</w:t>
      </w:r>
      <w:proofErr w:type="gramEnd"/>
      <w:r w:rsidRPr="00524754">
        <w:rPr>
          <w:sz w:val="28"/>
          <w:szCs w:val="28"/>
          <w:lang w:val="en-US"/>
        </w:rPr>
        <w:t xml:space="preserve"> of the variety of seasonings (e.g. salt);</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methods</w:t>
      </w:r>
      <w:proofErr w:type="gramEnd"/>
      <w:r w:rsidRPr="00524754">
        <w:rPr>
          <w:sz w:val="28"/>
          <w:szCs w:val="28"/>
          <w:lang w:val="en-US"/>
        </w:rPr>
        <w:t xml:space="preserve"> of falsification of seasonings and methods of their detection. </w:t>
      </w:r>
    </w:p>
    <w:p w:rsidR="00524754" w:rsidRPr="00524754" w:rsidRDefault="00524754" w:rsidP="00524754">
      <w:pPr>
        <w:ind w:firstLine="709"/>
        <w:jc w:val="both"/>
        <w:rPr>
          <w:sz w:val="28"/>
          <w:szCs w:val="28"/>
          <w:lang w:val="en-US"/>
        </w:rPr>
      </w:pPr>
      <w:r w:rsidRPr="00524754">
        <w:rPr>
          <w:sz w:val="28"/>
          <w:szCs w:val="28"/>
          <w:lang w:val="en-US"/>
        </w:rPr>
        <w:t xml:space="preserve">Carrying out identification examination for the purpose of establishment of a grade of salt it is possible to carry out according to the following criteria: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by</w:t>
      </w:r>
      <w:proofErr w:type="gramEnd"/>
      <w:r w:rsidRPr="00524754">
        <w:rPr>
          <w:sz w:val="28"/>
          <w:szCs w:val="28"/>
          <w:lang w:val="en-US"/>
        </w:rPr>
        <w:t xml:space="preserve"> mass fraction of calcium ion, magnesium ion, sulfate ion determined by flame ionization photometry or laser;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by</w:t>
      </w:r>
      <w:proofErr w:type="gramEnd"/>
      <w:r w:rsidRPr="00524754">
        <w:rPr>
          <w:sz w:val="28"/>
          <w:szCs w:val="28"/>
          <w:lang w:val="en-US"/>
        </w:rPr>
        <w:t xml:space="preserve"> mass fraction of insoluble substances in water. </w:t>
      </w:r>
    </w:p>
    <w:p w:rsidR="00524754" w:rsidRPr="00524754" w:rsidRDefault="00524754" w:rsidP="00524754">
      <w:pPr>
        <w:ind w:firstLine="709"/>
        <w:jc w:val="both"/>
        <w:rPr>
          <w:sz w:val="28"/>
          <w:szCs w:val="28"/>
          <w:lang w:val="en-US"/>
        </w:rPr>
      </w:pPr>
      <w:proofErr w:type="gramStart"/>
      <w:r w:rsidRPr="00524754">
        <w:rPr>
          <w:sz w:val="28"/>
          <w:szCs w:val="28"/>
          <w:lang w:val="en-US"/>
        </w:rPr>
        <w:lastRenderedPageBreak/>
        <w:t>Assortment falsification of spices and seasonings.</w:t>
      </w:r>
      <w:proofErr w:type="gramEnd"/>
      <w:r w:rsidRPr="00524754">
        <w:rPr>
          <w:sz w:val="28"/>
          <w:szCs w:val="28"/>
          <w:lang w:val="en-US"/>
        </w:rPr>
        <w:t xml:space="preserve"> </w:t>
      </w:r>
    </w:p>
    <w:p w:rsidR="00524754" w:rsidRPr="00524754" w:rsidRDefault="00524754" w:rsidP="00524754">
      <w:pPr>
        <w:ind w:firstLine="709"/>
        <w:jc w:val="both"/>
        <w:rPr>
          <w:sz w:val="28"/>
          <w:szCs w:val="28"/>
          <w:lang w:val="en-US"/>
        </w:rPr>
      </w:pPr>
      <w:r w:rsidRPr="00524754">
        <w:rPr>
          <w:sz w:val="28"/>
          <w:szCs w:val="28"/>
          <w:lang w:val="en-US"/>
        </w:rPr>
        <w:t xml:space="preserve">At assortment falsification of spices and seasonings there is a complete substitution of one type of spices and seasonings by another. If with classical spices in not crushed state (Bay leaf, cloves, cinnamon, black and allspice, etc.) it is almost impossible to make a substitution, because many consumers have already used them in the preparation of certain dishes and they know their appearance, then in the ground state it is very easy to do. </w:t>
      </w:r>
    </w:p>
    <w:p w:rsidR="00524754" w:rsidRPr="00524754" w:rsidRDefault="00524754" w:rsidP="00524754">
      <w:pPr>
        <w:ind w:firstLine="709"/>
        <w:jc w:val="both"/>
        <w:rPr>
          <w:sz w:val="28"/>
          <w:szCs w:val="28"/>
          <w:lang w:val="en-US"/>
        </w:rPr>
      </w:pPr>
      <w:r w:rsidRPr="00524754">
        <w:rPr>
          <w:sz w:val="28"/>
          <w:szCs w:val="28"/>
          <w:lang w:val="en-US"/>
        </w:rPr>
        <w:t xml:space="preserve">Under the guise of natural Apple cider vinegar in sale can be often meet the usual table vinegar (for example, "vinegar with Apple flavor"), not with present Apple cider vinegar nothing in common. </w:t>
      </w:r>
    </w:p>
    <w:p w:rsidR="00524754" w:rsidRPr="00524754" w:rsidRDefault="00524754" w:rsidP="00524754">
      <w:pPr>
        <w:ind w:firstLine="709"/>
        <w:jc w:val="both"/>
        <w:rPr>
          <w:sz w:val="28"/>
          <w:szCs w:val="28"/>
          <w:lang w:val="en-US"/>
        </w:rPr>
      </w:pPr>
      <w:r w:rsidRPr="00524754">
        <w:rPr>
          <w:sz w:val="28"/>
          <w:szCs w:val="28"/>
          <w:lang w:val="en-US"/>
        </w:rPr>
        <w:t xml:space="preserve">Enterprises that produce </w:t>
      </w:r>
      <w:proofErr w:type="gramStart"/>
      <w:r w:rsidRPr="00524754">
        <w:rPr>
          <w:sz w:val="28"/>
          <w:szCs w:val="28"/>
          <w:lang w:val="en-US"/>
        </w:rPr>
        <w:t>it,</w:t>
      </w:r>
      <w:proofErr w:type="gramEnd"/>
      <w:r w:rsidRPr="00524754">
        <w:rPr>
          <w:sz w:val="28"/>
          <w:szCs w:val="28"/>
          <w:lang w:val="en-US"/>
        </w:rPr>
        <w:t xml:space="preserve"> just add to ordinary vinegar one or two tablespoons of Apple extract and give the resulting surrogate for a quality product of natural origin. Remember, that this vinegar in no way case cannot be cannabis inward. </w:t>
      </w:r>
      <w:proofErr w:type="gramStart"/>
      <w:r w:rsidRPr="00524754">
        <w:rPr>
          <w:sz w:val="28"/>
          <w:szCs w:val="28"/>
          <w:lang w:val="en-US"/>
        </w:rPr>
        <w:t>Real Apple cider vinegar fortress.</w:t>
      </w:r>
      <w:proofErr w:type="gramEnd"/>
      <w:r w:rsidRPr="00524754">
        <w:rPr>
          <w:sz w:val="28"/>
          <w:szCs w:val="28"/>
          <w:lang w:val="en-US"/>
        </w:rPr>
        <w:t xml:space="preserve"> 4-6% always has brown color (note and color the bottle, so as his often bottled in the bottle green or brown color of, to on kind of was harder to distinguish forgery) and vividly expressed smells kvass or Apple, but not vinegar. </w:t>
      </w:r>
    </w:p>
    <w:p w:rsidR="00524754" w:rsidRPr="00524754" w:rsidRDefault="00524754" w:rsidP="00524754">
      <w:pPr>
        <w:ind w:firstLine="709"/>
        <w:jc w:val="both"/>
        <w:rPr>
          <w:sz w:val="28"/>
          <w:szCs w:val="28"/>
          <w:lang w:val="en-US"/>
        </w:rPr>
      </w:pPr>
      <w:r w:rsidRPr="00524754">
        <w:rPr>
          <w:sz w:val="28"/>
          <w:szCs w:val="28"/>
          <w:lang w:val="en-US"/>
        </w:rPr>
        <w:t>The use of any other vinegar inside leads to serious poisoning. First of all, the digestive organs suffer, which are the first to take the blow. Only one vinegar (from all existing, such, for example, as lemon, wine and camping on D.) - Apple intended for domestic use man. Genuine Apple cider vinegar is found on sale, for example, in transparent glass bottles with a capacity of 0.5 liters, the color of the contents is brown (like tea of medium strength). It contains more than 20 trace elements, organic acids, vitamins and other nutrients.</w:t>
      </w:r>
    </w:p>
    <w:p w:rsidR="00524754" w:rsidRPr="00524754" w:rsidRDefault="00524754" w:rsidP="00524754">
      <w:pPr>
        <w:ind w:firstLine="709"/>
        <w:jc w:val="both"/>
        <w:rPr>
          <w:sz w:val="28"/>
          <w:szCs w:val="28"/>
          <w:lang w:val="en-US"/>
        </w:rPr>
      </w:pPr>
      <w:r w:rsidRPr="00524754">
        <w:rPr>
          <w:sz w:val="28"/>
          <w:szCs w:val="28"/>
          <w:lang w:val="en-US"/>
        </w:rPr>
        <w:t xml:space="preserve">In order not to be deceived, when buying carefully read the label. There should be an inscription such as </w:t>
      </w:r>
      <w:proofErr w:type="gramStart"/>
      <w:r w:rsidRPr="00524754">
        <w:rPr>
          <w:sz w:val="28"/>
          <w:szCs w:val="28"/>
          <w:lang w:val="en-US"/>
        </w:rPr>
        <w:t>" natural</w:t>
      </w:r>
      <w:proofErr w:type="gramEnd"/>
      <w:r w:rsidRPr="00524754">
        <w:rPr>
          <w:sz w:val="28"/>
          <w:szCs w:val="28"/>
          <w:lang w:val="en-US"/>
        </w:rPr>
        <w:t xml:space="preserve"> Apple Vinegar 6%, prepared by special technology. Method of use: vinegar diluted with water in a ratio of 1: 1. Shelf life of Apple cider vinegar is 3 months from the date of manufacture." In addition, keep in mind that in a bottle with natural Apple cider vinegar after several months of storage, a natural precipitate is formed, while flavored table vinegar remains crystal clear. </w:t>
      </w:r>
    </w:p>
    <w:p w:rsidR="00524754" w:rsidRDefault="00524754" w:rsidP="00524754">
      <w:pPr>
        <w:ind w:firstLine="709"/>
        <w:jc w:val="both"/>
        <w:rPr>
          <w:sz w:val="28"/>
          <w:szCs w:val="28"/>
          <w:lang w:val="en-US"/>
        </w:rPr>
      </w:pPr>
      <w:r w:rsidRPr="00524754">
        <w:rPr>
          <w:sz w:val="28"/>
          <w:szCs w:val="28"/>
          <w:lang w:val="en-US"/>
        </w:rPr>
        <w:t>Qualitative falsification of spices is achieved by changing the composition of the recipe and the introduction of various foreign additives and substances. There are two trends. On the one hand, it is unprofitable to introduce some additives into salt and vinegar, since these products have a very low price, and possible additives (chalk, other acids) are much more expensive. A on the other hand, there are condiments that are widely advertised and that can easily be falsified.</w:t>
      </w:r>
    </w:p>
    <w:p w:rsidR="00524754" w:rsidRPr="00524754" w:rsidRDefault="00524754" w:rsidP="00524754">
      <w:pPr>
        <w:ind w:firstLine="709"/>
        <w:jc w:val="both"/>
        <w:rPr>
          <w:sz w:val="28"/>
          <w:szCs w:val="28"/>
          <w:lang w:val="en-US"/>
        </w:rPr>
      </w:pPr>
      <w:r w:rsidRPr="00524754">
        <w:rPr>
          <w:sz w:val="28"/>
          <w:szCs w:val="28"/>
          <w:lang w:val="en-US"/>
        </w:rPr>
        <w:t xml:space="preserve">A clear example of such falsification is the well-known criminal case of </w:t>
      </w:r>
      <w:proofErr w:type="spellStart"/>
      <w:r w:rsidRPr="00524754">
        <w:rPr>
          <w:sz w:val="28"/>
          <w:szCs w:val="28"/>
          <w:lang w:val="en-US"/>
        </w:rPr>
        <w:t>adjika</w:t>
      </w:r>
      <w:proofErr w:type="spellEnd"/>
      <w:r w:rsidRPr="00524754">
        <w:rPr>
          <w:sz w:val="28"/>
          <w:szCs w:val="28"/>
          <w:lang w:val="en-US"/>
        </w:rPr>
        <w:t xml:space="preserve"> in Soviet times, when instead of tomatoes, black and red peppers and garlic, various waste products of food production were introduced. However, this situation is currently developing around the widely advertised ketchup, which officially instead of tomatoes, black pepper and other components </w:t>
      </w:r>
      <w:proofErr w:type="gramStart"/>
      <w:r w:rsidRPr="00524754">
        <w:rPr>
          <w:sz w:val="28"/>
          <w:szCs w:val="28"/>
          <w:lang w:val="en-US"/>
        </w:rPr>
        <w:t>are</w:t>
      </w:r>
      <w:proofErr w:type="gramEnd"/>
      <w:r w:rsidRPr="00524754">
        <w:rPr>
          <w:sz w:val="28"/>
          <w:szCs w:val="28"/>
          <w:lang w:val="en-US"/>
        </w:rPr>
        <w:t xml:space="preserve"> introduced food dyes, flavors, </w:t>
      </w:r>
      <w:proofErr w:type="spellStart"/>
      <w:r w:rsidRPr="00524754">
        <w:rPr>
          <w:sz w:val="28"/>
          <w:szCs w:val="28"/>
          <w:lang w:val="en-US"/>
        </w:rPr>
        <w:t>turbidifiers</w:t>
      </w:r>
      <w:proofErr w:type="spellEnd"/>
      <w:r w:rsidRPr="00524754">
        <w:rPr>
          <w:sz w:val="28"/>
          <w:szCs w:val="28"/>
          <w:lang w:val="en-US"/>
        </w:rPr>
        <w:t xml:space="preserve"> and thickeners. </w:t>
      </w:r>
    </w:p>
    <w:p w:rsidR="00524754" w:rsidRPr="00524754" w:rsidRDefault="00524754" w:rsidP="00524754">
      <w:pPr>
        <w:ind w:firstLine="709"/>
        <w:jc w:val="both"/>
        <w:rPr>
          <w:sz w:val="28"/>
          <w:szCs w:val="28"/>
          <w:lang w:val="en-US"/>
        </w:rPr>
      </w:pPr>
      <w:r w:rsidRPr="00524754">
        <w:rPr>
          <w:sz w:val="28"/>
          <w:szCs w:val="28"/>
          <w:lang w:val="en-US"/>
        </w:rPr>
        <w:lastRenderedPageBreak/>
        <w:t xml:space="preserve">Classic spices, especially young ones, are adulterated by replacing their parts with other components quite often. At the same time can enter the most diverse and food raw materials, and non-food, which is especially dangerous for the health of buyers. At the same time, the introduced" </w:t>
      </w:r>
      <w:proofErr w:type="gramStart"/>
      <w:r w:rsidRPr="00524754">
        <w:rPr>
          <w:sz w:val="28"/>
          <w:szCs w:val="28"/>
          <w:lang w:val="en-US"/>
        </w:rPr>
        <w:t>amorphous "</w:t>
      </w:r>
      <w:proofErr w:type="gramEnd"/>
      <w:r w:rsidRPr="00524754">
        <w:rPr>
          <w:sz w:val="28"/>
          <w:szCs w:val="28"/>
          <w:lang w:val="en-US"/>
        </w:rPr>
        <w:t xml:space="preserve"> additives, which do not have a specific taste and smell, can be present in significant quantities (up to 50%), without having a significant impact on the organoleptic quality indicators of such a product. For example, the red pepper can make ground red brick, which is easily separated when making a similar mixture in water. The brick precipitates to the bottom of the glass, and the pepper floats on the surface. Instead of saffron can also sell crushed red bricks, and instead of black pepper-ash, crushed slag from boilers, etc. </w:t>
      </w:r>
    </w:p>
    <w:p w:rsidR="00524754" w:rsidRPr="00524754" w:rsidRDefault="00524754" w:rsidP="00524754">
      <w:pPr>
        <w:ind w:firstLine="709"/>
        <w:jc w:val="both"/>
        <w:rPr>
          <w:sz w:val="28"/>
          <w:szCs w:val="28"/>
          <w:lang w:val="en-US"/>
        </w:rPr>
      </w:pPr>
      <w:r w:rsidRPr="00524754">
        <w:rPr>
          <w:sz w:val="28"/>
          <w:szCs w:val="28"/>
          <w:lang w:val="en-US"/>
        </w:rPr>
        <w:t xml:space="preserve">A kind of qualitative falsification of the Bay leaf should be considered a partial or complete replacement of the natural product with food or non-food waste, formed after the extraction of the most valuable components from it. </w:t>
      </w:r>
      <w:proofErr w:type="gramStart"/>
      <w:r w:rsidRPr="00524754">
        <w:rPr>
          <w:sz w:val="28"/>
          <w:szCs w:val="28"/>
          <w:lang w:val="en-US"/>
        </w:rPr>
        <w:t>For example, the implementation of already used or in public catering, or in the preservation of Bay leaves.</w:t>
      </w:r>
      <w:proofErr w:type="gramEnd"/>
      <w:r w:rsidRPr="00524754">
        <w:rPr>
          <w:sz w:val="28"/>
          <w:szCs w:val="28"/>
          <w:lang w:val="en-US"/>
        </w:rPr>
        <w:t xml:space="preserve"> </w:t>
      </w:r>
    </w:p>
    <w:p w:rsidR="00524754" w:rsidRPr="00524754" w:rsidRDefault="00524754" w:rsidP="00524754">
      <w:pPr>
        <w:ind w:firstLine="709"/>
        <w:jc w:val="both"/>
        <w:rPr>
          <w:sz w:val="28"/>
          <w:szCs w:val="28"/>
          <w:lang w:val="en-US"/>
        </w:rPr>
      </w:pPr>
      <w:r w:rsidRPr="00524754">
        <w:rPr>
          <w:sz w:val="28"/>
          <w:szCs w:val="28"/>
          <w:lang w:val="en-US"/>
        </w:rPr>
        <w:t xml:space="preserve">The sale of moldy, broken, contaminated, old yellowed leaves of the Laurel tree can also be attributed to the qualitative falsification of the Laurel leaf. </w:t>
      </w:r>
    </w:p>
    <w:p w:rsidR="00524754" w:rsidRPr="00524754" w:rsidRDefault="00524754" w:rsidP="00524754">
      <w:pPr>
        <w:ind w:firstLine="709"/>
        <w:jc w:val="both"/>
        <w:rPr>
          <w:sz w:val="28"/>
          <w:szCs w:val="28"/>
          <w:lang w:val="en-US"/>
        </w:rPr>
      </w:pPr>
      <w:r w:rsidRPr="00524754">
        <w:rPr>
          <w:sz w:val="28"/>
          <w:szCs w:val="28"/>
          <w:lang w:val="en-US"/>
        </w:rPr>
        <w:t xml:space="preserve">Also, the qualitative adulteration of vinegar is dilution with water. Such falsification is detected only by the content of acetic acid in the solution. </w:t>
      </w:r>
    </w:p>
    <w:p w:rsidR="00524754" w:rsidRPr="00524754" w:rsidRDefault="00524754" w:rsidP="00524754">
      <w:pPr>
        <w:ind w:firstLine="709"/>
        <w:jc w:val="both"/>
        <w:rPr>
          <w:sz w:val="28"/>
          <w:szCs w:val="28"/>
          <w:lang w:val="en-US"/>
        </w:rPr>
      </w:pPr>
      <w:r w:rsidRPr="00524754">
        <w:rPr>
          <w:sz w:val="28"/>
          <w:szCs w:val="28"/>
          <w:lang w:val="en-US"/>
        </w:rPr>
        <w:t xml:space="preserve">Quantitative falsification of limits and seasonings (underweight, measurement) is a deception of the consumer due to significant deviations of the parameters of the goods (mass, volume) exceeding the maximum permissible norms of deviations. </w:t>
      </w:r>
    </w:p>
    <w:p w:rsidR="00524754" w:rsidRPr="00524754" w:rsidRDefault="00524754" w:rsidP="00524754">
      <w:pPr>
        <w:ind w:firstLine="709"/>
        <w:jc w:val="both"/>
        <w:rPr>
          <w:sz w:val="28"/>
          <w:szCs w:val="28"/>
          <w:lang w:val="en-US"/>
        </w:rPr>
      </w:pPr>
      <w:r w:rsidRPr="00524754">
        <w:rPr>
          <w:sz w:val="28"/>
          <w:szCs w:val="28"/>
          <w:lang w:val="en-US"/>
        </w:rPr>
        <w:t xml:space="preserve">For example, the weight of a pack Bay leaf, low, or use wrapping larger mass, the volume of the vinegar is understated due to the use of thick-walled bottles, etc. to Detect such falsification simply by measuring the pre-mass or volume net attorneys measuring measures the weight and volume. </w:t>
      </w:r>
    </w:p>
    <w:p w:rsidR="00524754" w:rsidRPr="00524754" w:rsidRDefault="00524754" w:rsidP="00524754">
      <w:pPr>
        <w:ind w:firstLine="709"/>
        <w:jc w:val="both"/>
        <w:rPr>
          <w:sz w:val="28"/>
          <w:szCs w:val="28"/>
          <w:lang w:val="en-US"/>
        </w:rPr>
      </w:pPr>
      <w:r w:rsidRPr="00524754">
        <w:rPr>
          <w:sz w:val="28"/>
          <w:szCs w:val="28"/>
          <w:lang w:val="en-US"/>
        </w:rPr>
        <w:t xml:space="preserve">Information falsification of spices is a deception of the consumer with the help of inaccurate or distorted information about the product. This type of falsification is carried out by distorting: information in the accompanying documents; labeling; incomplete information applied to the packaging; advertising. If </w:t>
      </w:r>
      <w:proofErr w:type="spellStart"/>
      <w:r w:rsidRPr="00524754">
        <w:rPr>
          <w:sz w:val="28"/>
          <w:szCs w:val="28"/>
          <w:lang w:val="en-US"/>
        </w:rPr>
        <w:t>falsificationism</w:t>
      </w:r>
      <w:proofErr w:type="spellEnd"/>
      <w:r w:rsidRPr="00524754">
        <w:rPr>
          <w:sz w:val="28"/>
          <w:szCs w:val="28"/>
          <w:lang w:val="en-US"/>
        </w:rPr>
        <w:t xml:space="preserve"> about spices and seasonings quite often distorted or inaccurately identifies the following data: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name</w:t>
      </w:r>
      <w:proofErr w:type="gramEnd"/>
      <w:r w:rsidRPr="00524754">
        <w:rPr>
          <w:sz w:val="28"/>
          <w:szCs w:val="28"/>
          <w:lang w:val="en-US"/>
        </w:rPr>
        <w:t xml:space="preserve"> of goods;</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country</w:t>
      </w:r>
      <w:proofErr w:type="gramEnd"/>
      <w:r w:rsidRPr="00524754">
        <w:rPr>
          <w:sz w:val="28"/>
          <w:szCs w:val="28"/>
          <w:lang w:val="en-US"/>
        </w:rPr>
        <w:t xml:space="preserve"> of origin;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the</w:t>
      </w:r>
      <w:proofErr w:type="gramEnd"/>
      <w:r w:rsidRPr="00524754">
        <w:rPr>
          <w:sz w:val="28"/>
          <w:szCs w:val="28"/>
          <w:lang w:val="en-US"/>
        </w:rPr>
        <w:t xml:space="preserve"> manufacturer of the goods;</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amount</w:t>
      </w:r>
      <w:proofErr w:type="gramEnd"/>
      <w:r w:rsidRPr="00524754">
        <w:rPr>
          <w:sz w:val="28"/>
          <w:szCs w:val="28"/>
          <w:lang w:val="en-US"/>
        </w:rPr>
        <w:t xml:space="preserve"> of goods. </w:t>
      </w:r>
    </w:p>
    <w:p w:rsidR="00524754" w:rsidRPr="00524754" w:rsidRDefault="00524754" w:rsidP="00524754">
      <w:pPr>
        <w:ind w:firstLine="709"/>
        <w:jc w:val="both"/>
        <w:rPr>
          <w:sz w:val="28"/>
          <w:szCs w:val="28"/>
          <w:lang w:val="en-US"/>
        </w:rPr>
      </w:pPr>
      <w:r w:rsidRPr="00524754">
        <w:rPr>
          <w:sz w:val="28"/>
          <w:szCs w:val="28"/>
          <w:lang w:val="en-US"/>
        </w:rPr>
        <w:t xml:space="preserve">Such falsification of the certificate of quality, customs documents, a bar code, etc. belongs to information falsification. </w:t>
      </w:r>
      <w:proofErr w:type="gramStart"/>
      <w:r w:rsidRPr="00524754">
        <w:rPr>
          <w:sz w:val="28"/>
          <w:szCs w:val="28"/>
          <w:lang w:val="en-US"/>
        </w:rPr>
        <w:t>such</w:t>
      </w:r>
      <w:proofErr w:type="gramEnd"/>
      <w:r w:rsidRPr="00524754">
        <w:rPr>
          <w:sz w:val="28"/>
          <w:szCs w:val="28"/>
          <w:lang w:val="en-US"/>
        </w:rPr>
        <w:t xml:space="preserve"> falsification is Revealed by carrying out special examination which allows to reveal: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how</w:t>
      </w:r>
      <w:proofErr w:type="gramEnd"/>
      <w:r w:rsidRPr="00524754">
        <w:rPr>
          <w:sz w:val="28"/>
          <w:szCs w:val="28"/>
          <w:lang w:val="en-US"/>
        </w:rPr>
        <w:t xml:space="preserve"> are printed documents produced; </w:t>
      </w:r>
    </w:p>
    <w:p w:rsidR="00524754" w:rsidRPr="00524754" w:rsidRDefault="00524754" w:rsidP="00524754">
      <w:pPr>
        <w:ind w:firstLine="709"/>
        <w:jc w:val="both"/>
        <w:rPr>
          <w:sz w:val="28"/>
          <w:szCs w:val="28"/>
          <w:lang w:val="en-US"/>
        </w:rPr>
      </w:pPr>
      <w:r w:rsidRPr="00524754">
        <w:rPr>
          <w:sz w:val="28"/>
          <w:szCs w:val="28"/>
          <w:lang w:val="en-US"/>
        </w:rPr>
        <w:t xml:space="preserve">• are there any erasures, corrections in the document, </w:t>
      </w:r>
    </w:p>
    <w:p w:rsidR="00524754" w:rsidRPr="00524754" w:rsidRDefault="00524754" w:rsidP="00524754">
      <w:pPr>
        <w:ind w:firstLine="709"/>
        <w:jc w:val="both"/>
        <w:rPr>
          <w:sz w:val="28"/>
          <w:szCs w:val="28"/>
          <w:lang w:val="en-US"/>
        </w:rPr>
      </w:pPr>
      <w:r w:rsidRPr="00524754">
        <w:rPr>
          <w:sz w:val="28"/>
          <w:szCs w:val="28"/>
          <w:lang w:val="en-US"/>
        </w:rPr>
        <w:lastRenderedPageBreak/>
        <w:t xml:space="preserve">• </w:t>
      </w:r>
      <w:proofErr w:type="gramStart"/>
      <w:r w:rsidRPr="00524754">
        <w:rPr>
          <w:sz w:val="28"/>
          <w:szCs w:val="28"/>
          <w:lang w:val="en-US"/>
        </w:rPr>
        <w:t>whether</w:t>
      </w:r>
      <w:proofErr w:type="gramEnd"/>
      <w:r w:rsidRPr="00524754">
        <w:rPr>
          <w:sz w:val="28"/>
          <w:szCs w:val="28"/>
          <w:lang w:val="en-US"/>
        </w:rPr>
        <w:t xml:space="preserve"> the bar code on the product is fake and whether the information contained therein corresponds to the declared product and its manufacturer, etc.</w:t>
      </w:r>
    </w:p>
    <w:p w:rsidR="00524754" w:rsidRPr="00524754" w:rsidRDefault="00524754" w:rsidP="00524754">
      <w:pPr>
        <w:ind w:firstLine="709"/>
        <w:jc w:val="both"/>
        <w:rPr>
          <w:sz w:val="28"/>
          <w:szCs w:val="28"/>
          <w:lang w:val="en-US"/>
        </w:rPr>
      </w:pPr>
      <w:r w:rsidRPr="00524754">
        <w:rPr>
          <w:sz w:val="28"/>
          <w:szCs w:val="28"/>
          <w:lang w:val="en-US"/>
        </w:rPr>
        <w:t xml:space="preserve">CONTROL QUESTION: </w:t>
      </w:r>
    </w:p>
    <w:p w:rsidR="00524754" w:rsidRPr="00524754" w:rsidRDefault="00524754" w:rsidP="00524754">
      <w:pPr>
        <w:ind w:firstLine="709"/>
        <w:jc w:val="both"/>
        <w:rPr>
          <w:sz w:val="28"/>
          <w:szCs w:val="28"/>
          <w:lang w:val="en-US"/>
        </w:rPr>
      </w:pPr>
      <w:r w:rsidRPr="00524754">
        <w:rPr>
          <w:sz w:val="28"/>
          <w:szCs w:val="28"/>
          <w:lang w:val="en-US"/>
        </w:rPr>
        <w:t xml:space="preserve">1. Identification characteristics of spices and seasonings. </w:t>
      </w:r>
    </w:p>
    <w:p w:rsidR="0003520D" w:rsidRDefault="00524754" w:rsidP="00524754">
      <w:pPr>
        <w:ind w:firstLine="709"/>
        <w:jc w:val="both"/>
        <w:rPr>
          <w:sz w:val="28"/>
          <w:szCs w:val="28"/>
          <w:lang w:val="en-US"/>
        </w:rPr>
      </w:pPr>
      <w:r w:rsidRPr="00524754">
        <w:rPr>
          <w:sz w:val="28"/>
          <w:szCs w:val="28"/>
          <w:lang w:val="en-US"/>
        </w:rPr>
        <w:t>2. Types of falsification of spices and seasonings.</w:t>
      </w:r>
    </w:p>
    <w:p w:rsidR="00524754" w:rsidRPr="00524754" w:rsidRDefault="00524754" w:rsidP="00524754">
      <w:pPr>
        <w:ind w:firstLine="709"/>
        <w:jc w:val="both"/>
        <w:rPr>
          <w:sz w:val="28"/>
          <w:szCs w:val="28"/>
          <w:lang w:val="en-US"/>
        </w:rPr>
      </w:pPr>
    </w:p>
    <w:p w:rsidR="008C67B2" w:rsidRPr="007235CC" w:rsidRDefault="008C67B2" w:rsidP="00524754">
      <w:pPr>
        <w:ind w:firstLine="709"/>
        <w:jc w:val="center"/>
        <w:rPr>
          <w:b/>
          <w:sz w:val="28"/>
          <w:szCs w:val="28"/>
          <w:lang w:val="en-US"/>
        </w:rPr>
      </w:pPr>
    </w:p>
    <w:p w:rsidR="00524754" w:rsidRPr="00524754" w:rsidRDefault="00524754" w:rsidP="00524754">
      <w:pPr>
        <w:ind w:firstLine="709"/>
        <w:jc w:val="center"/>
        <w:rPr>
          <w:b/>
          <w:sz w:val="28"/>
          <w:szCs w:val="28"/>
          <w:lang w:val="en-US"/>
        </w:rPr>
      </w:pPr>
      <w:r w:rsidRPr="00524754">
        <w:rPr>
          <w:b/>
          <w:sz w:val="28"/>
          <w:szCs w:val="28"/>
          <w:lang w:val="en-US"/>
        </w:rPr>
        <w:t>PRACTICAL WORK 12</w:t>
      </w:r>
    </w:p>
    <w:p w:rsidR="00524754" w:rsidRPr="00524754" w:rsidRDefault="00524754" w:rsidP="00524754">
      <w:pPr>
        <w:ind w:firstLine="709"/>
        <w:jc w:val="center"/>
        <w:rPr>
          <w:sz w:val="28"/>
          <w:szCs w:val="28"/>
          <w:lang w:val="en-US"/>
        </w:rPr>
      </w:pPr>
      <w:r w:rsidRPr="00524754">
        <w:rPr>
          <w:b/>
          <w:sz w:val="28"/>
          <w:szCs w:val="28"/>
          <w:lang w:val="en-US"/>
        </w:rPr>
        <w:t>IDENTIFICATION CHARACTERISTICS AND TYPES OF FALSIFICATION OF MAYONNAISE</w:t>
      </w:r>
    </w:p>
    <w:p w:rsidR="00524754" w:rsidRPr="00524754" w:rsidRDefault="00524754" w:rsidP="00524754">
      <w:pPr>
        <w:ind w:firstLine="709"/>
        <w:jc w:val="both"/>
        <w:rPr>
          <w:sz w:val="28"/>
          <w:szCs w:val="28"/>
          <w:lang w:val="en-US"/>
        </w:rPr>
      </w:pPr>
    </w:p>
    <w:p w:rsidR="00524754" w:rsidRPr="00524754" w:rsidRDefault="00524754" w:rsidP="00524754">
      <w:pPr>
        <w:ind w:firstLine="709"/>
        <w:jc w:val="both"/>
        <w:rPr>
          <w:sz w:val="28"/>
          <w:szCs w:val="28"/>
          <w:lang w:val="en-US"/>
        </w:rPr>
      </w:pPr>
      <w:r w:rsidRPr="00524754">
        <w:rPr>
          <w:sz w:val="28"/>
          <w:szCs w:val="28"/>
          <w:lang w:val="en-US"/>
        </w:rPr>
        <w:t xml:space="preserve">PURPOSE: to study the identification characteristics of mayonnaise. </w:t>
      </w:r>
    </w:p>
    <w:p w:rsidR="00524754" w:rsidRPr="00524754" w:rsidRDefault="00524754" w:rsidP="00524754">
      <w:pPr>
        <w:ind w:firstLine="709"/>
        <w:jc w:val="both"/>
        <w:rPr>
          <w:sz w:val="28"/>
          <w:szCs w:val="28"/>
          <w:lang w:val="en-US"/>
        </w:rPr>
      </w:pPr>
      <w:r w:rsidRPr="00524754">
        <w:rPr>
          <w:sz w:val="28"/>
          <w:szCs w:val="28"/>
          <w:lang w:val="en-US"/>
        </w:rPr>
        <w:t xml:space="preserve">TASK: discussion of the seminar. </w:t>
      </w:r>
    </w:p>
    <w:p w:rsidR="00524754" w:rsidRPr="00524754" w:rsidRDefault="00524754" w:rsidP="00524754">
      <w:pPr>
        <w:ind w:firstLine="709"/>
        <w:jc w:val="both"/>
        <w:rPr>
          <w:sz w:val="28"/>
          <w:szCs w:val="28"/>
          <w:lang w:val="en-US"/>
        </w:rPr>
      </w:pPr>
      <w:r w:rsidRPr="00524754">
        <w:rPr>
          <w:sz w:val="28"/>
          <w:szCs w:val="28"/>
          <w:lang w:val="en-US"/>
        </w:rPr>
        <w:t xml:space="preserve">GUIDELINES FOR PRACTICAL TRAINING: the student chooses a question and using literature, prepares an abstract or presentation Microsoft Office PowerPoint, the material of which is reported in the classroom. </w:t>
      </w:r>
    </w:p>
    <w:p w:rsidR="00524754" w:rsidRPr="00524754" w:rsidRDefault="00524754" w:rsidP="00524754">
      <w:pPr>
        <w:ind w:firstLine="709"/>
        <w:jc w:val="both"/>
        <w:rPr>
          <w:sz w:val="28"/>
          <w:szCs w:val="28"/>
          <w:lang w:val="en-US"/>
        </w:rPr>
      </w:pPr>
    </w:p>
    <w:p w:rsidR="00524754" w:rsidRPr="00524754" w:rsidRDefault="00524754" w:rsidP="00524754">
      <w:pPr>
        <w:ind w:firstLine="709"/>
        <w:jc w:val="both"/>
        <w:rPr>
          <w:sz w:val="28"/>
          <w:szCs w:val="28"/>
          <w:lang w:val="en-US"/>
        </w:rPr>
      </w:pPr>
      <w:r w:rsidRPr="00524754">
        <w:rPr>
          <w:sz w:val="28"/>
          <w:szCs w:val="28"/>
          <w:lang w:val="en-US"/>
        </w:rPr>
        <w:t xml:space="preserve">THE CONTENT OF THE CLASS: </w:t>
      </w:r>
    </w:p>
    <w:p w:rsidR="00524754" w:rsidRPr="00524754" w:rsidRDefault="00524754" w:rsidP="00524754">
      <w:pPr>
        <w:ind w:firstLine="709"/>
        <w:jc w:val="both"/>
        <w:rPr>
          <w:sz w:val="28"/>
          <w:szCs w:val="28"/>
          <w:lang w:val="en-US"/>
        </w:rPr>
      </w:pPr>
      <w:r w:rsidRPr="00524754">
        <w:rPr>
          <w:sz w:val="28"/>
          <w:szCs w:val="28"/>
          <w:lang w:val="en-US"/>
        </w:rPr>
        <w:t xml:space="preserve">Russians are the most mayonnaise-loving people in Europe. Each of us in a year eats it more than two kilograms. So the French invention has now become a truly national Russian product. </w:t>
      </w:r>
      <w:proofErr w:type="gramStart"/>
      <w:r w:rsidRPr="00524754">
        <w:rPr>
          <w:sz w:val="28"/>
          <w:szCs w:val="28"/>
          <w:lang w:val="en-US"/>
        </w:rPr>
        <w:t>The invention, by definition, genius, because the composition of the true mayonnaise is extremely simple.</w:t>
      </w:r>
      <w:proofErr w:type="gramEnd"/>
      <w:r w:rsidRPr="00524754">
        <w:rPr>
          <w:sz w:val="28"/>
          <w:szCs w:val="28"/>
          <w:lang w:val="en-US"/>
        </w:rPr>
        <w:t xml:space="preserve"> It's just a mixture of vegetable oil, water, egg and milk powder, mustard, vinegar, salt and sugar. </w:t>
      </w:r>
    </w:p>
    <w:p w:rsidR="00524754" w:rsidRPr="00524754" w:rsidRDefault="00524754" w:rsidP="00524754">
      <w:pPr>
        <w:ind w:firstLine="709"/>
        <w:jc w:val="both"/>
        <w:rPr>
          <w:sz w:val="28"/>
          <w:szCs w:val="28"/>
          <w:lang w:val="en-US"/>
        </w:rPr>
      </w:pPr>
      <w:r w:rsidRPr="00524754">
        <w:rPr>
          <w:sz w:val="28"/>
          <w:szCs w:val="28"/>
          <w:lang w:val="en-US"/>
        </w:rPr>
        <w:t xml:space="preserve">But what is simple and easy to do is easy and can be faked. This is what counterfeiters use - at least 20% of all mayonnaise sold here </w:t>
      </w:r>
      <w:proofErr w:type="gramStart"/>
      <w:r w:rsidRPr="00524754">
        <w:rPr>
          <w:sz w:val="28"/>
          <w:szCs w:val="28"/>
          <w:lang w:val="en-US"/>
        </w:rPr>
        <w:t>is</w:t>
      </w:r>
      <w:proofErr w:type="gramEnd"/>
      <w:r w:rsidRPr="00524754">
        <w:rPr>
          <w:sz w:val="28"/>
          <w:szCs w:val="28"/>
          <w:lang w:val="en-US"/>
        </w:rPr>
        <w:t xml:space="preserve"> made underground. </w:t>
      </w:r>
    </w:p>
    <w:p w:rsidR="00524754" w:rsidRPr="00524754" w:rsidRDefault="00524754" w:rsidP="00524754">
      <w:pPr>
        <w:ind w:firstLine="709"/>
        <w:jc w:val="both"/>
        <w:rPr>
          <w:sz w:val="28"/>
          <w:szCs w:val="28"/>
          <w:lang w:val="en-US"/>
        </w:rPr>
      </w:pPr>
      <w:r w:rsidRPr="00524754">
        <w:rPr>
          <w:sz w:val="28"/>
          <w:szCs w:val="28"/>
          <w:lang w:val="en-US"/>
        </w:rPr>
        <w:t xml:space="preserve">Therefore, there are problems with conducting a comprehensive examination of the authenticity of all types of mayonnaise sold in the food markets of Kazakhstan. </w:t>
      </w:r>
    </w:p>
    <w:p w:rsidR="00524754" w:rsidRPr="00524754" w:rsidRDefault="00524754" w:rsidP="00524754">
      <w:pPr>
        <w:ind w:firstLine="709"/>
        <w:jc w:val="both"/>
        <w:rPr>
          <w:sz w:val="28"/>
          <w:szCs w:val="28"/>
          <w:lang w:val="en-US"/>
        </w:rPr>
      </w:pPr>
      <w:r w:rsidRPr="00524754">
        <w:rPr>
          <w:sz w:val="28"/>
          <w:szCs w:val="28"/>
          <w:lang w:val="en-US"/>
        </w:rPr>
        <w:t xml:space="preserve">During the examination of the authenticity of mayonnaise, the following research objectives can be achieved: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identification</w:t>
      </w:r>
      <w:proofErr w:type="gramEnd"/>
      <w:r w:rsidRPr="00524754">
        <w:rPr>
          <w:sz w:val="28"/>
          <w:szCs w:val="28"/>
          <w:lang w:val="en-US"/>
        </w:rPr>
        <w:t xml:space="preserve"> of the type of mayonnaise;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methods</w:t>
      </w:r>
      <w:proofErr w:type="gramEnd"/>
      <w:r w:rsidRPr="00524754">
        <w:rPr>
          <w:sz w:val="28"/>
          <w:szCs w:val="28"/>
          <w:lang w:val="en-US"/>
        </w:rPr>
        <w:t xml:space="preserve"> of falsification and methods of their detection. </w:t>
      </w:r>
    </w:p>
    <w:p w:rsidR="00524754" w:rsidRPr="00524754" w:rsidRDefault="00524754" w:rsidP="00524754">
      <w:pPr>
        <w:ind w:firstLine="709"/>
        <w:jc w:val="both"/>
        <w:rPr>
          <w:sz w:val="28"/>
          <w:szCs w:val="28"/>
          <w:lang w:val="en-US"/>
        </w:rPr>
      </w:pPr>
      <w:r w:rsidRPr="00524754">
        <w:rPr>
          <w:sz w:val="28"/>
          <w:szCs w:val="28"/>
          <w:lang w:val="en-US"/>
        </w:rPr>
        <w:t xml:space="preserve">During the examination of authenticity c to identify the type of mayonnaise expert must master modern methods of research of this group of products and determine for themselves the range of tasks solved by them in this case based on their level of knowledge in this area. These are the tasks that a professional expert may have in order to achieve this goal. </w:t>
      </w:r>
    </w:p>
    <w:p w:rsidR="00524754" w:rsidRPr="00524754" w:rsidRDefault="00524754" w:rsidP="00524754">
      <w:pPr>
        <w:ind w:firstLine="709"/>
        <w:jc w:val="both"/>
        <w:rPr>
          <w:sz w:val="28"/>
          <w:szCs w:val="28"/>
          <w:lang w:val="en-US"/>
        </w:rPr>
      </w:pPr>
      <w:proofErr w:type="gramStart"/>
      <w:r w:rsidRPr="00524754">
        <w:rPr>
          <w:sz w:val="28"/>
          <w:szCs w:val="28"/>
          <w:lang w:val="en-US"/>
        </w:rPr>
        <w:t>Identification of mayonnaise.</w:t>
      </w:r>
      <w:proofErr w:type="gramEnd"/>
      <w:r w:rsidRPr="00524754">
        <w:rPr>
          <w:sz w:val="28"/>
          <w:szCs w:val="28"/>
          <w:lang w:val="en-US"/>
        </w:rPr>
        <w:t xml:space="preserve"> Mayonnaise is a product obtained from cheap vegetable oils and then formed in the form of a creamy fine emulsion of the type "oil </w:t>
      </w:r>
      <w:proofErr w:type="gramStart"/>
      <w:r w:rsidRPr="00524754">
        <w:rPr>
          <w:sz w:val="28"/>
          <w:szCs w:val="28"/>
          <w:lang w:val="en-US"/>
        </w:rPr>
        <w:t>In</w:t>
      </w:r>
      <w:proofErr w:type="gramEnd"/>
      <w:r w:rsidRPr="00524754">
        <w:rPr>
          <w:sz w:val="28"/>
          <w:szCs w:val="28"/>
          <w:lang w:val="en-US"/>
        </w:rPr>
        <w:t xml:space="preserve"> water" of refined deodorized vegetable oils, water, milk, salt, sugar, food acid, emulsifiers, antioxidants, preservatives, food dyes and other components. </w:t>
      </w:r>
    </w:p>
    <w:p w:rsidR="00524754" w:rsidRPr="00524754" w:rsidRDefault="00524754" w:rsidP="00524754">
      <w:pPr>
        <w:ind w:firstLine="709"/>
        <w:jc w:val="both"/>
        <w:rPr>
          <w:sz w:val="28"/>
          <w:szCs w:val="28"/>
          <w:lang w:val="en-US"/>
        </w:rPr>
      </w:pPr>
      <w:r w:rsidRPr="00524754">
        <w:rPr>
          <w:sz w:val="28"/>
          <w:szCs w:val="28"/>
          <w:lang w:val="en-US"/>
        </w:rPr>
        <w:t xml:space="preserve">All mayonnaise </w:t>
      </w:r>
      <w:proofErr w:type="gramStart"/>
      <w:r w:rsidRPr="00524754">
        <w:rPr>
          <w:sz w:val="28"/>
          <w:szCs w:val="28"/>
          <w:lang w:val="en-US"/>
        </w:rPr>
        <w:t>are</w:t>
      </w:r>
      <w:proofErr w:type="gramEnd"/>
      <w:r w:rsidRPr="00524754">
        <w:rPr>
          <w:sz w:val="28"/>
          <w:szCs w:val="28"/>
          <w:lang w:val="en-US"/>
        </w:rPr>
        <w:t xml:space="preserve"> divided into the following types: high-fat, medium-fat and low-fat. According to the current standard for mayonnaise, for the first time in Kazakhstan, falsified information for consumer types is introduced: high-calorie, </w:t>
      </w:r>
      <w:r w:rsidRPr="00524754">
        <w:rPr>
          <w:sz w:val="28"/>
          <w:szCs w:val="28"/>
          <w:lang w:val="en-US"/>
        </w:rPr>
        <w:lastRenderedPageBreak/>
        <w:t xml:space="preserve">medium-calorie, </w:t>
      </w:r>
      <w:proofErr w:type="gramStart"/>
      <w:r w:rsidRPr="00524754">
        <w:rPr>
          <w:sz w:val="28"/>
          <w:szCs w:val="28"/>
          <w:lang w:val="en-US"/>
        </w:rPr>
        <w:t>low</w:t>
      </w:r>
      <w:proofErr w:type="gramEnd"/>
      <w:r w:rsidRPr="00524754">
        <w:rPr>
          <w:sz w:val="28"/>
          <w:szCs w:val="28"/>
          <w:lang w:val="en-US"/>
        </w:rPr>
        <w:t>-calorie. The caloric content of mayonnaise can be formed both at the expense of fats, and at the expense of carbohydrates or proteins. Therefore, the classification of mayonnaise by caloric content leads only to consumer confusion about the true composition of the product.</w:t>
      </w:r>
    </w:p>
    <w:p w:rsidR="00524754" w:rsidRPr="00524754" w:rsidRDefault="00524754" w:rsidP="00524754">
      <w:pPr>
        <w:ind w:firstLine="709"/>
        <w:jc w:val="both"/>
        <w:rPr>
          <w:b/>
          <w:sz w:val="28"/>
          <w:szCs w:val="28"/>
          <w:lang w:val="en-US"/>
        </w:rPr>
      </w:pPr>
    </w:p>
    <w:p w:rsidR="00EE45BB" w:rsidRPr="000D5263" w:rsidRDefault="00EE45BB" w:rsidP="00524754">
      <w:pPr>
        <w:ind w:firstLine="709"/>
        <w:jc w:val="both"/>
        <w:rPr>
          <w:sz w:val="28"/>
          <w:szCs w:val="28"/>
          <w:lang w:val="en-US"/>
        </w:rPr>
      </w:pPr>
      <w:r w:rsidRPr="000D5263">
        <w:rPr>
          <w:sz w:val="28"/>
          <w:szCs w:val="28"/>
          <w:lang w:val="en-US"/>
        </w:rPr>
        <w:t>Identification features of individual types of mayonnaise are presented in table 19.</w:t>
      </w:r>
    </w:p>
    <w:p w:rsidR="00EE45BB" w:rsidRPr="00EE45BB" w:rsidRDefault="00EE45BB" w:rsidP="00524754">
      <w:pPr>
        <w:ind w:firstLine="709"/>
        <w:jc w:val="both"/>
        <w:rPr>
          <w:b/>
          <w:sz w:val="28"/>
          <w:szCs w:val="28"/>
          <w:lang w:val="en-US"/>
        </w:rPr>
      </w:pPr>
    </w:p>
    <w:tbl>
      <w:tblPr>
        <w:tblStyle w:val="a4"/>
        <w:tblW w:w="0" w:type="auto"/>
        <w:tblInd w:w="-34" w:type="dxa"/>
        <w:tblLook w:val="04A0" w:firstRow="1" w:lastRow="0" w:firstColumn="1" w:lastColumn="0" w:noHBand="0" w:noVBand="1"/>
      </w:tblPr>
      <w:tblGrid>
        <w:gridCol w:w="2978"/>
        <w:gridCol w:w="2219"/>
        <w:gridCol w:w="2084"/>
        <w:gridCol w:w="2324"/>
      </w:tblGrid>
      <w:tr w:rsidR="00FC74BC" w:rsidRPr="008C67B2" w:rsidTr="00FF0778">
        <w:trPr>
          <w:trHeight w:val="322"/>
        </w:trPr>
        <w:tc>
          <w:tcPr>
            <w:tcW w:w="2978" w:type="dxa"/>
            <w:vMerge w:val="restart"/>
          </w:tcPr>
          <w:p w:rsidR="00FC74BC" w:rsidRPr="008C67B2" w:rsidRDefault="00FC74BC" w:rsidP="00FF0778">
            <w:pPr>
              <w:pStyle w:val="a3"/>
              <w:ind w:left="0"/>
              <w:jc w:val="center"/>
            </w:pPr>
            <w:r w:rsidRPr="008C67B2">
              <w:t>Наименование</w:t>
            </w:r>
          </w:p>
          <w:p w:rsidR="00FC74BC" w:rsidRPr="008C67B2" w:rsidRDefault="00FC74BC" w:rsidP="00FF0778">
            <w:pPr>
              <w:pStyle w:val="a3"/>
              <w:ind w:left="0"/>
              <w:jc w:val="center"/>
            </w:pPr>
            <w:r w:rsidRPr="008C67B2">
              <w:t>показателей</w:t>
            </w:r>
          </w:p>
        </w:tc>
        <w:tc>
          <w:tcPr>
            <w:tcW w:w="6627" w:type="dxa"/>
            <w:gridSpan w:val="3"/>
          </w:tcPr>
          <w:p w:rsidR="00FC74BC" w:rsidRPr="008C67B2" w:rsidRDefault="00FC74BC" w:rsidP="00FF0778">
            <w:pPr>
              <w:pStyle w:val="a3"/>
              <w:ind w:left="0"/>
              <w:jc w:val="center"/>
            </w:pPr>
            <w:r w:rsidRPr="008C67B2">
              <w:t>Характеристика показателей для майонеза</w:t>
            </w:r>
          </w:p>
        </w:tc>
      </w:tr>
      <w:tr w:rsidR="00FC74BC" w:rsidRPr="008C67B2" w:rsidTr="00FF0778">
        <w:trPr>
          <w:trHeight w:val="322"/>
        </w:trPr>
        <w:tc>
          <w:tcPr>
            <w:tcW w:w="2978" w:type="dxa"/>
            <w:vMerge/>
          </w:tcPr>
          <w:p w:rsidR="00FC74BC" w:rsidRPr="008C67B2" w:rsidRDefault="00FC74BC" w:rsidP="00FF0778">
            <w:pPr>
              <w:pStyle w:val="a3"/>
              <w:ind w:left="0"/>
              <w:jc w:val="center"/>
            </w:pPr>
          </w:p>
        </w:tc>
        <w:tc>
          <w:tcPr>
            <w:tcW w:w="2219" w:type="dxa"/>
          </w:tcPr>
          <w:p w:rsidR="00FC74BC" w:rsidRPr="008C67B2" w:rsidRDefault="00FC74BC" w:rsidP="00FF0778">
            <w:pPr>
              <w:pStyle w:val="a3"/>
              <w:ind w:left="0"/>
              <w:jc w:val="center"/>
            </w:pPr>
            <w:r w:rsidRPr="008C67B2">
              <w:t>высокожирного</w:t>
            </w:r>
          </w:p>
        </w:tc>
        <w:tc>
          <w:tcPr>
            <w:tcW w:w="2084" w:type="dxa"/>
          </w:tcPr>
          <w:p w:rsidR="00FC74BC" w:rsidRPr="008C67B2" w:rsidRDefault="00FC74BC" w:rsidP="00FF0778">
            <w:pPr>
              <w:pStyle w:val="a3"/>
              <w:ind w:left="0"/>
              <w:jc w:val="center"/>
            </w:pPr>
            <w:proofErr w:type="spellStart"/>
            <w:r w:rsidRPr="008C67B2">
              <w:t>среднежирного</w:t>
            </w:r>
            <w:proofErr w:type="spellEnd"/>
          </w:p>
        </w:tc>
        <w:tc>
          <w:tcPr>
            <w:tcW w:w="2324" w:type="dxa"/>
          </w:tcPr>
          <w:p w:rsidR="00FC74BC" w:rsidRPr="008C67B2" w:rsidRDefault="00FC74BC" w:rsidP="00FF0778">
            <w:pPr>
              <w:pStyle w:val="a3"/>
              <w:ind w:left="0"/>
              <w:jc w:val="center"/>
            </w:pPr>
            <w:r w:rsidRPr="008C67B2">
              <w:t>маложирного</w:t>
            </w:r>
          </w:p>
        </w:tc>
      </w:tr>
      <w:tr w:rsidR="00FC74BC" w:rsidRPr="008C67B2" w:rsidTr="00FF0778">
        <w:tblPrEx>
          <w:tblLook w:val="0000" w:firstRow="0" w:lastRow="0" w:firstColumn="0" w:lastColumn="0" w:noHBand="0" w:noVBand="0"/>
        </w:tblPrEx>
        <w:trPr>
          <w:trHeight w:val="491"/>
        </w:trPr>
        <w:tc>
          <w:tcPr>
            <w:tcW w:w="2978" w:type="dxa"/>
          </w:tcPr>
          <w:p w:rsidR="00FC74BC" w:rsidRPr="008C67B2" w:rsidRDefault="00EE45BB" w:rsidP="00FF0778">
            <w:pPr>
              <w:pStyle w:val="a3"/>
              <w:ind w:left="0"/>
              <w:jc w:val="center"/>
            </w:pPr>
            <w:proofErr w:type="spellStart"/>
            <w:r w:rsidRPr="008C67B2">
              <w:t>Fat</w:t>
            </w:r>
            <w:proofErr w:type="spellEnd"/>
            <w:r w:rsidRPr="008C67B2">
              <w:t xml:space="preserve"> </w:t>
            </w:r>
            <w:proofErr w:type="spellStart"/>
            <w:r w:rsidRPr="008C67B2">
              <w:t>content</w:t>
            </w:r>
            <w:proofErr w:type="spellEnd"/>
            <w:r w:rsidRPr="008C67B2">
              <w:t>, %</w:t>
            </w:r>
          </w:p>
        </w:tc>
        <w:tc>
          <w:tcPr>
            <w:tcW w:w="2219" w:type="dxa"/>
          </w:tcPr>
          <w:p w:rsidR="00FC74BC" w:rsidRPr="008C67B2" w:rsidRDefault="00EE45BB" w:rsidP="00FF0778">
            <w:pPr>
              <w:pStyle w:val="a3"/>
              <w:ind w:left="0"/>
              <w:jc w:val="center"/>
            </w:pPr>
            <w:proofErr w:type="spellStart"/>
            <w:r w:rsidRPr="008C67B2">
              <w:t>Over</w:t>
            </w:r>
            <w:proofErr w:type="spellEnd"/>
            <w:r w:rsidRPr="008C67B2">
              <w:t xml:space="preserve"> 55</w:t>
            </w:r>
          </w:p>
        </w:tc>
        <w:tc>
          <w:tcPr>
            <w:tcW w:w="2084" w:type="dxa"/>
          </w:tcPr>
          <w:p w:rsidR="00FC74BC" w:rsidRPr="008C67B2" w:rsidRDefault="00FC74BC" w:rsidP="00FF0778">
            <w:pPr>
              <w:pStyle w:val="a3"/>
              <w:ind w:left="0"/>
              <w:jc w:val="center"/>
            </w:pPr>
            <w:r w:rsidRPr="008C67B2">
              <w:t>40-55</w:t>
            </w:r>
          </w:p>
        </w:tc>
        <w:tc>
          <w:tcPr>
            <w:tcW w:w="2324" w:type="dxa"/>
          </w:tcPr>
          <w:p w:rsidR="00FC74BC" w:rsidRPr="008C67B2" w:rsidRDefault="00EE45BB" w:rsidP="00FF0778">
            <w:pPr>
              <w:pStyle w:val="a3"/>
              <w:ind w:left="0"/>
              <w:jc w:val="center"/>
            </w:pPr>
            <w:proofErr w:type="spellStart"/>
            <w:r w:rsidRPr="008C67B2">
              <w:t>Less</w:t>
            </w:r>
            <w:proofErr w:type="spellEnd"/>
            <w:r w:rsidRPr="008C67B2">
              <w:t xml:space="preserve"> </w:t>
            </w:r>
            <w:proofErr w:type="spellStart"/>
            <w:r w:rsidRPr="008C67B2">
              <w:t>than</w:t>
            </w:r>
            <w:proofErr w:type="spellEnd"/>
            <w:r w:rsidRPr="008C67B2">
              <w:t xml:space="preserve"> 40</w:t>
            </w:r>
          </w:p>
        </w:tc>
      </w:tr>
      <w:tr w:rsidR="00FC74BC" w:rsidRPr="008C67B2" w:rsidTr="00FF0778">
        <w:tblPrEx>
          <w:tblLook w:val="0000" w:firstRow="0" w:lastRow="0" w:firstColumn="0" w:lastColumn="0" w:noHBand="0" w:noVBand="0"/>
        </w:tblPrEx>
        <w:trPr>
          <w:trHeight w:val="458"/>
        </w:trPr>
        <w:tc>
          <w:tcPr>
            <w:tcW w:w="2978" w:type="dxa"/>
          </w:tcPr>
          <w:p w:rsidR="00FC74BC" w:rsidRPr="008C67B2" w:rsidRDefault="00EE45BB" w:rsidP="00FF0778">
            <w:pPr>
              <w:pStyle w:val="a3"/>
              <w:ind w:left="0"/>
              <w:jc w:val="center"/>
            </w:pPr>
            <w:proofErr w:type="spellStart"/>
            <w:r w:rsidRPr="008C67B2">
              <w:t>Water</w:t>
            </w:r>
            <w:proofErr w:type="spellEnd"/>
            <w:r w:rsidRPr="008C67B2">
              <w:t xml:space="preserve"> </w:t>
            </w:r>
            <w:proofErr w:type="spellStart"/>
            <w:r w:rsidRPr="008C67B2">
              <w:t>content</w:t>
            </w:r>
            <w:proofErr w:type="spellEnd"/>
            <w:r w:rsidRPr="008C67B2">
              <w:t>, %</w:t>
            </w:r>
          </w:p>
        </w:tc>
        <w:tc>
          <w:tcPr>
            <w:tcW w:w="2219" w:type="dxa"/>
          </w:tcPr>
          <w:p w:rsidR="00FC74BC" w:rsidRPr="008C67B2" w:rsidRDefault="00EE45BB" w:rsidP="00FF0778">
            <w:pPr>
              <w:pStyle w:val="a3"/>
              <w:ind w:left="0"/>
              <w:jc w:val="center"/>
            </w:pPr>
            <w:proofErr w:type="spellStart"/>
            <w:r w:rsidRPr="008C67B2">
              <w:t>Less</w:t>
            </w:r>
            <w:proofErr w:type="spellEnd"/>
            <w:r w:rsidRPr="008C67B2">
              <w:t xml:space="preserve"> </w:t>
            </w:r>
            <w:proofErr w:type="spellStart"/>
            <w:r w:rsidRPr="008C67B2">
              <w:t>than</w:t>
            </w:r>
            <w:proofErr w:type="spellEnd"/>
            <w:r w:rsidRPr="008C67B2">
              <w:t xml:space="preserve"> 35</w:t>
            </w:r>
          </w:p>
        </w:tc>
        <w:tc>
          <w:tcPr>
            <w:tcW w:w="2084" w:type="dxa"/>
          </w:tcPr>
          <w:p w:rsidR="00FC74BC" w:rsidRPr="008C67B2" w:rsidRDefault="00FC74BC" w:rsidP="00FF0778">
            <w:pPr>
              <w:pStyle w:val="a3"/>
              <w:ind w:left="0"/>
              <w:jc w:val="center"/>
            </w:pPr>
            <w:r w:rsidRPr="008C67B2">
              <w:t>35-50</w:t>
            </w:r>
          </w:p>
        </w:tc>
        <w:tc>
          <w:tcPr>
            <w:tcW w:w="2324" w:type="dxa"/>
          </w:tcPr>
          <w:p w:rsidR="00FC74BC" w:rsidRPr="008C67B2" w:rsidRDefault="00EE45BB" w:rsidP="00FF0778">
            <w:pPr>
              <w:pStyle w:val="a3"/>
              <w:ind w:left="0"/>
              <w:jc w:val="center"/>
            </w:pPr>
            <w:proofErr w:type="spellStart"/>
            <w:r w:rsidRPr="008C67B2">
              <w:t>More</w:t>
            </w:r>
            <w:proofErr w:type="spellEnd"/>
            <w:r w:rsidRPr="008C67B2">
              <w:t xml:space="preserve"> </w:t>
            </w:r>
            <w:proofErr w:type="spellStart"/>
            <w:r w:rsidRPr="008C67B2">
              <w:t>than</w:t>
            </w:r>
            <w:proofErr w:type="spellEnd"/>
            <w:r w:rsidRPr="008C67B2">
              <w:t xml:space="preserve"> 50</w:t>
            </w:r>
          </w:p>
        </w:tc>
      </w:tr>
    </w:tbl>
    <w:p w:rsidR="00FC74BC" w:rsidRPr="00FC74BC" w:rsidRDefault="00FC74BC" w:rsidP="00524754">
      <w:pPr>
        <w:ind w:firstLine="709"/>
        <w:jc w:val="both"/>
        <w:rPr>
          <w:b/>
          <w:sz w:val="28"/>
          <w:szCs w:val="28"/>
          <w:lang w:val="en-US"/>
        </w:rPr>
      </w:pPr>
    </w:p>
    <w:p w:rsidR="00524754" w:rsidRPr="00524754" w:rsidRDefault="00524754" w:rsidP="00524754">
      <w:pPr>
        <w:ind w:firstLine="709"/>
        <w:jc w:val="both"/>
        <w:rPr>
          <w:sz w:val="28"/>
          <w:szCs w:val="28"/>
          <w:lang w:val="en-US"/>
        </w:rPr>
      </w:pPr>
      <w:r w:rsidRPr="00524754">
        <w:rPr>
          <w:sz w:val="28"/>
          <w:szCs w:val="28"/>
          <w:lang w:val="en-US"/>
        </w:rPr>
        <w:t xml:space="preserve">Usually Russians use high-fat varieties of mayonnaise - "Provencal", "Milk", "Egg", "Spring", etc. </w:t>
      </w:r>
    </w:p>
    <w:p w:rsidR="00524754" w:rsidRPr="00524754" w:rsidRDefault="00524754" w:rsidP="00524754">
      <w:pPr>
        <w:ind w:firstLine="709"/>
        <w:jc w:val="both"/>
        <w:rPr>
          <w:sz w:val="28"/>
          <w:szCs w:val="28"/>
          <w:lang w:val="en-US"/>
        </w:rPr>
      </w:pPr>
      <w:r w:rsidRPr="00524754">
        <w:rPr>
          <w:sz w:val="28"/>
          <w:szCs w:val="28"/>
          <w:lang w:val="en-US"/>
        </w:rPr>
        <w:t>To medium-fat mayonnaise include - "Amateur", "</w:t>
      </w:r>
      <w:proofErr w:type="gramStart"/>
      <w:r w:rsidRPr="00524754">
        <w:rPr>
          <w:sz w:val="28"/>
          <w:szCs w:val="28"/>
          <w:lang w:val="en-US"/>
        </w:rPr>
        <w:t>Autumn</w:t>
      </w:r>
      <w:proofErr w:type="gramEnd"/>
      <w:r w:rsidRPr="00524754">
        <w:rPr>
          <w:sz w:val="28"/>
          <w:szCs w:val="28"/>
          <w:lang w:val="en-US"/>
        </w:rPr>
        <w:t xml:space="preserve">", "Student", etc. </w:t>
      </w:r>
    </w:p>
    <w:p w:rsidR="00524754" w:rsidRPr="00524754" w:rsidRDefault="00524754" w:rsidP="00524754">
      <w:pPr>
        <w:ind w:firstLine="709"/>
        <w:jc w:val="both"/>
        <w:rPr>
          <w:sz w:val="28"/>
          <w:szCs w:val="28"/>
          <w:lang w:val="en-US"/>
        </w:rPr>
      </w:pPr>
      <w:r w:rsidRPr="00524754">
        <w:rPr>
          <w:sz w:val="28"/>
          <w:szCs w:val="28"/>
          <w:lang w:val="en-US"/>
        </w:rPr>
        <w:t xml:space="preserve">Low-fat mayonnaise "Mustard", "Salad" is produced with </w:t>
      </w:r>
      <w:proofErr w:type="gramStart"/>
      <w:r w:rsidRPr="00524754">
        <w:rPr>
          <w:sz w:val="28"/>
          <w:szCs w:val="28"/>
          <w:lang w:val="en-US"/>
        </w:rPr>
        <w:t>a high</w:t>
      </w:r>
      <w:proofErr w:type="gramEnd"/>
      <w:r w:rsidRPr="00524754">
        <w:rPr>
          <w:sz w:val="28"/>
          <w:szCs w:val="28"/>
          <w:lang w:val="en-US"/>
        </w:rPr>
        <w:t xml:space="preserve"> water content, and, accordingly, to stabilize such mayonnaise and the formation of a thick consistency, enter: potato starch </w:t>
      </w:r>
      <w:proofErr w:type="spellStart"/>
      <w:r w:rsidRPr="00524754">
        <w:rPr>
          <w:sz w:val="28"/>
          <w:szCs w:val="28"/>
          <w:lang w:val="en-US"/>
        </w:rPr>
        <w:t>carboxymethylated</w:t>
      </w:r>
      <w:proofErr w:type="spellEnd"/>
      <w:r w:rsidRPr="00524754">
        <w:rPr>
          <w:sz w:val="28"/>
          <w:szCs w:val="28"/>
          <w:lang w:val="en-US"/>
        </w:rPr>
        <w:t xml:space="preserve">, corn starch phosphate, various gums. </w:t>
      </w:r>
    </w:p>
    <w:p w:rsidR="00524754" w:rsidRPr="00822379" w:rsidRDefault="00524754" w:rsidP="00524754">
      <w:pPr>
        <w:ind w:firstLine="709"/>
        <w:jc w:val="both"/>
        <w:rPr>
          <w:sz w:val="28"/>
          <w:szCs w:val="28"/>
          <w:lang w:val="en-US"/>
        </w:rPr>
      </w:pPr>
      <w:r w:rsidRPr="00524754">
        <w:rPr>
          <w:sz w:val="28"/>
          <w:szCs w:val="28"/>
          <w:lang w:val="en-US"/>
        </w:rPr>
        <w:t xml:space="preserve">As an example, we give the features of the formulation of individual representatives of different types of mayonnaise (see table. </w:t>
      </w:r>
      <w:r w:rsidRPr="00822379">
        <w:rPr>
          <w:sz w:val="28"/>
          <w:szCs w:val="28"/>
          <w:lang w:val="en-US"/>
        </w:rPr>
        <w:t xml:space="preserve">20). </w:t>
      </w:r>
    </w:p>
    <w:p w:rsidR="00453F16" w:rsidRDefault="00524754" w:rsidP="00524754">
      <w:pPr>
        <w:ind w:firstLine="709"/>
        <w:jc w:val="both"/>
        <w:rPr>
          <w:sz w:val="28"/>
          <w:szCs w:val="28"/>
          <w:lang w:val="en-US"/>
        </w:rPr>
      </w:pPr>
      <w:r w:rsidRPr="00524754">
        <w:rPr>
          <w:sz w:val="28"/>
          <w:szCs w:val="28"/>
          <w:lang w:val="en-US"/>
        </w:rPr>
        <w:t>As can be seen from the identification term "mayonnaise", it is a fake sour cream, produced from vegetable oils, water and food acids.</w:t>
      </w:r>
    </w:p>
    <w:p w:rsidR="00524754" w:rsidRPr="00524754" w:rsidRDefault="00524754" w:rsidP="00524754">
      <w:pPr>
        <w:ind w:firstLine="709"/>
        <w:jc w:val="both"/>
        <w:rPr>
          <w:sz w:val="28"/>
          <w:szCs w:val="28"/>
          <w:lang w:val="en-US"/>
        </w:rPr>
      </w:pPr>
    </w:p>
    <w:p w:rsidR="00EE45BB" w:rsidRPr="000D5263" w:rsidRDefault="00EE45BB" w:rsidP="00453F16">
      <w:pPr>
        <w:ind w:firstLine="709"/>
        <w:jc w:val="both"/>
        <w:rPr>
          <w:sz w:val="28"/>
          <w:szCs w:val="28"/>
          <w:lang w:val="en-US"/>
        </w:rPr>
      </w:pPr>
      <w:r w:rsidRPr="000D5263">
        <w:rPr>
          <w:sz w:val="28"/>
          <w:szCs w:val="28"/>
          <w:lang w:val="en-US"/>
        </w:rPr>
        <w:t>Table 20-Identification features of the formulation of different types of mayonnaise</w:t>
      </w:r>
    </w:p>
    <w:p w:rsidR="00EE45BB" w:rsidRPr="00EE45BB" w:rsidRDefault="00EE45BB" w:rsidP="00453F16">
      <w:pPr>
        <w:ind w:firstLine="709"/>
        <w:jc w:val="both"/>
        <w:rPr>
          <w:b/>
          <w:sz w:val="28"/>
          <w:szCs w:val="28"/>
          <w:lang w:val="en-US"/>
        </w:rPr>
      </w:pPr>
    </w:p>
    <w:tbl>
      <w:tblPr>
        <w:tblStyle w:val="a4"/>
        <w:tblW w:w="0" w:type="auto"/>
        <w:tblInd w:w="-34" w:type="dxa"/>
        <w:tblLook w:val="04A0" w:firstRow="1" w:lastRow="0" w:firstColumn="1" w:lastColumn="0" w:noHBand="0" w:noVBand="1"/>
      </w:tblPr>
      <w:tblGrid>
        <w:gridCol w:w="2964"/>
        <w:gridCol w:w="12"/>
        <w:gridCol w:w="2267"/>
        <w:gridCol w:w="7"/>
        <w:gridCol w:w="1998"/>
        <w:gridCol w:w="2357"/>
      </w:tblGrid>
      <w:tr w:rsidR="00FC74BC" w:rsidRPr="00065609" w:rsidTr="00FF0778">
        <w:trPr>
          <w:trHeight w:val="339"/>
        </w:trPr>
        <w:tc>
          <w:tcPr>
            <w:tcW w:w="2977" w:type="dxa"/>
            <w:gridSpan w:val="2"/>
            <w:vMerge w:val="restart"/>
          </w:tcPr>
          <w:p w:rsidR="00FC74BC" w:rsidRPr="008C67B2" w:rsidRDefault="00EE45BB" w:rsidP="00FF0778">
            <w:pPr>
              <w:pStyle w:val="a3"/>
              <w:ind w:left="0"/>
              <w:jc w:val="center"/>
              <w:rPr>
                <w:lang w:val="en-US"/>
              </w:rPr>
            </w:pPr>
            <w:r w:rsidRPr="008C67B2">
              <w:rPr>
                <w:lang w:val="en-US"/>
              </w:rPr>
              <w:t>The name of the component</w:t>
            </w:r>
          </w:p>
        </w:tc>
        <w:tc>
          <w:tcPr>
            <w:tcW w:w="6628" w:type="dxa"/>
            <w:gridSpan w:val="4"/>
          </w:tcPr>
          <w:p w:rsidR="00FC74BC" w:rsidRPr="008C67B2" w:rsidRDefault="00EE45BB" w:rsidP="00FF0778">
            <w:pPr>
              <w:pStyle w:val="a3"/>
              <w:ind w:left="0"/>
              <w:jc w:val="center"/>
              <w:rPr>
                <w:lang w:val="en-US"/>
              </w:rPr>
            </w:pPr>
            <w:r w:rsidRPr="008C67B2">
              <w:rPr>
                <w:lang w:val="en-US"/>
              </w:rPr>
              <w:t>The content of components in mayonnaise, %</w:t>
            </w:r>
          </w:p>
        </w:tc>
      </w:tr>
      <w:tr w:rsidR="00FC74BC" w:rsidRPr="008C67B2" w:rsidTr="00FF0778">
        <w:trPr>
          <w:trHeight w:val="277"/>
        </w:trPr>
        <w:tc>
          <w:tcPr>
            <w:tcW w:w="2977" w:type="dxa"/>
            <w:gridSpan w:val="2"/>
            <w:vMerge/>
          </w:tcPr>
          <w:p w:rsidR="00FC74BC" w:rsidRPr="008C67B2" w:rsidRDefault="00FC74BC" w:rsidP="00FF0778">
            <w:pPr>
              <w:pStyle w:val="a3"/>
              <w:ind w:left="0"/>
              <w:jc w:val="center"/>
              <w:rPr>
                <w:lang w:val="en-US"/>
              </w:rPr>
            </w:pPr>
          </w:p>
        </w:tc>
        <w:tc>
          <w:tcPr>
            <w:tcW w:w="2268" w:type="dxa"/>
          </w:tcPr>
          <w:p w:rsidR="00FC74BC" w:rsidRPr="008C67B2" w:rsidRDefault="00EE45BB" w:rsidP="00FF0778">
            <w:pPr>
              <w:pStyle w:val="a3"/>
              <w:ind w:left="0"/>
              <w:jc w:val="center"/>
            </w:pPr>
            <w:proofErr w:type="spellStart"/>
            <w:r w:rsidRPr="008C67B2">
              <w:t>Mayonnaise</w:t>
            </w:r>
            <w:proofErr w:type="spellEnd"/>
          </w:p>
        </w:tc>
        <w:tc>
          <w:tcPr>
            <w:tcW w:w="2001" w:type="dxa"/>
            <w:gridSpan w:val="2"/>
          </w:tcPr>
          <w:p w:rsidR="00FC74BC" w:rsidRPr="008C67B2" w:rsidRDefault="00EE45BB" w:rsidP="00FF0778">
            <w:pPr>
              <w:pStyle w:val="a3"/>
              <w:ind w:left="0"/>
              <w:jc w:val="center"/>
            </w:pPr>
            <w:proofErr w:type="spellStart"/>
            <w:r w:rsidRPr="008C67B2">
              <w:t>Student</w:t>
            </w:r>
            <w:proofErr w:type="spellEnd"/>
          </w:p>
        </w:tc>
        <w:tc>
          <w:tcPr>
            <w:tcW w:w="2359" w:type="dxa"/>
          </w:tcPr>
          <w:p w:rsidR="00FC74BC" w:rsidRPr="008C67B2" w:rsidRDefault="00EE45BB" w:rsidP="00FF0778">
            <w:pPr>
              <w:pStyle w:val="a3"/>
              <w:ind w:left="0"/>
              <w:jc w:val="center"/>
              <w:rPr>
                <w:b/>
              </w:rPr>
            </w:pPr>
            <w:proofErr w:type="spellStart"/>
            <w:r w:rsidRPr="008C67B2">
              <w:rPr>
                <w:b/>
              </w:rPr>
              <w:t>Kuban</w:t>
            </w:r>
            <w:proofErr w:type="spellEnd"/>
          </w:p>
        </w:tc>
      </w:tr>
      <w:tr w:rsidR="00FC74BC" w:rsidRPr="008C67B2" w:rsidTr="00FF0778">
        <w:tblPrEx>
          <w:tblLook w:val="0000" w:firstRow="0" w:lastRow="0" w:firstColumn="0" w:lastColumn="0" w:noHBand="0" w:noVBand="0"/>
        </w:tblPrEx>
        <w:trPr>
          <w:trHeight w:val="408"/>
        </w:trPr>
        <w:tc>
          <w:tcPr>
            <w:tcW w:w="2965" w:type="dxa"/>
          </w:tcPr>
          <w:p w:rsidR="00FC74BC" w:rsidRPr="008C67B2" w:rsidRDefault="00EE45BB" w:rsidP="00FF0778">
            <w:pPr>
              <w:pStyle w:val="a3"/>
              <w:ind w:left="0"/>
              <w:jc w:val="center"/>
            </w:pPr>
            <w:proofErr w:type="spellStart"/>
            <w:r w:rsidRPr="008C67B2">
              <w:t>Vegetable</w:t>
            </w:r>
            <w:proofErr w:type="spellEnd"/>
            <w:r w:rsidRPr="008C67B2">
              <w:t xml:space="preserve"> </w:t>
            </w:r>
            <w:proofErr w:type="spellStart"/>
            <w:r w:rsidRPr="008C67B2">
              <w:t>oil</w:t>
            </w:r>
            <w:proofErr w:type="spellEnd"/>
          </w:p>
        </w:tc>
        <w:tc>
          <w:tcPr>
            <w:tcW w:w="2287" w:type="dxa"/>
            <w:gridSpan w:val="3"/>
          </w:tcPr>
          <w:p w:rsidR="00FC74BC" w:rsidRPr="008C67B2" w:rsidRDefault="00FC74BC" w:rsidP="00FF0778">
            <w:pPr>
              <w:pStyle w:val="a3"/>
              <w:ind w:left="0"/>
              <w:jc w:val="center"/>
            </w:pPr>
            <w:r w:rsidRPr="008C67B2">
              <w:t>65,4</w:t>
            </w:r>
          </w:p>
        </w:tc>
        <w:tc>
          <w:tcPr>
            <w:tcW w:w="1999" w:type="dxa"/>
          </w:tcPr>
          <w:p w:rsidR="00FC74BC" w:rsidRPr="008C67B2" w:rsidRDefault="00FC74BC" w:rsidP="00FF0778">
            <w:pPr>
              <w:pStyle w:val="a3"/>
              <w:ind w:left="0"/>
              <w:jc w:val="center"/>
            </w:pPr>
            <w:r w:rsidRPr="008C67B2">
              <w:t>46</w:t>
            </w:r>
          </w:p>
        </w:tc>
        <w:tc>
          <w:tcPr>
            <w:tcW w:w="2354" w:type="dxa"/>
          </w:tcPr>
          <w:p w:rsidR="00FC74BC" w:rsidRPr="008C67B2" w:rsidRDefault="00FC74BC" w:rsidP="00FF0778">
            <w:pPr>
              <w:pStyle w:val="a3"/>
              <w:ind w:left="0"/>
              <w:jc w:val="center"/>
            </w:pPr>
            <w:r w:rsidRPr="008C67B2">
              <w:t>36</w:t>
            </w:r>
          </w:p>
        </w:tc>
      </w:tr>
      <w:tr w:rsidR="00FC74BC" w:rsidRPr="008C67B2" w:rsidTr="00FF0778">
        <w:tblPrEx>
          <w:tblLook w:val="0000" w:firstRow="0" w:lastRow="0" w:firstColumn="0" w:lastColumn="0" w:noHBand="0" w:noVBand="0"/>
        </w:tblPrEx>
        <w:trPr>
          <w:trHeight w:val="373"/>
        </w:trPr>
        <w:tc>
          <w:tcPr>
            <w:tcW w:w="2965" w:type="dxa"/>
          </w:tcPr>
          <w:p w:rsidR="00FC74BC" w:rsidRPr="008C67B2" w:rsidRDefault="00EE45BB" w:rsidP="00FF0778">
            <w:pPr>
              <w:pStyle w:val="a3"/>
              <w:ind w:left="0"/>
              <w:jc w:val="center"/>
              <w:rPr>
                <w:lang w:val="en-US"/>
              </w:rPr>
            </w:pPr>
            <w:r w:rsidRPr="008C67B2">
              <w:rPr>
                <w:lang w:val="en-US"/>
              </w:rPr>
              <w:t>water</w:t>
            </w:r>
          </w:p>
        </w:tc>
        <w:tc>
          <w:tcPr>
            <w:tcW w:w="2287" w:type="dxa"/>
            <w:gridSpan w:val="3"/>
          </w:tcPr>
          <w:p w:rsidR="00FC74BC" w:rsidRPr="008C67B2" w:rsidRDefault="00FC74BC" w:rsidP="00FF0778">
            <w:pPr>
              <w:pStyle w:val="a3"/>
              <w:ind w:left="0"/>
              <w:jc w:val="center"/>
            </w:pPr>
            <w:r w:rsidRPr="008C67B2">
              <w:t>24,15-23,65</w:t>
            </w:r>
          </w:p>
        </w:tc>
        <w:tc>
          <w:tcPr>
            <w:tcW w:w="1999" w:type="dxa"/>
          </w:tcPr>
          <w:p w:rsidR="00FC74BC" w:rsidRPr="008C67B2" w:rsidRDefault="00FC74BC" w:rsidP="00FF0778">
            <w:pPr>
              <w:pStyle w:val="a3"/>
              <w:ind w:left="0"/>
              <w:jc w:val="center"/>
            </w:pPr>
            <w:r w:rsidRPr="008C67B2">
              <w:t>43,75</w:t>
            </w:r>
          </w:p>
        </w:tc>
        <w:tc>
          <w:tcPr>
            <w:tcW w:w="2354" w:type="dxa"/>
          </w:tcPr>
          <w:p w:rsidR="00FC74BC" w:rsidRPr="008C67B2" w:rsidRDefault="00FC74BC" w:rsidP="00FF0778">
            <w:pPr>
              <w:pStyle w:val="a3"/>
              <w:ind w:left="0"/>
              <w:jc w:val="center"/>
            </w:pPr>
            <w:r w:rsidRPr="008C67B2">
              <w:t>51,91</w:t>
            </w:r>
          </w:p>
        </w:tc>
      </w:tr>
      <w:tr w:rsidR="00FC74BC" w:rsidRPr="008C67B2" w:rsidTr="00FF0778">
        <w:tblPrEx>
          <w:tblLook w:val="0000" w:firstRow="0" w:lastRow="0" w:firstColumn="0" w:lastColumn="0" w:noHBand="0" w:noVBand="0"/>
        </w:tblPrEx>
        <w:trPr>
          <w:trHeight w:val="288"/>
        </w:trPr>
        <w:tc>
          <w:tcPr>
            <w:tcW w:w="2965" w:type="dxa"/>
          </w:tcPr>
          <w:p w:rsidR="00FC74BC" w:rsidRPr="008C67B2" w:rsidRDefault="00EE45BB" w:rsidP="00FF0778">
            <w:pPr>
              <w:pStyle w:val="a3"/>
              <w:ind w:left="0"/>
              <w:jc w:val="center"/>
            </w:pPr>
            <w:proofErr w:type="spellStart"/>
            <w:r w:rsidRPr="008C67B2">
              <w:t>Egg</w:t>
            </w:r>
            <w:proofErr w:type="spellEnd"/>
            <w:r w:rsidRPr="008C67B2">
              <w:t xml:space="preserve"> </w:t>
            </w:r>
            <w:proofErr w:type="spellStart"/>
            <w:r w:rsidRPr="008C67B2">
              <w:t>powder</w:t>
            </w:r>
            <w:proofErr w:type="spellEnd"/>
          </w:p>
        </w:tc>
        <w:tc>
          <w:tcPr>
            <w:tcW w:w="2287" w:type="dxa"/>
            <w:gridSpan w:val="3"/>
          </w:tcPr>
          <w:p w:rsidR="00FC74BC" w:rsidRPr="008C67B2" w:rsidRDefault="00FC74BC" w:rsidP="00FF0778">
            <w:pPr>
              <w:pStyle w:val="a3"/>
              <w:ind w:left="0"/>
              <w:jc w:val="center"/>
            </w:pPr>
            <w:r w:rsidRPr="008C67B2">
              <w:t>5,0</w:t>
            </w:r>
          </w:p>
        </w:tc>
        <w:tc>
          <w:tcPr>
            <w:tcW w:w="1999" w:type="dxa"/>
          </w:tcPr>
          <w:p w:rsidR="00FC74BC" w:rsidRPr="008C67B2" w:rsidRDefault="00FC74BC" w:rsidP="00FF0778">
            <w:pPr>
              <w:pStyle w:val="a3"/>
              <w:ind w:left="0"/>
              <w:jc w:val="center"/>
            </w:pPr>
            <w:r w:rsidRPr="008C67B2">
              <w:t>-</w:t>
            </w:r>
          </w:p>
        </w:tc>
        <w:tc>
          <w:tcPr>
            <w:tcW w:w="2354" w:type="dxa"/>
          </w:tcPr>
          <w:p w:rsidR="00FC74BC" w:rsidRPr="008C67B2" w:rsidRDefault="00FC74BC" w:rsidP="00FF0778">
            <w:pPr>
              <w:pStyle w:val="a3"/>
              <w:ind w:left="0"/>
              <w:jc w:val="center"/>
            </w:pPr>
            <w:r w:rsidRPr="008C67B2">
              <w:t>-</w:t>
            </w:r>
          </w:p>
        </w:tc>
      </w:tr>
      <w:tr w:rsidR="00FC74BC" w:rsidRPr="008C67B2" w:rsidTr="00FF0778">
        <w:tblPrEx>
          <w:tblLook w:val="0000" w:firstRow="0" w:lastRow="0" w:firstColumn="0" w:lastColumn="0" w:noHBand="0" w:noVBand="0"/>
        </w:tblPrEx>
        <w:trPr>
          <w:trHeight w:val="406"/>
        </w:trPr>
        <w:tc>
          <w:tcPr>
            <w:tcW w:w="2965" w:type="dxa"/>
          </w:tcPr>
          <w:p w:rsidR="00FC74BC" w:rsidRPr="008C67B2" w:rsidRDefault="00EE45BB" w:rsidP="00FF0778">
            <w:pPr>
              <w:pStyle w:val="a3"/>
              <w:ind w:left="0"/>
              <w:jc w:val="center"/>
            </w:pPr>
            <w:proofErr w:type="spellStart"/>
            <w:r w:rsidRPr="008C67B2">
              <w:t>Skimmed</w:t>
            </w:r>
            <w:proofErr w:type="spellEnd"/>
            <w:r w:rsidRPr="008C67B2">
              <w:t xml:space="preserve"> </w:t>
            </w:r>
            <w:proofErr w:type="spellStart"/>
            <w:r w:rsidRPr="008C67B2">
              <w:t>milk</w:t>
            </w:r>
            <w:proofErr w:type="spellEnd"/>
            <w:r w:rsidRPr="008C67B2">
              <w:t xml:space="preserve"> </w:t>
            </w:r>
            <w:proofErr w:type="spellStart"/>
            <w:r w:rsidRPr="008C67B2">
              <w:t>powder</w:t>
            </w:r>
            <w:proofErr w:type="spellEnd"/>
          </w:p>
        </w:tc>
        <w:tc>
          <w:tcPr>
            <w:tcW w:w="2287" w:type="dxa"/>
            <w:gridSpan w:val="3"/>
          </w:tcPr>
          <w:p w:rsidR="00FC74BC" w:rsidRPr="008C67B2" w:rsidRDefault="00FC74BC" w:rsidP="00FF0778">
            <w:pPr>
              <w:pStyle w:val="a3"/>
              <w:ind w:left="0"/>
              <w:jc w:val="center"/>
            </w:pPr>
            <w:r w:rsidRPr="008C67B2">
              <w:t>1,6</w:t>
            </w:r>
          </w:p>
        </w:tc>
        <w:tc>
          <w:tcPr>
            <w:tcW w:w="1999" w:type="dxa"/>
          </w:tcPr>
          <w:p w:rsidR="00FC74BC" w:rsidRPr="008C67B2" w:rsidRDefault="00FC74BC" w:rsidP="00FF0778">
            <w:pPr>
              <w:pStyle w:val="a3"/>
              <w:ind w:left="0"/>
              <w:jc w:val="center"/>
            </w:pPr>
            <w:r w:rsidRPr="008C67B2">
              <w:t>1,6</w:t>
            </w:r>
          </w:p>
        </w:tc>
        <w:tc>
          <w:tcPr>
            <w:tcW w:w="2354" w:type="dxa"/>
          </w:tcPr>
          <w:p w:rsidR="00FC74BC" w:rsidRPr="008C67B2" w:rsidRDefault="00FC74BC" w:rsidP="00FF0778">
            <w:pPr>
              <w:pStyle w:val="a3"/>
              <w:ind w:left="0"/>
              <w:jc w:val="center"/>
            </w:pPr>
            <w:r w:rsidRPr="008C67B2">
              <w:t>3,0</w:t>
            </w:r>
          </w:p>
        </w:tc>
      </w:tr>
      <w:tr w:rsidR="00FC74BC" w:rsidRPr="008C67B2" w:rsidTr="00FF0778">
        <w:tblPrEx>
          <w:tblLook w:val="0000" w:firstRow="0" w:lastRow="0" w:firstColumn="0" w:lastColumn="0" w:noHBand="0" w:noVBand="0"/>
        </w:tblPrEx>
        <w:trPr>
          <w:trHeight w:val="427"/>
        </w:trPr>
        <w:tc>
          <w:tcPr>
            <w:tcW w:w="2965" w:type="dxa"/>
          </w:tcPr>
          <w:p w:rsidR="00FC74BC" w:rsidRPr="008C67B2" w:rsidRDefault="00EE45BB" w:rsidP="00FF0778">
            <w:pPr>
              <w:pStyle w:val="a3"/>
              <w:ind w:left="0"/>
              <w:jc w:val="center"/>
            </w:pPr>
            <w:proofErr w:type="spellStart"/>
            <w:r w:rsidRPr="008C67B2">
              <w:t>Soy</w:t>
            </w:r>
            <w:proofErr w:type="spellEnd"/>
            <w:r w:rsidRPr="008C67B2">
              <w:t xml:space="preserve"> </w:t>
            </w:r>
            <w:proofErr w:type="spellStart"/>
            <w:r w:rsidRPr="008C67B2">
              <w:t>milk</w:t>
            </w:r>
            <w:proofErr w:type="spellEnd"/>
            <w:r w:rsidRPr="008C67B2">
              <w:t xml:space="preserve"> </w:t>
            </w:r>
            <w:proofErr w:type="spellStart"/>
            <w:r w:rsidRPr="008C67B2">
              <w:t>powder</w:t>
            </w:r>
            <w:proofErr w:type="spellEnd"/>
          </w:p>
        </w:tc>
        <w:tc>
          <w:tcPr>
            <w:tcW w:w="2287" w:type="dxa"/>
            <w:gridSpan w:val="3"/>
          </w:tcPr>
          <w:p w:rsidR="00FC74BC" w:rsidRPr="008C67B2" w:rsidRDefault="00FC74BC" w:rsidP="00FF0778">
            <w:pPr>
              <w:pStyle w:val="a3"/>
              <w:ind w:left="0"/>
              <w:jc w:val="center"/>
            </w:pPr>
            <w:r w:rsidRPr="008C67B2">
              <w:t>-</w:t>
            </w:r>
          </w:p>
        </w:tc>
        <w:tc>
          <w:tcPr>
            <w:tcW w:w="1999" w:type="dxa"/>
          </w:tcPr>
          <w:p w:rsidR="00FC74BC" w:rsidRPr="008C67B2" w:rsidRDefault="00FC74BC" w:rsidP="00FF0778">
            <w:pPr>
              <w:pStyle w:val="a3"/>
              <w:ind w:left="0"/>
              <w:jc w:val="center"/>
            </w:pPr>
          </w:p>
        </w:tc>
        <w:tc>
          <w:tcPr>
            <w:tcW w:w="2354" w:type="dxa"/>
          </w:tcPr>
          <w:p w:rsidR="00FC74BC" w:rsidRPr="008C67B2" w:rsidRDefault="00FC74BC" w:rsidP="00FF0778">
            <w:pPr>
              <w:pStyle w:val="a3"/>
              <w:ind w:left="0"/>
              <w:jc w:val="center"/>
            </w:pPr>
            <w:r w:rsidRPr="008C67B2">
              <w:t>4,0</w:t>
            </w:r>
          </w:p>
        </w:tc>
      </w:tr>
      <w:tr w:rsidR="00FC74BC" w:rsidRPr="008C67B2" w:rsidTr="00FF0778">
        <w:tblPrEx>
          <w:tblLook w:val="0000" w:firstRow="0" w:lastRow="0" w:firstColumn="0" w:lastColumn="0" w:noHBand="0" w:noVBand="0"/>
        </w:tblPrEx>
        <w:trPr>
          <w:trHeight w:val="356"/>
        </w:trPr>
        <w:tc>
          <w:tcPr>
            <w:tcW w:w="2965" w:type="dxa"/>
          </w:tcPr>
          <w:p w:rsidR="00FC74BC" w:rsidRPr="008C67B2" w:rsidRDefault="00EE45BB" w:rsidP="00FF0778">
            <w:pPr>
              <w:pStyle w:val="a3"/>
              <w:ind w:left="0"/>
              <w:jc w:val="center"/>
            </w:pPr>
            <w:proofErr w:type="spellStart"/>
            <w:r w:rsidRPr="008C67B2">
              <w:t>Soy</w:t>
            </w:r>
            <w:proofErr w:type="spellEnd"/>
            <w:r w:rsidRPr="008C67B2">
              <w:t xml:space="preserve"> </w:t>
            </w:r>
            <w:proofErr w:type="spellStart"/>
            <w:r w:rsidRPr="008C67B2">
              <w:t>flour</w:t>
            </w:r>
            <w:proofErr w:type="spellEnd"/>
          </w:p>
        </w:tc>
        <w:tc>
          <w:tcPr>
            <w:tcW w:w="2287" w:type="dxa"/>
            <w:gridSpan w:val="3"/>
          </w:tcPr>
          <w:p w:rsidR="00FC74BC" w:rsidRPr="008C67B2" w:rsidRDefault="00FC74BC" w:rsidP="00FF0778">
            <w:pPr>
              <w:pStyle w:val="a3"/>
              <w:ind w:left="0"/>
              <w:jc w:val="center"/>
            </w:pPr>
            <w:r w:rsidRPr="008C67B2">
              <w:t>-</w:t>
            </w:r>
          </w:p>
        </w:tc>
        <w:tc>
          <w:tcPr>
            <w:tcW w:w="1999" w:type="dxa"/>
          </w:tcPr>
          <w:p w:rsidR="00FC74BC" w:rsidRPr="008C67B2" w:rsidRDefault="00FC74BC" w:rsidP="00FF0778">
            <w:pPr>
              <w:pStyle w:val="a3"/>
              <w:ind w:left="0"/>
              <w:jc w:val="center"/>
            </w:pPr>
          </w:p>
        </w:tc>
        <w:tc>
          <w:tcPr>
            <w:tcW w:w="2354" w:type="dxa"/>
          </w:tcPr>
          <w:p w:rsidR="00FC74BC" w:rsidRPr="008C67B2" w:rsidRDefault="00FC74BC" w:rsidP="00FF0778">
            <w:pPr>
              <w:pStyle w:val="a3"/>
              <w:ind w:left="0"/>
              <w:jc w:val="center"/>
            </w:pPr>
            <w:r w:rsidRPr="008C67B2">
              <w:t>1,0</w:t>
            </w:r>
          </w:p>
        </w:tc>
      </w:tr>
      <w:tr w:rsidR="00FC74BC" w:rsidRPr="008C67B2" w:rsidTr="00FF0778">
        <w:tblPrEx>
          <w:tblLook w:val="0000" w:firstRow="0" w:lastRow="0" w:firstColumn="0" w:lastColumn="0" w:noHBand="0" w:noVBand="0"/>
        </w:tblPrEx>
        <w:trPr>
          <w:trHeight w:val="379"/>
        </w:trPr>
        <w:tc>
          <w:tcPr>
            <w:tcW w:w="2965" w:type="dxa"/>
          </w:tcPr>
          <w:p w:rsidR="00FC74BC" w:rsidRPr="008C67B2" w:rsidRDefault="00EE45BB" w:rsidP="00FF0778">
            <w:pPr>
              <w:pStyle w:val="a3"/>
              <w:ind w:left="0"/>
              <w:jc w:val="center"/>
            </w:pPr>
            <w:proofErr w:type="spellStart"/>
            <w:r w:rsidRPr="008C67B2">
              <w:t>Emulsifier</w:t>
            </w:r>
            <w:proofErr w:type="spellEnd"/>
            <w:r w:rsidRPr="008C67B2">
              <w:t xml:space="preserve"> FALLS</w:t>
            </w:r>
          </w:p>
        </w:tc>
        <w:tc>
          <w:tcPr>
            <w:tcW w:w="2287" w:type="dxa"/>
            <w:gridSpan w:val="3"/>
          </w:tcPr>
          <w:p w:rsidR="00FC74BC" w:rsidRPr="008C67B2" w:rsidRDefault="00FC74BC" w:rsidP="00FF0778">
            <w:pPr>
              <w:pStyle w:val="a3"/>
              <w:ind w:left="0"/>
              <w:jc w:val="center"/>
            </w:pPr>
            <w:r w:rsidRPr="008C67B2">
              <w:t>-</w:t>
            </w:r>
          </w:p>
        </w:tc>
        <w:tc>
          <w:tcPr>
            <w:tcW w:w="1999" w:type="dxa"/>
          </w:tcPr>
          <w:p w:rsidR="00FC74BC" w:rsidRPr="008C67B2" w:rsidRDefault="00FC74BC" w:rsidP="00FF0778">
            <w:pPr>
              <w:pStyle w:val="a3"/>
              <w:ind w:left="0"/>
              <w:jc w:val="center"/>
            </w:pPr>
            <w:r w:rsidRPr="008C67B2">
              <w:t>0,6</w:t>
            </w:r>
          </w:p>
        </w:tc>
        <w:tc>
          <w:tcPr>
            <w:tcW w:w="2354" w:type="dxa"/>
          </w:tcPr>
          <w:p w:rsidR="00FC74BC" w:rsidRPr="008C67B2" w:rsidRDefault="00FC74BC" w:rsidP="00FF0778">
            <w:pPr>
              <w:pStyle w:val="a3"/>
              <w:ind w:left="0"/>
              <w:jc w:val="center"/>
            </w:pPr>
            <w:r w:rsidRPr="008C67B2">
              <w:t>-</w:t>
            </w:r>
          </w:p>
        </w:tc>
      </w:tr>
      <w:tr w:rsidR="00FC74BC" w:rsidRPr="008C67B2" w:rsidTr="00FF0778">
        <w:tblPrEx>
          <w:tblLook w:val="0000" w:firstRow="0" w:lastRow="0" w:firstColumn="0" w:lastColumn="0" w:noHBand="0" w:noVBand="0"/>
        </w:tblPrEx>
        <w:trPr>
          <w:trHeight w:val="602"/>
        </w:trPr>
        <w:tc>
          <w:tcPr>
            <w:tcW w:w="2965" w:type="dxa"/>
          </w:tcPr>
          <w:p w:rsidR="00FC74BC" w:rsidRPr="008C67B2" w:rsidRDefault="00EE45BB" w:rsidP="00FF0778">
            <w:pPr>
              <w:pStyle w:val="a3"/>
              <w:ind w:left="0"/>
              <w:jc w:val="center"/>
            </w:pPr>
            <w:proofErr w:type="spellStart"/>
            <w:r w:rsidRPr="008C67B2">
              <w:t>Whey</w:t>
            </w:r>
            <w:proofErr w:type="spellEnd"/>
            <w:r w:rsidRPr="008C67B2">
              <w:t xml:space="preserve"> </w:t>
            </w:r>
            <w:proofErr w:type="spellStart"/>
            <w:r w:rsidRPr="008C67B2">
              <w:t>protein</w:t>
            </w:r>
            <w:proofErr w:type="spellEnd"/>
            <w:r w:rsidRPr="008C67B2">
              <w:t xml:space="preserve"> </w:t>
            </w:r>
            <w:proofErr w:type="spellStart"/>
            <w:r w:rsidRPr="008C67B2">
              <w:t>concentrate</w:t>
            </w:r>
            <w:proofErr w:type="spellEnd"/>
          </w:p>
        </w:tc>
        <w:tc>
          <w:tcPr>
            <w:tcW w:w="2287" w:type="dxa"/>
            <w:gridSpan w:val="3"/>
          </w:tcPr>
          <w:p w:rsidR="00FC74BC" w:rsidRPr="008C67B2" w:rsidRDefault="00FC74BC" w:rsidP="00FF0778">
            <w:pPr>
              <w:pStyle w:val="a3"/>
              <w:ind w:left="0"/>
              <w:jc w:val="center"/>
            </w:pPr>
            <w:r w:rsidRPr="008C67B2">
              <w:t>-</w:t>
            </w:r>
          </w:p>
        </w:tc>
        <w:tc>
          <w:tcPr>
            <w:tcW w:w="1999" w:type="dxa"/>
          </w:tcPr>
          <w:p w:rsidR="00FC74BC" w:rsidRPr="008C67B2" w:rsidRDefault="00FC74BC" w:rsidP="00FF0778">
            <w:pPr>
              <w:pStyle w:val="a3"/>
              <w:ind w:left="0"/>
              <w:jc w:val="center"/>
            </w:pPr>
            <w:r w:rsidRPr="008C67B2">
              <w:t>2,5%</w:t>
            </w:r>
          </w:p>
        </w:tc>
        <w:tc>
          <w:tcPr>
            <w:tcW w:w="2354" w:type="dxa"/>
          </w:tcPr>
          <w:p w:rsidR="00FC74BC" w:rsidRPr="008C67B2" w:rsidRDefault="00FC74BC" w:rsidP="00FF0778">
            <w:pPr>
              <w:pStyle w:val="a3"/>
              <w:ind w:left="0"/>
              <w:jc w:val="center"/>
            </w:pPr>
            <w:r w:rsidRPr="008C67B2">
              <w:t>-</w:t>
            </w:r>
          </w:p>
        </w:tc>
      </w:tr>
      <w:tr w:rsidR="00FC74BC" w:rsidRPr="008C67B2" w:rsidTr="00FF0778">
        <w:tblPrEx>
          <w:tblLook w:val="0000" w:firstRow="0" w:lastRow="0" w:firstColumn="0" w:lastColumn="0" w:noHBand="0" w:noVBand="0"/>
        </w:tblPrEx>
        <w:trPr>
          <w:trHeight w:val="457"/>
        </w:trPr>
        <w:tc>
          <w:tcPr>
            <w:tcW w:w="2965" w:type="dxa"/>
          </w:tcPr>
          <w:p w:rsidR="00FC74BC" w:rsidRPr="008C67B2" w:rsidRDefault="00EE45BB" w:rsidP="00FF0778">
            <w:pPr>
              <w:pStyle w:val="a3"/>
              <w:ind w:left="0"/>
              <w:jc w:val="center"/>
            </w:pPr>
            <w:proofErr w:type="spellStart"/>
            <w:r w:rsidRPr="008C67B2">
              <w:t>Phospholipidic</w:t>
            </w:r>
            <w:proofErr w:type="spellEnd"/>
            <w:r w:rsidRPr="008C67B2">
              <w:t xml:space="preserve"> ACID</w:t>
            </w:r>
          </w:p>
        </w:tc>
        <w:tc>
          <w:tcPr>
            <w:tcW w:w="2287" w:type="dxa"/>
            <w:gridSpan w:val="3"/>
          </w:tcPr>
          <w:p w:rsidR="00FC74BC" w:rsidRPr="008C67B2" w:rsidRDefault="00FC74BC" w:rsidP="00FF0778">
            <w:pPr>
              <w:pStyle w:val="a3"/>
              <w:ind w:left="0"/>
              <w:jc w:val="center"/>
            </w:pPr>
            <w:r w:rsidRPr="008C67B2">
              <w:t>-</w:t>
            </w:r>
          </w:p>
        </w:tc>
        <w:tc>
          <w:tcPr>
            <w:tcW w:w="1999" w:type="dxa"/>
          </w:tcPr>
          <w:p w:rsidR="00FC74BC" w:rsidRPr="008C67B2" w:rsidRDefault="00FC74BC" w:rsidP="00FF0778">
            <w:pPr>
              <w:pStyle w:val="a3"/>
              <w:ind w:left="0"/>
              <w:jc w:val="center"/>
            </w:pPr>
            <w:r w:rsidRPr="008C67B2">
              <w:t>-</w:t>
            </w:r>
          </w:p>
        </w:tc>
        <w:tc>
          <w:tcPr>
            <w:tcW w:w="2354" w:type="dxa"/>
          </w:tcPr>
          <w:p w:rsidR="00FC74BC" w:rsidRPr="008C67B2" w:rsidRDefault="00FC74BC" w:rsidP="00FF0778">
            <w:pPr>
              <w:pStyle w:val="a3"/>
              <w:ind w:left="0"/>
              <w:jc w:val="center"/>
            </w:pPr>
            <w:r w:rsidRPr="008C67B2">
              <w:t>0,18</w:t>
            </w:r>
          </w:p>
        </w:tc>
      </w:tr>
      <w:tr w:rsidR="00FC74BC" w:rsidRPr="008C67B2" w:rsidTr="00FF0778">
        <w:tblPrEx>
          <w:tblLook w:val="0000" w:firstRow="0" w:lastRow="0" w:firstColumn="0" w:lastColumn="0" w:noHBand="0" w:noVBand="0"/>
        </w:tblPrEx>
        <w:trPr>
          <w:trHeight w:val="458"/>
        </w:trPr>
        <w:tc>
          <w:tcPr>
            <w:tcW w:w="2965" w:type="dxa"/>
          </w:tcPr>
          <w:p w:rsidR="00FC74BC" w:rsidRPr="008C67B2" w:rsidRDefault="00EE45BB" w:rsidP="00FF0778">
            <w:pPr>
              <w:pStyle w:val="a3"/>
              <w:ind w:left="0"/>
              <w:jc w:val="center"/>
              <w:rPr>
                <w:lang w:val="en-US"/>
              </w:rPr>
            </w:pPr>
            <w:r w:rsidRPr="008C67B2">
              <w:rPr>
                <w:lang w:val="en-US"/>
              </w:rPr>
              <w:t>Corn starch phosphate grade B</w:t>
            </w:r>
          </w:p>
        </w:tc>
        <w:tc>
          <w:tcPr>
            <w:tcW w:w="2287" w:type="dxa"/>
            <w:gridSpan w:val="3"/>
          </w:tcPr>
          <w:p w:rsidR="00FC74BC" w:rsidRPr="008C67B2" w:rsidRDefault="00FC74BC" w:rsidP="00FF0778">
            <w:pPr>
              <w:pStyle w:val="a3"/>
              <w:ind w:left="0"/>
              <w:jc w:val="center"/>
            </w:pPr>
            <w:r w:rsidRPr="008C67B2">
              <w:t>-</w:t>
            </w:r>
          </w:p>
        </w:tc>
        <w:tc>
          <w:tcPr>
            <w:tcW w:w="1999" w:type="dxa"/>
          </w:tcPr>
          <w:p w:rsidR="00FC74BC" w:rsidRPr="008C67B2" w:rsidRDefault="00FC74BC" w:rsidP="00FF0778">
            <w:pPr>
              <w:pStyle w:val="a3"/>
              <w:ind w:left="0"/>
              <w:jc w:val="center"/>
            </w:pPr>
            <w:r w:rsidRPr="008C67B2">
              <w:t>2,0%</w:t>
            </w:r>
          </w:p>
        </w:tc>
        <w:tc>
          <w:tcPr>
            <w:tcW w:w="2354" w:type="dxa"/>
          </w:tcPr>
          <w:p w:rsidR="00FC74BC" w:rsidRPr="008C67B2" w:rsidRDefault="00FC74BC" w:rsidP="00FF0778">
            <w:pPr>
              <w:pStyle w:val="a3"/>
              <w:ind w:left="0"/>
              <w:jc w:val="center"/>
            </w:pPr>
            <w:r w:rsidRPr="008C67B2">
              <w:t>-</w:t>
            </w:r>
          </w:p>
        </w:tc>
      </w:tr>
      <w:tr w:rsidR="00FC74BC" w:rsidRPr="008C67B2" w:rsidTr="00FF0778">
        <w:tblPrEx>
          <w:tblLook w:val="0000" w:firstRow="0" w:lastRow="0" w:firstColumn="0" w:lastColumn="0" w:noHBand="0" w:noVBand="0"/>
        </w:tblPrEx>
        <w:trPr>
          <w:trHeight w:val="406"/>
        </w:trPr>
        <w:tc>
          <w:tcPr>
            <w:tcW w:w="2965" w:type="dxa"/>
          </w:tcPr>
          <w:p w:rsidR="00FC74BC" w:rsidRPr="008C67B2" w:rsidRDefault="00EE45BB" w:rsidP="00FF0778">
            <w:pPr>
              <w:pStyle w:val="a3"/>
              <w:ind w:left="0"/>
              <w:jc w:val="center"/>
            </w:pPr>
            <w:proofErr w:type="spellStart"/>
            <w:r w:rsidRPr="008C67B2">
              <w:lastRenderedPageBreak/>
              <w:t>Sodium</w:t>
            </w:r>
            <w:proofErr w:type="spellEnd"/>
            <w:r w:rsidRPr="008C67B2">
              <w:t xml:space="preserve"> </w:t>
            </w:r>
            <w:proofErr w:type="spellStart"/>
            <w:r w:rsidRPr="008C67B2">
              <w:t>alginate</w:t>
            </w:r>
            <w:proofErr w:type="spellEnd"/>
          </w:p>
        </w:tc>
        <w:tc>
          <w:tcPr>
            <w:tcW w:w="2287" w:type="dxa"/>
            <w:gridSpan w:val="3"/>
          </w:tcPr>
          <w:p w:rsidR="00FC74BC" w:rsidRPr="008C67B2" w:rsidRDefault="00FC74BC" w:rsidP="00FF0778">
            <w:pPr>
              <w:pStyle w:val="a3"/>
              <w:ind w:left="0"/>
              <w:jc w:val="center"/>
            </w:pPr>
            <w:r w:rsidRPr="008C67B2">
              <w:t>-</w:t>
            </w:r>
          </w:p>
        </w:tc>
        <w:tc>
          <w:tcPr>
            <w:tcW w:w="1999" w:type="dxa"/>
          </w:tcPr>
          <w:p w:rsidR="00FC74BC" w:rsidRPr="008C67B2" w:rsidRDefault="00FC74BC" w:rsidP="00FF0778">
            <w:pPr>
              <w:pStyle w:val="a3"/>
              <w:ind w:left="0"/>
              <w:jc w:val="center"/>
            </w:pPr>
            <w:r w:rsidRPr="008C67B2">
              <w:t>-</w:t>
            </w:r>
          </w:p>
        </w:tc>
        <w:tc>
          <w:tcPr>
            <w:tcW w:w="2354" w:type="dxa"/>
          </w:tcPr>
          <w:p w:rsidR="00FC74BC" w:rsidRPr="008C67B2" w:rsidRDefault="00FC74BC" w:rsidP="00FF0778">
            <w:pPr>
              <w:pStyle w:val="a3"/>
              <w:ind w:left="0"/>
              <w:jc w:val="center"/>
            </w:pPr>
            <w:r w:rsidRPr="008C67B2">
              <w:t>0,40</w:t>
            </w:r>
          </w:p>
        </w:tc>
      </w:tr>
      <w:tr w:rsidR="00FC74BC" w:rsidRPr="008C67B2" w:rsidTr="00FF0778">
        <w:tblPrEx>
          <w:tblLook w:val="0000" w:firstRow="0" w:lastRow="0" w:firstColumn="0" w:lastColumn="0" w:noHBand="0" w:noVBand="0"/>
        </w:tblPrEx>
        <w:trPr>
          <w:trHeight w:val="407"/>
        </w:trPr>
        <w:tc>
          <w:tcPr>
            <w:tcW w:w="2965" w:type="dxa"/>
          </w:tcPr>
          <w:p w:rsidR="00FC74BC" w:rsidRPr="008C67B2" w:rsidRDefault="00EE45BB" w:rsidP="00FF0778">
            <w:pPr>
              <w:pStyle w:val="a3"/>
              <w:ind w:left="0"/>
              <w:jc w:val="center"/>
            </w:pPr>
            <w:proofErr w:type="spellStart"/>
            <w:r w:rsidRPr="008C67B2">
              <w:t>Mustard</w:t>
            </w:r>
            <w:proofErr w:type="spellEnd"/>
            <w:r w:rsidRPr="008C67B2">
              <w:t xml:space="preserve"> </w:t>
            </w:r>
            <w:proofErr w:type="spellStart"/>
            <w:r w:rsidRPr="008C67B2">
              <w:t>powder</w:t>
            </w:r>
            <w:proofErr w:type="spellEnd"/>
          </w:p>
        </w:tc>
        <w:tc>
          <w:tcPr>
            <w:tcW w:w="2287" w:type="dxa"/>
            <w:gridSpan w:val="3"/>
          </w:tcPr>
          <w:p w:rsidR="00FC74BC" w:rsidRPr="008C67B2" w:rsidRDefault="00FC74BC" w:rsidP="00FF0778">
            <w:pPr>
              <w:pStyle w:val="a3"/>
              <w:ind w:left="0"/>
              <w:jc w:val="center"/>
            </w:pPr>
            <w:r w:rsidRPr="008C67B2">
              <w:t>0,75</w:t>
            </w:r>
          </w:p>
        </w:tc>
        <w:tc>
          <w:tcPr>
            <w:tcW w:w="1999" w:type="dxa"/>
          </w:tcPr>
          <w:p w:rsidR="00FC74BC" w:rsidRPr="008C67B2" w:rsidRDefault="00FC74BC" w:rsidP="00FF0778">
            <w:pPr>
              <w:pStyle w:val="a3"/>
              <w:ind w:left="0"/>
              <w:jc w:val="center"/>
            </w:pPr>
            <w:r w:rsidRPr="008C67B2">
              <w:t>0,25</w:t>
            </w:r>
          </w:p>
        </w:tc>
        <w:tc>
          <w:tcPr>
            <w:tcW w:w="2354" w:type="dxa"/>
          </w:tcPr>
          <w:p w:rsidR="00FC74BC" w:rsidRPr="008C67B2" w:rsidRDefault="00FC74BC" w:rsidP="00FF0778">
            <w:pPr>
              <w:pStyle w:val="a3"/>
              <w:ind w:left="0"/>
              <w:jc w:val="center"/>
            </w:pPr>
            <w:r w:rsidRPr="008C67B2">
              <w:t>0,60</w:t>
            </w:r>
          </w:p>
        </w:tc>
      </w:tr>
      <w:tr w:rsidR="00FC74BC" w:rsidRPr="008C67B2" w:rsidTr="00FF0778">
        <w:tblPrEx>
          <w:tblLook w:val="0000" w:firstRow="0" w:lastRow="0" w:firstColumn="0" w:lastColumn="0" w:noHBand="0" w:noVBand="0"/>
        </w:tblPrEx>
        <w:trPr>
          <w:trHeight w:val="372"/>
        </w:trPr>
        <w:tc>
          <w:tcPr>
            <w:tcW w:w="2965" w:type="dxa"/>
          </w:tcPr>
          <w:p w:rsidR="00FC74BC" w:rsidRPr="008C67B2" w:rsidRDefault="00EE45BB" w:rsidP="00FF0778">
            <w:pPr>
              <w:pStyle w:val="a3"/>
              <w:ind w:left="0"/>
              <w:jc w:val="center"/>
            </w:pPr>
            <w:proofErr w:type="spellStart"/>
            <w:r w:rsidRPr="008C67B2">
              <w:t>Baking</w:t>
            </w:r>
            <w:proofErr w:type="spellEnd"/>
            <w:r w:rsidRPr="008C67B2">
              <w:t xml:space="preserve"> </w:t>
            </w:r>
            <w:proofErr w:type="spellStart"/>
            <w:r w:rsidRPr="008C67B2">
              <w:t>soda</w:t>
            </w:r>
            <w:proofErr w:type="spellEnd"/>
          </w:p>
        </w:tc>
        <w:tc>
          <w:tcPr>
            <w:tcW w:w="2287" w:type="dxa"/>
            <w:gridSpan w:val="3"/>
          </w:tcPr>
          <w:p w:rsidR="00FC74BC" w:rsidRPr="008C67B2" w:rsidRDefault="00FC74BC" w:rsidP="00FF0778">
            <w:pPr>
              <w:pStyle w:val="a3"/>
              <w:ind w:left="0"/>
              <w:jc w:val="center"/>
            </w:pPr>
            <w:r w:rsidRPr="008C67B2">
              <w:t>0,05</w:t>
            </w:r>
          </w:p>
        </w:tc>
        <w:tc>
          <w:tcPr>
            <w:tcW w:w="1999" w:type="dxa"/>
          </w:tcPr>
          <w:p w:rsidR="00FC74BC" w:rsidRPr="008C67B2" w:rsidRDefault="00FC74BC" w:rsidP="00FF0778">
            <w:pPr>
              <w:pStyle w:val="a3"/>
              <w:ind w:left="0"/>
              <w:jc w:val="center"/>
            </w:pPr>
            <w:r w:rsidRPr="008C67B2">
              <w:t>0,05</w:t>
            </w:r>
          </w:p>
        </w:tc>
        <w:tc>
          <w:tcPr>
            <w:tcW w:w="2354" w:type="dxa"/>
          </w:tcPr>
          <w:p w:rsidR="00FC74BC" w:rsidRPr="008C67B2" w:rsidRDefault="00FC74BC" w:rsidP="00FF0778">
            <w:pPr>
              <w:pStyle w:val="a3"/>
              <w:ind w:left="0"/>
              <w:jc w:val="center"/>
            </w:pPr>
            <w:r w:rsidRPr="008C67B2">
              <w:t>0,06</w:t>
            </w:r>
          </w:p>
        </w:tc>
      </w:tr>
      <w:tr w:rsidR="00FC74BC" w:rsidRPr="008C67B2" w:rsidTr="00FF0778">
        <w:tblPrEx>
          <w:tblLook w:val="0000" w:firstRow="0" w:lastRow="0" w:firstColumn="0" w:lastColumn="0" w:noHBand="0" w:noVBand="0"/>
        </w:tblPrEx>
        <w:trPr>
          <w:trHeight w:val="475"/>
        </w:trPr>
        <w:tc>
          <w:tcPr>
            <w:tcW w:w="2965" w:type="dxa"/>
          </w:tcPr>
          <w:p w:rsidR="00FC74BC" w:rsidRPr="008C67B2" w:rsidRDefault="00EE45BB" w:rsidP="00FF0778">
            <w:pPr>
              <w:pStyle w:val="a3"/>
              <w:ind w:left="0"/>
              <w:jc w:val="center"/>
            </w:pPr>
            <w:proofErr w:type="spellStart"/>
            <w:r w:rsidRPr="008C67B2">
              <w:t>Granulated</w:t>
            </w:r>
            <w:proofErr w:type="spellEnd"/>
            <w:r w:rsidRPr="008C67B2">
              <w:t xml:space="preserve"> </w:t>
            </w:r>
            <w:proofErr w:type="spellStart"/>
            <w:r w:rsidRPr="008C67B2">
              <w:t>sugar</w:t>
            </w:r>
            <w:proofErr w:type="spellEnd"/>
          </w:p>
        </w:tc>
        <w:tc>
          <w:tcPr>
            <w:tcW w:w="2287" w:type="dxa"/>
            <w:gridSpan w:val="3"/>
          </w:tcPr>
          <w:p w:rsidR="00FC74BC" w:rsidRPr="008C67B2" w:rsidRDefault="00FC74BC" w:rsidP="00FF0778">
            <w:pPr>
              <w:pStyle w:val="a3"/>
              <w:ind w:left="0"/>
              <w:jc w:val="center"/>
            </w:pPr>
            <w:r w:rsidRPr="008C67B2">
              <w:t>1,5</w:t>
            </w:r>
          </w:p>
        </w:tc>
        <w:tc>
          <w:tcPr>
            <w:tcW w:w="1999" w:type="dxa"/>
          </w:tcPr>
          <w:p w:rsidR="00FC74BC" w:rsidRPr="008C67B2" w:rsidRDefault="00FC74BC" w:rsidP="00FF0778">
            <w:pPr>
              <w:pStyle w:val="a3"/>
              <w:ind w:left="0"/>
              <w:jc w:val="center"/>
            </w:pPr>
            <w:r w:rsidRPr="008C67B2">
              <w:t>1,5</w:t>
            </w:r>
          </w:p>
        </w:tc>
        <w:tc>
          <w:tcPr>
            <w:tcW w:w="2354" w:type="dxa"/>
          </w:tcPr>
          <w:p w:rsidR="00FC74BC" w:rsidRPr="008C67B2" w:rsidRDefault="00FC74BC" w:rsidP="00FF0778">
            <w:pPr>
              <w:pStyle w:val="a3"/>
              <w:ind w:left="0"/>
              <w:jc w:val="center"/>
            </w:pPr>
            <w:r w:rsidRPr="008C67B2">
              <w:t>1,0</w:t>
            </w:r>
          </w:p>
        </w:tc>
      </w:tr>
      <w:tr w:rsidR="00FC74BC" w:rsidRPr="008C67B2" w:rsidTr="00FF0778">
        <w:tblPrEx>
          <w:tblLook w:val="0000" w:firstRow="0" w:lastRow="0" w:firstColumn="0" w:lastColumn="0" w:noHBand="0" w:noVBand="0"/>
        </w:tblPrEx>
        <w:trPr>
          <w:trHeight w:val="457"/>
        </w:trPr>
        <w:tc>
          <w:tcPr>
            <w:tcW w:w="2965" w:type="dxa"/>
          </w:tcPr>
          <w:p w:rsidR="00FC74BC" w:rsidRPr="008C67B2" w:rsidRDefault="00EE45BB" w:rsidP="00FF0778">
            <w:pPr>
              <w:pStyle w:val="a3"/>
              <w:ind w:left="0"/>
              <w:jc w:val="center"/>
            </w:pPr>
            <w:proofErr w:type="spellStart"/>
            <w:r w:rsidRPr="008C67B2">
              <w:t>Table</w:t>
            </w:r>
            <w:proofErr w:type="spellEnd"/>
            <w:r w:rsidRPr="008C67B2">
              <w:t xml:space="preserve"> </w:t>
            </w:r>
            <w:proofErr w:type="spellStart"/>
            <w:r w:rsidRPr="008C67B2">
              <w:t>salt</w:t>
            </w:r>
            <w:proofErr w:type="spellEnd"/>
          </w:p>
        </w:tc>
        <w:tc>
          <w:tcPr>
            <w:tcW w:w="2287" w:type="dxa"/>
            <w:gridSpan w:val="3"/>
          </w:tcPr>
          <w:p w:rsidR="00FC74BC" w:rsidRPr="008C67B2" w:rsidRDefault="00FC74BC" w:rsidP="00FF0778">
            <w:pPr>
              <w:pStyle w:val="a3"/>
              <w:ind w:left="0"/>
              <w:jc w:val="center"/>
            </w:pPr>
            <w:r w:rsidRPr="008C67B2">
              <w:t>1,0-1,3</w:t>
            </w:r>
          </w:p>
        </w:tc>
        <w:tc>
          <w:tcPr>
            <w:tcW w:w="1999" w:type="dxa"/>
          </w:tcPr>
          <w:p w:rsidR="00FC74BC" w:rsidRPr="008C67B2" w:rsidRDefault="00FC74BC" w:rsidP="00FF0778">
            <w:pPr>
              <w:pStyle w:val="a3"/>
              <w:ind w:left="0"/>
              <w:jc w:val="center"/>
            </w:pPr>
            <w:r w:rsidRPr="008C67B2">
              <w:t>1,1</w:t>
            </w:r>
          </w:p>
        </w:tc>
        <w:tc>
          <w:tcPr>
            <w:tcW w:w="2354" w:type="dxa"/>
          </w:tcPr>
          <w:p w:rsidR="00FC74BC" w:rsidRPr="008C67B2" w:rsidRDefault="00FC74BC" w:rsidP="00FF0778">
            <w:pPr>
              <w:pStyle w:val="a3"/>
              <w:ind w:left="0"/>
              <w:jc w:val="center"/>
            </w:pPr>
            <w:r w:rsidRPr="008C67B2">
              <w:t>1,2</w:t>
            </w:r>
          </w:p>
        </w:tc>
      </w:tr>
      <w:tr w:rsidR="00FC74BC" w:rsidRPr="008C67B2" w:rsidTr="00FF0778">
        <w:tblPrEx>
          <w:tblLook w:val="0000" w:firstRow="0" w:lastRow="0" w:firstColumn="0" w:lastColumn="0" w:noHBand="0" w:noVBand="0"/>
        </w:tblPrEx>
        <w:trPr>
          <w:trHeight w:val="679"/>
        </w:trPr>
        <w:tc>
          <w:tcPr>
            <w:tcW w:w="2965" w:type="dxa"/>
          </w:tcPr>
          <w:p w:rsidR="00FC74BC" w:rsidRPr="008C67B2" w:rsidRDefault="00EE45BB" w:rsidP="00FF0778">
            <w:pPr>
              <w:pStyle w:val="a3"/>
              <w:ind w:left="0"/>
              <w:jc w:val="center"/>
            </w:pPr>
            <w:proofErr w:type="spellStart"/>
            <w:r w:rsidRPr="008C67B2">
              <w:t>Acetic</w:t>
            </w:r>
            <w:proofErr w:type="spellEnd"/>
            <w:r w:rsidRPr="008C67B2">
              <w:t xml:space="preserve"> </w:t>
            </w:r>
            <w:proofErr w:type="spellStart"/>
            <w:r w:rsidRPr="008C67B2">
              <w:t>acid</w:t>
            </w:r>
            <w:proofErr w:type="spellEnd"/>
            <w:r w:rsidRPr="008C67B2">
              <w:t xml:space="preserve"> 80%</w:t>
            </w:r>
          </w:p>
        </w:tc>
        <w:tc>
          <w:tcPr>
            <w:tcW w:w="2287" w:type="dxa"/>
            <w:gridSpan w:val="3"/>
          </w:tcPr>
          <w:p w:rsidR="00FC74BC" w:rsidRPr="008C67B2" w:rsidRDefault="00FC74BC" w:rsidP="00FF0778">
            <w:pPr>
              <w:pStyle w:val="a3"/>
              <w:ind w:left="0"/>
              <w:jc w:val="center"/>
            </w:pPr>
            <w:r w:rsidRPr="008C67B2">
              <w:t>0,55-0,75</w:t>
            </w:r>
          </w:p>
        </w:tc>
        <w:tc>
          <w:tcPr>
            <w:tcW w:w="1999" w:type="dxa"/>
          </w:tcPr>
          <w:p w:rsidR="00FC74BC" w:rsidRPr="008C67B2" w:rsidRDefault="00FC74BC" w:rsidP="00FF0778">
            <w:pPr>
              <w:pStyle w:val="a3"/>
              <w:ind w:left="0"/>
              <w:jc w:val="center"/>
            </w:pPr>
            <w:r w:rsidRPr="008C67B2">
              <w:t>0,65</w:t>
            </w:r>
          </w:p>
        </w:tc>
        <w:tc>
          <w:tcPr>
            <w:tcW w:w="2354" w:type="dxa"/>
          </w:tcPr>
          <w:p w:rsidR="00FC74BC" w:rsidRPr="008C67B2" w:rsidRDefault="00FC74BC" w:rsidP="00FF0778">
            <w:pPr>
              <w:pStyle w:val="a3"/>
              <w:ind w:left="0"/>
              <w:jc w:val="center"/>
            </w:pPr>
            <w:r w:rsidRPr="008C67B2">
              <w:t>0,65</w:t>
            </w:r>
          </w:p>
        </w:tc>
      </w:tr>
    </w:tbl>
    <w:p w:rsidR="00453F16" w:rsidRDefault="00453F16" w:rsidP="00494CFC">
      <w:pPr>
        <w:ind w:firstLine="709"/>
        <w:jc w:val="both"/>
        <w:rPr>
          <w:sz w:val="28"/>
          <w:szCs w:val="28"/>
        </w:rPr>
      </w:pPr>
    </w:p>
    <w:p w:rsidR="00524754" w:rsidRPr="00524754" w:rsidRDefault="00524754" w:rsidP="00524754">
      <w:pPr>
        <w:ind w:firstLine="709"/>
        <w:jc w:val="both"/>
        <w:rPr>
          <w:sz w:val="28"/>
          <w:szCs w:val="28"/>
          <w:lang w:val="en-US"/>
        </w:rPr>
      </w:pPr>
      <w:r w:rsidRPr="00524754">
        <w:rPr>
          <w:sz w:val="28"/>
          <w:szCs w:val="28"/>
          <w:lang w:val="en-US"/>
        </w:rPr>
        <w:t xml:space="preserve">Mayonnaise has significant differences from natural sour cream, and in small quantities it can only be used by a healthy person, and for patients with high acidity, allergic to acetic acid, for children under 9 years, it is contraindicated. It is easier and more useful to add natural sour cream to borscht, salads, and not </w:t>
      </w:r>
      <w:proofErr w:type="gramStart"/>
      <w:r w:rsidRPr="00524754">
        <w:rPr>
          <w:sz w:val="28"/>
          <w:szCs w:val="28"/>
          <w:lang w:val="en-US"/>
        </w:rPr>
        <w:t>its</w:t>
      </w:r>
      <w:proofErr w:type="gramEnd"/>
      <w:r w:rsidRPr="00524754">
        <w:rPr>
          <w:sz w:val="28"/>
          <w:szCs w:val="28"/>
          <w:lang w:val="en-US"/>
        </w:rPr>
        <w:t xml:space="preserve"> fake. In this case, your body will receive a set of useful substances for it much larger than when using mayonnaise. </w:t>
      </w:r>
    </w:p>
    <w:p w:rsidR="00524754" w:rsidRPr="00524754" w:rsidRDefault="00524754" w:rsidP="00524754">
      <w:pPr>
        <w:ind w:firstLine="709"/>
        <w:jc w:val="both"/>
        <w:rPr>
          <w:sz w:val="28"/>
          <w:szCs w:val="28"/>
          <w:lang w:val="en-US"/>
        </w:rPr>
      </w:pPr>
      <w:r w:rsidRPr="00524754">
        <w:rPr>
          <w:sz w:val="28"/>
          <w:szCs w:val="28"/>
          <w:lang w:val="en-US"/>
        </w:rPr>
        <w:t xml:space="preserve">Examination of authenticity can be carried out in order to establish the method of falsification of mayonnaise. Despite the fact that mayonnaise itself is a fake for sour cream, it can be the following methods and types of falsification. </w:t>
      </w:r>
    </w:p>
    <w:p w:rsidR="00524754" w:rsidRPr="00524754" w:rsidRDefault="00524754" w:rsidP="00524754">
      <w:pPr>
        <w:ind w:firstLine="709"/>
        <w:jc w:val="both"/>
        <w:rPr>
          <w:sz w:val="28"/>
          <w:szCs w:val="28"/>
          <w:lang w:val="en-US"/>
        </w:rPr>
      </w:pPr>
      <w:r w:rsidRPr="00524754">
        <w:rPr>
          <w:sz w:val="28"/>
          <w:szCs w:val="28"/>
          <w:lang w:val="en-US"/>
        </w:rPr>
        <w:t xml:space="preserve">Assortment falsification of mayonnaise can occur due to substitution of one type of mayonnaise by another. </w:t>
      </w:r>
    </w:p>
    <w:p w:rsidR="00524754" w:rsidRPr="00524754" w:rsidRDefault="00524754" w:rsidP="00524754">
      <w:pPr>
        <w:ind w:firstLine="709"/>
        <w:jc w:val="both"/>
        <w:rPr>
          <w:sz w:val="28"/>
          <w:szCs w:val="28"/>
          <w:lang w:val="en-US"/>
        </w:rPr>
      </w:pPr>
      <w:r w:rsidRPr="00524754">
        <w:rPr>
          <w:sz w:val="28"/>
          <w:szCs w:val="28"/>
          <w:lang w:val="en-US"/>
        </w:rPr>
        <w:t xml:space="preserve">There is a substitution of mayonnaise "Provencal" (high-fat with the addition of natural egg powder) for low-fat mayonnaise with various </w:t>
      </w:r>
      <w:proofErr w:type="gramStart"/>
      <w:r w:rsidRPr="00524754">
        <w:rPr>
          <w:sz w:val="28"/>
          <w:szCs w:val="28"/>
          <w:lang w:val="en-US"/>
        </w:rPr>
        <w:t>emulsifiers</w:t>
      </w:r>
      <w:proofErr w:type="gramEnd"/>
      <w:r w:rsidRPr="00524754">
        <w:rPr>
          <w:sz w:val="28"/>
          <w:szCs w:val="28"/>
          <w:lang w:val="en-US"/>
        </w:rPr>
        <w:t xml:space="preserve"> stabilizers. </w:t>
      </w:r>
      <w:proofErr w:type="gramStart"/>
      <w:r w:rsidRPr="00524754">
        <w:rPr>
          <w:sz w:val="28"/>
          <w:szCs w:val="28"/>
          <w:lang w:val="en-US"/>
        </w:rPr>
        <w:t>Carbohydrate.</w:t>
      </w:r>
      <w:proofErr w:type="gramEnd"/>
      <w:r w:rsidRPr="00524754">
        <w:rPr>
          <w:sz w:val="28"/>
          <w:szCs w:val="28"/>
          <w:lang w:val="en-US"/>
        </w:rPr>
        <w:t xml:space="preserve"> </w:t>
      </w:r>
    </w:p>
    <w:p w:rsidR="00524754" w:rsidRPr="00524754" w:rsidRDefault="00524754" w:rsidP="00524754">
      <w:pPr>
        <w:ind w:firstLine="709"/>
        <w:jc w:val="both"/>
        <w:rPr>
          <w:sz w:val="28"/>
          <w:szCs w:val="28"/>
          <w:lang w:val="en-US"/>
        </w:rPr>
      </w:pPr>
      <w:r w:rsidRPr="00524754">
        <w:rPr>
          <w:sz w:val="28"/>
          <w:szCs w:val="28"/>
          <w:lang w:val="en-US"/>
        </w:rPr>
        <w:t xml:space="preserve">High-quality falsification of mayonnaise can be carried out in the following ways: violation of production technology; violation of prescription composition; introduction of foreign additives; introduction of increased doses of preservatives and antioxidants. </w:t>
      </w:r>
    </w:p>
    <w:p w:rsidR="00524754" w:rsidRPr="00524754" w:rsidRDefault="00524754" w:rsidP="00524754">
      <w:pPr>
        <w:ind w:firstLine="709"/>
        <w:jc w:val="both"/>
        <w:rPr>
          <w:sz w:val="28"/>
          <w:szCs w:val="28"/>
          <w:lang w:val="en-US"/>
        </w:rPr>
      </w:pPr>
      <w:r w:rsidRPr="00524754">
        <w:rPr>
          <w:sz w:val="28"/>
          <w:szCs w:val="28"/>
          <w:lang w:val="en-US"/>
        </w:rPr>
        <w:t xml:space="preserve">Despite the fact that the mayonnaise and so enter the formulation of water in the amount of 24-50%, and in some species up to 55%, some manufacturers add more water, and various emulsifiers, and stabilizers, bringing the water content to 35-60%. </w:t>
      </w:r>
    </w:p>
    <w:p w:rsidR="00524754" w:rsidRPr="00524754" w:rsidRDefault="00524754" w:rsidP="00524754">
      <w:pPr>
        <w:ind w:firstLine="709"/>
        <w:jc w:val="both"/>
        <w:rPr>
          <w:sz w:val="28"/>
          <w:szCs w:val="28"/>
          <w:lang w:val="en-US"/>
        </w:rPr>
      </w:pPr>
      <w:r w:rsidRPr="00524754">
        <w:rPr>
          <w:sz w:val="28"/>
          <w:szCs w:val="28"/>
          <w:lang w:val="en-US"/>
        </w:rPr>
        <w:t xml:space="preserve">It is possible to reveal such falsifications only in laboratory conditions, but who now carries out such researches, especially on periphery? There, in addition to organoleptic analysis, no examination of the quality of goods is carried </w:t>
      </w:r>
      <w:proofErr w:type="gramStart"/>
      <w:r w:rsidRPr="00524754">
        <w:rPr>
          <w:sz w:val="28"/>
          <w:szCs w:val="28"/>
          <w:lang w:val="en-US"/>
        </w:rPr>
        <w:t>out,</w:t>
      </w:r>
      <w:proofErr w:type="gramEnd"/>
      <w:r w:rsidRPr="00524754">
        <w:rPr>
          <w:sz w:val="28"/>
          <w:szCs w:val="28"/>
          <w:lang w:val="en-US"/>
        </w:rPr>
        <w:t xml:space="preserve"> only the theoretical water content is calculated. Many Housewives, probably, faced with such a phenomenon, when the purchased mayonnaise is very liquid. Here is this before you as times and there is qualitative falsification. </w:t>
      </w:r>
    </w:p>
    <w:p w:rsidR="00524754" w:rsidRPr="00524754" w:rsidRDefault="00524754" w:rsidP="00524754">
      <w:pPr>
        <w:ind w:firstLine="709"/>
        <w:jc w:val="both"/>
        <w:rPr>
          <w:sz w:val="28"/>
          <w:szCs w:val="28"/>
          <w:lang w:val="en-US"/>
        </w:rPr>
      </w:pPr>
      <w:r w:rsidRPr="00524754">
        <w:rPr>
          <w:sz w:val="28"/>
          <w:szCs w:val="28"/>
          <w:lang w:val="en-US"/>
        </w:rPr>
        <w:t>High-quality falsification of mayonnaise can also occur due to the replacement of higher - quality vegetable oils of sunflower, corn, olive with lower-quality ones-soy, peanut, cotton and even rapeseed. For the manufacture of mayonnaise, vegetable oil produced and stored for more than 1 month can be used. To preserve the quality of such refined deodorized vegetable oil, various antioxidants can be introduced into it.</w:t>
      </w:r>
    </w:p>
    <w:p w:rsidR="00524754" w:rsidRPr="00524754" w:rsidRDefault="00524754" w:rsidP="00524754">
      <w:pPr>
        <w:ind w:firstLine="709"/>
        <w:jc w:val="both"/>
        <w:rPr>
          <w:sz w:val="28"/>
          <w:szCs w:val="28"/>
          <w:lang w:val="en-US"/>
        </w:rPr>
      </w:pPr>
      <w:r w:rsidRPr="00524754">
        <w:rPr>
          <w:sz w:val="28"/>
          <w:szCs w:val="28"/>
          <w:lang w:val="en-US"/>
        </w:rPr>
        <w:lastRenderedPageBreak/>
        <w:t xml:space="preserve">The main component of the cost of mayonnaise is the cost of vegetable oil included in it. Therefore, in most cases, low-fat mayonnaise should not be expensive. If the mayonnaise is dense, jelly-like, the percentage of fat content is small, </w:t>
      </w:r>
      <w:proofErr w:type="gramStart"/>
      <w:r w:rsidRPr="00524754">
        <w:rPr>
          <w:sz w:val="28"/>
          <w:szCs w:val="28"/>
          <w:lang w:val="en-US"/>
        </w:rPr>
        <w:t>then</w:t>
      </w:r>
      <w:proofErr w:type="gramEnd"/>
      <w:r w:rsidRPr="00524754">
        <w:rPr>
          <w:sz w:val="28"/>
          <w:szCs w:val="28"/>
          <w:lang w:val="en-US"/>
        </w:rPr>
        <w:t xml:space="preserve"> it added a lot of structure-forming substances and thickeners, such as guar flour, starch, gelatin. In adulterated mayonnaise may be absent milk or egg powder. Instead, the same food additives are used. On taste of this is reflected not the best way, Yes and mucous of consistence likes not many. </w:t>
      </w:r>
    </w:p>
    <w:p w:rsidR="00524754" w:rsidRPr="00524754" w:rsidRDefault="00524754" w:rsidP="00524754">
      <w:pPr>
        <w:ind w:firstLine="709"/>
        <w:jc w:val="both"/>
        <w:rPr>
          <w:sz w:val="28"/>
          <w:szCs w:val="28"/>
          <w:lang w:val="en-US"/>
        </w:rPr>
      </w:pPr>
      <w:r w:rsidRPr="00524754">
        <w:rPr>
          <w:sz w:val="28"/>
          <w:szCs w:val="28"/>
          <w:lang w:val="en-US"/>
        </w:rPr>
        <w:t xml:space="preserve">Useful information about the falsification of the composition of mayonnaise can be gleaned from the information about the shelf life. In the Russian mayonnaise, according to our current standards, additives that extend the shelf life of mayonnaise should not be used. The optimal storage temperature of any mayonnaise is from 2 to 6°C. </w:t>
      </w:r>
      <w:proofErr w:type="gramStart"/>
      <w:r w:rsidRPr="00524754">
        <w:rPr>
          <w:sz w:val="28"/>
          <w:szCs w:val="28"/>
          <w:lang w:val="en-US"/>
        </w:rPr>
        <w:t>in</w:t>
      </w:r>
      <w:proofErr w:type="gramEnd"/>
      <w:r w:rsidRPr="00524754">
        <w:rPr>
          <w:sz w:val="28"/>
          <w:szCs w:val="28"/>
          <w:lang w:val="en-US"/>
        </w:rPr>
        <w:t xml:space="preserve"> this mode, low-fat Russian mayonnaise is stored for two weeks, high - fat Russian - two months, high-fat imported without preservatives-five months, and mayonnaise with preservatives, antioxidants, antibiotics-six months or more. </w:t>
      </w:r>
    </w:p>
    <w:p w:rsidR="00524754" w:rsidRPr="00524754" w:rsidRDefault="00524754" w:rsidP="00524754">
      <w:pPr>
        <w:ind w:firstLine="709"/>
        <w:jc w:val="both"/>
        <w:rPr>
          <w:sz w:val="28"/>
          <w:szCs w:val="28"/>
          <w:lang w:val="en-US"/>
        </w:rPr>
      </w:pPr>
      <w:r w:rsidRPr="00524754">
        <w:rPr>
          <w:sz w:val="28"/>
          <w:szCs w:val="28"/>
          <w:lang w:val="en-US"/>
        </w:rPr>
        <w:t xml:space="preserve">Therefore, when the package with mayonnaise indicates that the fat content in it is only 36-65%, the shelf life of such a product is from one year to two pet, then before you - another falsification of the product. </w:t>
      </w:r>
    </w:p>
    <w:p w:rsidR="00524754" w:rsidRPr="00524754" w:rsidRDefault="00524754" w:rsidP="00524754">
      <w:pPr>
        <w:ind w:firstLine="709"/>
        <w:jc w:val="both"/>
        <w:rPr>
          <w:sz w:val="28"/>
          <w:szCs w:val="28"/>
          <w:lang w:val="en-US"/>
        </w:rPr>
      </w:pPr>
      <w:r w:rsidRPr="00524754">
        <w:rPr>
          <w:sz w:val="28"/>
          <w:szCs w:val="28"/>
          <w:lang w:val="en-US"/>
        </w:rPr>
        <w:t xml:space="preserve">Quantitative falsification of mayonnaise (body kit) is a deception of the consumer due to significant deviations of the packaging parameters (mass) of mayonnaise exceeding the maximum permissible standards of deviations. For example, the net weight of the package with mayonnaise weighing 250 g is less than it is written on the package itself. It is quite simple to reveal such falsification, having measured preliminary weight of a net package with mayonnaise the verified measuring measures of weight. </w:t>
      </w:r>
    </w:p>
    <w:p w:rsidR="00524754" w:rsidRPr="00524754" w:rsidRDefault="00524754" w:rsidP="00524754">
      <w:pPr>
        <w:ind w:firstLine="709"/>
        <w:jc w:val="both"/>
        <w:rPr>
          <w:sz w:val="28"/>
          <w:szCs w:val="28"/>
          <w:lang w:val="en-US"/>
        </w:rPr>
      </w:pPr>
      <w:r w:rsidRPr="00524754">
        <w:rPr>
          <w:sz w:val="28"/>
          <w:szCs w:val="28"/>
          <w:lang w:val="en-US"/>
        </w:rPr>
        <w:t xml:space="preserve">Information falsification of mayonnaise is a deception of the consumer with the help of inaccurate or distorted information about the product. </w:t>
      </w:r>
    </w:p>
    <w:p w:rsidR="00524754" w:rsidRPr="00524754" w:rsidRDefault="00524754" w:rsidP="00524754">
      <w:pPr>
        <w:ind w:firstLine="709"/>
        <w:jc w:val="both"/>
        <w:rPr>
          <w:sz w:val="28"/>
          <w:szCs w:val="28"/>
          <w:lang w:val="en-US"/>
        </w:rPr>
      </w:pPr>
      <w:r w:rsidRPr="00524754">
        <w:rPr>
          <w:sz w:val="28"/>
          <w:szCs w:val="28"/>
          <w:lang w:val="en-US"/>
        </w:rPr>
        <w:t xml:space="preserve">This type of falsification is carried out by distorting the information in the accompanying documents, labeling and advertising. </w:t>
      </w:r>
    </w:p>
    <w:p w:rsidR="00524754" w:rsidRPr="00524754" w:rsidRDefault="00524754" w:rsidP="00524754">
      <w:pPr>
        <w:ind w:firstLine="709"/>
        <w:jc w:val="both"/>
        <w:rPr>
          <w:sz w:val="28"/>
          <w:szCs w:val="28"/>
          <w:lang w:val="en-US"/>
        </w:rPr>
      </w:pPr>
      <w:r w:rsidRPr="00524754">
        <w:rPr>
          <w:sz w:val="28"/>
          <w:szCs w:val="28"/>
          <w:lang w:val="en-US"/>
        </w:rPr>
        <w:t xml:space="preserve">When falsifying information about mayonnaise, the following data are often distorted or indicated inaccurately: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name</w:t>
      </w:r>
      <w:proofErr w:type="gramEnd"/>
      <w:r w:rsidRPr="00524754">
        <w:rPr>
          <w:sz w:val="28"/>
          <w:szCs w:val="28"/>
          <w:lang w:val="en-US"/>
        </w:rPr>
        <w:t xml:space="preserve"> of goods;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the</w:t>
      </w:r>
      <w:proofErr w:type="gramEnd"/>
      <w:r w:rsidRPr="00524754">
        <w:rPr>
          <w:sz w:val="28"/>
          <w:szCs w:val="28"/>
          <w:lang w:val="en-US"/>
        </w:rPr>
        <w:t xml:space="preserve"> manufacturer of the goods; </w:t>
      </w:r>
    </w:p>
    <w:p w:rsidR="00524754" w:rsidRPr="00524754" w:rsidRDefault="00524754" w:rsidP="00524754">
      <w:pPr>
        <w:ind w:firstLine="709"/>
        <w:jc w:val="both"/>
        <w:rPr>
          <w:sz w:val="28"/>
          <w:szCs w:val="28"/>
          <w:lang w:val="en-US"/>
        </w:rPr>
      </w:pPr>
      <w:r w:rsidRPr="00524754">
        <w:rPr>
          <w:sz w:val="28"/>
          <w:szCs w:val="28"/>
          <w:lang w:val="en-US"/>
        </w:rPr>
        <w:t xml:space="preserve">- </w:t>
      </w:r>
      <w:proofErr w:type="gramStart"/>
      <w:r w:rsidRPr="00524754">
        <w:rPr>
          <w:sz w:val="28"/>
          <w:szCs w:val="28"/>
          <w:lang w:val="en-US"/>
        </w:rPr>
        <w:t>quantity</w:t>
      </w:r>
      <w:proofErr w:type="gramEnd"/>
      <w:r w:rsidRPr="00524754">
        <w:rPr>
          <w:sz w:val="28"/>
          <w:szCs w:val="28"/>
          <w:lang w:val="en-US"/>
        </w:rPr>
        <w:t xml:space="preserve"> of goods; introduced food additives-antioxidants, preservatives. </w:t>
      </w:r>
    </w:p>
    <w:p w:rsidR="00524754" w:rsidRDefault="00524754" w:rsidP="00524754">
      <w:pPr>
        <w:ind w:firstLine="709"/>
        <w:jc w:val="both"/>
        <w:rPr>
          <w:sz w:val="28"/>
          <w:szCs w:val="28"/>
          <w:lang w:val="en-US"/>
        </w:rPr>
      </w:pPr>
      <w:r w:rsidRPr="00524754">
        <w:rPr>
          <w:sz w:val="28"/>
          <w:szCs w:val="28"/>
          <w:lang w:val="en-US"/>
        </w:rPr>
        <w:t>The consumer should know that large enterprises producing high-quality mayonnaise are often LLC. If on a label CJSC, open company or in General PPI appears, to be on the alert, such enterprises very often should be guided in the work not by strict GOST, and much more "flexible" and" vague " TU (specifications which, actually, they and develop).</w:t>
      </w:r>
    </w:p>
    <w:p w:rsidR="00524754" w:rsidRPr="00524754" w:rsidRDefault="00524754" w:rsidP="00524754">
      <w:pPr>
        <w:ind w:firstLine="567"/>
        <w:jc w:val="both"/>
        <w:rPr>
          <w:sz w:val="28"/>
          <w:szCs w:val="28"/>
          <w:lang w:val="en-US"/>
        </w:rPr>
      </w:pPr>
      <w:r w:rsidRPr="00524754">
        <w:rPr>
          <w:sz w:val="28"/>
          <w:szCs w:val="28"/>
          <w:lang w:val="en-US"/>
        </w:rPr>
        <w:t xml:space="preserve">Large manufacturers of mayonnaise are now trying to protect themselves from counterfeits of their packaging, patenting it and complicating it. For example, the same Moscow </w:t>
      </w:r>
      <w:proofErr w:type="spellStart"/>
      <w:r w:rsidRPr="00524754">
        <w:rPr>
          <w:sz w:val="28"/>
          <w:szCs w:val="28"/>
          <w:lang w:val="en-US"/>
        </w:rPr>
        <w:t>zhirkombinat</w:t>
      </w:r>
      <w:proofErr w:type="spellEnd"/>
      <w:r w:rsidRPr="00524754">
        <w:rPr>
          <w:sz w:val="28"/>
          <w:szCs w:val="28"/>
          <w:lang w:val="en-US"/>
        </w:rPr>
        <w:t xml:space="preserve"> (MZHK) has established the production of mayonnaise "Provencal" in glass jars, with a special blue, laminated and metallized label. </w:t>
      </w:r>
      <w:proofErr w:type="gramStart"/>
      <w:r w:rsidRPr="00524754">
        <w:rPr>
          <w:sz w:val="28"/>
          <w:szCs w:val="28"/>
          <w:lang w:val="en-US"/>
        </w:rPr>
        <w:t>Are created and actively promoted and special product</w:t>
      </w:r>
      <w:proofErr w:type="gramEnd"/>
      <w:r w:rsidRPr="00524754">
        <w:rPr>
          <w:sz w:val="28"/>
          <w:szCs w:val="28"/>
          <w:lang w:val="en-US"/>
        </w:rPr>
        <w:t xml:space="preserve"> of the brand "calve", </w:t>
      </w:r>
      <w:r w:rsidRPr="00524754">
        <w:rPr>
          <w:sz w:val="28"/>
          <w:szCs w:val="28"/>
          <w:lang w:val="en-US"/>
        </w:rPr>
        <w:lastRenderedPageBreak/>
        <w:t>"</w:t>
      </w:r>
      <w:proofErr w:type="spellStart"/>
      <w:r w:rsidRPr="00524754">
        <w:rPr>
          <w:sz w:val="28"/>
          <w:szCs w:val="28"/>
          <w:lang w:val="en-US"/>
        </w:rPr>
        <w:t>Moya</w:t>
      </w:r>
      <w:proofErr w:type="spellEnd"/>
      <w:r w:rsidRPr="00524754">
        <w:rPr>
          <w:sz w:val="28"/>
          <w:szCs w:val="28"/>
          <w:lang w:val="en-US"/>
        </w:rPr>
        <w:t xml:space="preserve"> </w:t>
      </w:r>
      <w:proofErr w:type="spellStart"/>
      <w:r w:rsidRPr="00524754">
        <w:rPr>
          <w:sz w:val="28"/>
          <w:szCs w:val="28"/>
          <w:lang w:val="en-US"/>
        </w:rPr>
        <w:t>Semya</w:t>
      </w:r>
      <w:proofErr w:type="spellEnd"/>
      <w:r w:rsidRPr="00524754">
        <w:rPr>
          <w:sz w:val="28"/>
          <w:szCs w:val="28"/>
          <w:lang w:val="en-US"/>
        </w:rPr>
        <w:t xml:space="preserve">", "speckled". But there is a minus for the consumer: for elegantly decorated jar, which is more difficult to forge, he has to pay sometimes, almost as much as for its contents. </w:t>
      </w:r>
    </w:p>
    <w:p w:rsidR="00524754" w:rsidRPr="00524754" w:rsidRDefault="00524754" w:rsidP="00524754">
      <w:pPr>
        <w:ind w:firstLine="567"/>
        <w:jc w:val="both"/>
        <w:rPr>
          <w:sz w:val="28"/>
          <w:szCs w:val="28"/>
          <w:lang w:val="en-US"/>
        </w:rPr>
      </w:pPr>
      <w:r w:rsidRPr="00524754">
        <w:rPr>
          <w:sz w:val="28"/>
          <w:szCs w:val="28"/>
          <w:lang w:val="en-US"/>
        </w:rPr>
        <w:t>If you have a domestic mayonnaise with a shelf life of more than 2 months and the package does not contain additives of an antioxidant (</w:t>
      </w:r>
      <w:proofErr w:type="spellStart"/>
      <w:r w:rsidRPr="00524754">
        <w:rPr>
          <w:sz w:val="28"/>
          <w:szCs w:val="28"/>
          <w:lang w:val="en-US"/>
        </w:rPr>
        <w:t>butyloxytoluene</w:t>
      </w:r>
      <w:proofErr w:type="spellEnd"/>
      <w:r w:rsidRPr="00524754">
        <w:rPr>
          <w:sz w:val="28"/>
          <w:szCs w:val="28"/>
          <w:lang w:val="en-US"/>
        </w:rPr>
        <w:t xml:space="preserve">, </w:t>
      </w:r>
      <w:proofErr w:type="spellStart"/>
      <w:r w:rsidRPr="00524754">
        <w:rPr>
          <w:sz w:val="28"/>
          <w:szCs w:val="28"/>
          <w:lang w:val="en-US"/>
        </w:rPr>
        <w:t>butyloxyanisole</w:t>
      </w:r>
      <w:proofErr w:type="spellEnd"/>
      <w:r w:rsidRPr="00524754">
        <w:rPr>
          <w:sz w:val="28"/>
          <w:szCs w:val="28"/>
          <w:lang w:val="en-US"/>
        </w:rPr>
        <w:t xml:space="preserve">) or a preservative, then before you-another falsification. </w:t>
      </w:r>
    </w:p>
    <w:p w:rsidR="00524754" w:rsidRPr="00524754" w:rsidRDefault="00524754" w:rsidP="00524754">
      <w:pPr>
        <w:ind w:firstLine="567"/>
        <w:jc w:val="both"/>
        <w:rPr>
          <w:sz w:val="28"/>
          <w:szCs w:val="28"/>
          <w:lang w:val="en-US"/>
        </w:rPr>
      </w:pPr>
      <w:r w:rsidRPr="00524754">
        <w:rPr>
          <w:sz w:val="28"/>
          <w:szCs w:val="28"/>
          <w:lang w:val="en-US"/>
        </w:rPr>
        <w:t xml:space="preserve">Information falsification includes such forgery of the certificate of quality, customs documents, bar code, date of production of mayonnaise, etc. </w:t>
      </w:r>
    </w:p>
    <w:p w:rsidR="00524754" w:rsidRPr="00524754" w:rsidRDefault="00524754" w:rsidP="00524754">
      <w:pPr>
        <w:ind w:firstLine="567"/>
        <w:jc w:val="both"/>
        <w:rPr>
          <w:sz w:val="28"/>
          <w:szCs w:val="28"/>
          <w:lang w:val="en-US"/>
        </w:rPr>
      </w:pPr>
    </w:p>
    <w:p w:rsidR="00524754" w:rsidRPr="00524754" w:rsidRDefault="00524754" w:rsidP="00524754">
      <w:pPr>
        <w:ind w:firstLine="567"/>
        <w:jc w:val="both"/>
        <w:rPr>
          <w:sz w:val="28"/>
          <w:szCs w:val="28"/>
          <w:lang w:val="en-US"/>
        </w:rPr>
      </w:pPr>
      <w:r w:rsidRPr="00524754">
        <w:rPr>
          <w:sz w:val="28"/>
          <w:szCs w:val="28"/>
          <w:lang w:val="en-US"/>
        </w:rPr>
        <w:t xml:space="preserve">CONTROL QUESTION: </w:t>
      </w:r>
    </w:p>
    <w:p w:rsidR="00524754" w:rsidRPr="00524754" w:rsidRDefault="00524754" w:rsidP="00524754">
      <w:pPr>
        <w:ind w:firstLine="567"/>
        <w:jc w:val="both"/>
        <w:rPr>
          <w:sz w:val="28"/>
          <w:szCs w:val="28"/>
          <w:lang w:val="en-US"/>
        </w:rPr>
      </w:pPr>
      <w:r w:rsidRPr="00524754">
        <w:rPr>
          <w:sz w:val="28"/>
          <w:szCs w:val="28"/>
          <w:lang w:val="en-US"/>
        </w:rPr>
        <w:t>1.</w:t>
      </w:r>
      <w:r w:rsidRPr="00524754">
        <w:rPr>
          <w:sz w:val="28"/>
          <w:szCs w:val="28"/>
          <w:lang w:val="en-US"/>
        </w:rPr>
        <w:tab/>
        <w:t>Identification characteristics of mayonnaise.</w:t>
      </w:r>
    </w:p>
    <w:p w:rsidR="00524754" w:rsidRPr="00524754" w:rsidRDefault="00524754" w:rsidP="00524754">
      <w:pPr>
        <w:ind w:firstLine="567"/>
        <w:jc w:val="both"/>
        <w:rPr>
          <w:sz w:val="28"/>
          <w:szCs w:val="28"/>
          <w:lang w:val="en-US"/>
        </w:rPr>
      </w:pPr>
      <w:r w:rsidRPr="00524754">
        <w:rPr>
          <w:sz w:val="28"/>
          <w:szCs w:val="28"/>
          <w:lang w:val="en-US"/>
        </w:rPr>
        <w:t>2.</w:t>
      </w:r>
      <w:r w:rsidRPr="00524754">
        <w:rPr>
          <w:sz w:val="28"/>
          <w:szCs w:val="28"/>
          <w:lang w:val="en-US"/>
        </w:rPr>
        <w:tab/>
        <w:t xml:space="preserve">Types of falsification of mayonnaise. </w:t>
      </w:r>
    </w:p>
    <w:p w:rsidR="00524754" w:rsidRPr="00524754" w:rsidRDefault="00524754" w:rsidP="00524754">
      <w:pPr>
        <w:ind w:firstLine="567"/>
        <w:jc w:val="both"/>
        <w:rPr>
          <w:sz w:val="28"/>
          <w:szCs w:val="28"/>
          <w:lang w:val="en-US"/>
        </w:rPr>
      </w:pPr>
    </w:p>
    <w:p w:rsidR="00524754" w:rsidRPr="00524754" w:rsidRDefault="00524754" w:rsidP="00524754">
      <w:pPr>
        <w:ind w:firstLine="567"/>
        <w:jc w:val="both"/>
        <w:rPr>
          <w:sz w:val="28"/>
          <w:szCs w:val="28"/>
          <w:lang w:val="en-US"/>
        </w:rPr>
      </w:pPr>
    </w:p>
    <w:p w:rsidR="00524754" w:rsidRPr="00EE3B8B" w:rsidRDefault="00524754" w:rsidP="00EE3B8B">
      <w:pPr>
        <w:ind w:firstLine="567"/>
        <w:jc w:val="center"/>
        <w:rPr>
          <w:b/>
          <w:sz w:val="28"/>
          <w:szCs w:val="28"/>
          <w:lang w:val="en-US"/>
        </w:rPr>
      </w:pPr>
      <w:r w:rsidRPr="00EE3B8B">
        <w:rPr>
          <w:b/>
          <w:sz w:val="28"/>
          <w:szCs w:val="28"/>
          <w:lang w:val="en-US"/>
        </w:rPr>
        <w:t>PRACTICAL WORK N 13</w:t>
      </w:r>
    </w:p>
    <w:p w:rsidR="00524754" w:rsidRPr="00EE3B8B" w:rsidRDefault="00524754" w:rsidP="00EE3B8B">
      <w:pPr>
        <w:ind w:firstLine="567"/>
        <w:jc w:val="center"/>
        <w:rPr>
          <w:b/>
          <w:sz w:val="28"/>
          <w:szCs w:val="28"/>
          <w:lang w:val="en-US"/>
        </w:rPr>
      </w:pPr>
      <w:r w:rsidRPr="00EE3B8B">
        <w:rPr>
          <w:b/>
          <w:sz w:val="28"/>
          <w:szCs w:val="28"/>
          <w:lang w:val="en-US"/>
        </w:rPr>
        <w:t>IDENTIFICATION CHARACTERISTICS AND TYPES OF FALSIFICATION OF TOBACCO PRODUCTS</w:t>
      </w:r>
    </w:p>
    <w:p w:rsidR="00524754" w:rsidRPr="00524754" w:rsidRDefault="00524754" w:rsidP="00524754">
      <w:pPr>
        <w:ind w:firstLine="567"/>
        <w:jc w:val="both"/>
        <w:rPr>
          <w:sz w:val="28"/>
          <w:szCs w:val="28"/>
          <w:lang w:val="en-US"/>
        </w:rPr>
      </w:pPr>
    </w:p>
    <w:p w:rsidR="00524754" w:rsidRPr="00524754" w:rsidRDefault="00524754" w:rsidP="00524754">
      <w:pPr>
        <w:ind w:firstLine="567"/>
        <w:jc w:val="both"/>
        <w:rPr>
          <w:sz w:val="28"/>
          <w:szCs w:val="28"/>
          <w:lang w:val="en-US"/>
        </w:rPr>
      </w:pPr>
      <w:r w:rsidRPr="00524754">
        <w:rPr>
          <w:sz w:val="28"/>
          <w:szCs w:val="28"/>
          <w:lang w:val="en-US"/>
        </w:rPr>
        <w:t xml:space="preserve">PURPOSE: to study the identification characteristics of tobacco products. TASK: discussion of the seminar. </w:t>
      </w:r>
    </w:p>
    <w:p w:rsidR="00524754" w:rsidRPr="00524754" w:rsidRDefault="00524754" w:rsidP="00524754">
      <w:pPr>
        <w:ind w:firstLine="567"/>
        <w:jc w:val="both"/>
        <w:rPr>
          <w:sz w:val="28"/>
          <w:szCs w:val="28"/>
          <w:lang w:val="en-US"/>
        </w:rPr>
      </w:pPr>
      <w:r w:rsidRPr="00524754">
        <w:rPr>
          <w:sz w:val="28"/>
          <w:szCs w:val="28"/>
          <w:lang w:val="en-US"/>
        </w:rPr>
        <w:t xml:space="preserve">GUIDELINES FOR PRACTICAL TRAINING: the student chooses a question and using literature, prepares an abstract or presentation Microsoft Office PowerPoint, the material of which is reported in the classroom. </w:t>
      </w:r>
    </w:p>
    <w:p w:rsidR="00524754" w:rsidRPr="00524754" w:rsidRDefault="00524754" w:rsidP="00524754">
      <w:pPr>
        <w:ind w:firstLine="567"/>
        <w:jc w:val="both"/>
        <w:rPr>
          <w:sz w:val="28"/>
          <w:szCs w:val="28"/>
          <w:lang w:val="en-US"/>
        </w:rPr>
      </w:pPr>
    </w:p>
    <w:p w:rsidR="00524754" w:rsidRPr="00524754" w:rsidRDefault="00524754" w:rsidP="00524754">
      <w:pPr>
        <w:ind w:firstLine="567"/>
        <w:jc w:val="both"/>
        <w:rPr>
          <w:sz w:val="28"/>
          <w:szCs w:val="28"/>
          <w:lang w:val="en-US"/>
        </w:rPr>
      </w:pPr>
      <w:r w:rsidRPr="00524754">
        <w:rPr>
          <w:sz w:val="28"/>
          <w:szCs w:val="28"/>
          <w:lang w:val="en-US"/>
        </w:rPr>
        <w:t xml:space="preserve">THE CONTENT OF THE CLASS: </w:t>
      </w:r>
    </w:p>
    <w:p w:rsidR="00524754" w:rsidRPr="00524754" w:rsidRDefault="00524754" w:rsidP="00524754">
      <w:pPr>
        <w:ind w:firstLine="567"/>
        <w:jc w:val="both"/>
        <w:rPr>
          <w:sz w:val="28"/>
          <w:szCs w:val="28"/>
          <w:lang w:val="en-US"/>
        </w:rPr>
      </w:pPr>
      <w:r w:rsidRPr="00524754">
        <w:rPr>
          <w:sz w:val="28"/>
          <w:szCs w:val="28"/>
          <w:lang w:val="en-US"/>
        </w:rPr>
        <w:t xml:space="preserve">Tobacco products - products obtained by processing the leaves of dark tobacco or shag plants and have a physiological effect on the human nervous system. </w:t>
      </w:r>
    </w:p>
    <w:p w:rsidR="00524754" w:rsidRPr="00524754" w:rsidRDefault="00524754" w:rsidP="00524754">
      <w:pPr>
        <w:ind w:firstLine="567"/>
        <w:jc w:val="both"/>
        <w:rPr>
          <w:sz w:val="28"/>
          <w:szCs w:val="28"/>
          <w:lang w:val="en-US"/>
        </w:rPr>
      </w:pPr>
      <w:r w:rsidRPr="00524754">
        <w:rPr>
          <w:sz w:val="28"/>
          <w:szCs w:val="28"/>
          <w:lang w:val="en-US"/>
        </w:rPr>
        <w:t xml:space="preserve">Tobacco products are divided into: tobacco pipe and Smoking; shag snuff and Smoking; cigarettes, cigarettes with a filter and without a filter; cigars and cigarillos. </w:t>
      </w:r>
    </w:p>
    <w:p w:rsidR="00524754" w:rsidRPr="00524754" w:rsidRDefault="00524754" w:rsidP="00524754">
      <w:pPr>
        <w:ind w:firstLine="567"/>
        <w:jc w:val="both"/>
        <w:rPr>
          <w:sz w:val="28"/>
          <w:szCs w:val="28"/>
          <w:lang w:val="en-US"/>
        </w:rPr>
      </w:pPr>
      <w:r w:rsidRPr="00524754">
        <w:rPr>
          <w:sz w:val="28"/>
          <w:szCs w:val="28"/>
          <w:lang w:val="en-US"/>
        </w:rPr>
        <w:t xml:space="preserve">These types of tobacco products have significant differences in appearance, size, shirt (wrapper), as well as the types and composition of tobacco raw materials and additives included in the filling (tobacco bag). </w:t>
      </w:r>
    </w:p>
    <w:p w:rsidR="00524754" w:rsidRPr="00524754" w:rsidRDefault="00524754" w:rsidP="00524754">
      <w:pPr>
        <w:ind w:firstLine="567"/>
        <w:jc w:val="both"/>
        <w:rPr>
          <w:sz w:val="28"/>
          <w:szCs w:val="28"/>
          <w:lang w:val="en-US"/>
        </w:rPr>
      </w:pPr>
      <w:r w:rsidRPr="00524754">
        <w:rPr>
          <w:sz w:val="28"/>
          <w:szCs w:val="28"/>
          <w:lang w:val="en-US"/>
        </w:rPr>
        <w:t xml:space="preserve">Cigarettes are divided by quality into four classes, cigarettes-into seven classes. </w:t>
      </w:r>
    </w:p>
    <w:p w:rsidR="00524754" w:rsidRPr="00524754" w:rsidRDefault="00524754" w:rsidP="00524754">
      <w:pPr>
        <w:ind w:firstLine="567"/>
        <w:jc w:val="both"/>
        <w:rPr>
          <w:sz w:val="28"/>
          <w:szCs w:val="28"/>
          <w:lang w:val="en-US"/>
        </w:rPr>
      </w:pPr>
      <w:proofErr w:type="gramStart"/>
      <w:r w:rsidRPr="00524754">
        <w:rPr>
          <w:sz w:val="28"/>
          <w:szCs w:val="28"/>
          <w:lang w:val="en-US"/>
        </w:rPr>
        <w:t>Types of tobacco products-Smoking and pipe tobacco, cigarettes, cigarettes, cigars, tobacco and smelling shag.</w:t>
      </w:r>
      <w:proofErr w:type="gramEnd"/>
      <w:r w:rsidRPr="00524754">
        <w:rPr>
          <w:sz w:val="28"/>
          <w:szCs w:val="28"/>
          <w:lang w:val="en-US"/>
        </w:rPr>
        <w:t xml:space="preserve"> </w:t>
      </w:r>
    </w:p>
    <w:p w:rsidR="00524754" w:rsidRPr="00524754" w:rsidRDefault="00524754" w:rsidP="00524754">
      <w:pPr>
        <w:ind w:firstLine="567"/>
        <w:jc w:val="both"/>
        <w:rPr>
          <w:sz w:val="28"/>
          <w:szCs w:val="28"/>
          <w:lang w:val="en-US"/>
        </w:rPr>
      </w:pPr>
      <w:r w:rsidRPr="00524754">
        <w:rPr>
          <w:sz w:val="28"/>
          <w:szCs w:val="28"/>
          <w:lang w:val="en-US"/>
        </w:rPr>
        <w:t>The raw material for the production of tobacco products is yellow leaf tobacco (only leaf is used) and shag (leaf and stems are used).</w:t>
      </w:r>
    </w:p>
    <w:p w:rsidR="00524754" w:rsidRDefault="00524754" w:rsidP="00524754">
      <w:pPr>
        <w:ind w:firstLine="567"/>
        <w:jc w:val="both"/>
        <w:rPr>
          <w:sz w:val="28"/>
          <w:szCs w:val="28"/>
          <w:lang w:val="en-US"/>
        </w:rPr>
      </w:pPr>
      <w:proofErr w:type="spellStart"/>
      <w:r w:rsidRPr="00524754">
        <w:rPr>
          <w:sz w:val="28"/>
          <w:szCs w:val="28"/>
          <w:lang w:val="en-US"/>
        </w:rPr>
        <w:t>Makhorka</w:t>
      </w:r>
      <w:proofErr w:type="spellEnd"/>
      <w:r w:rsidRPr="00524754">
        <w:rPr>
          <w:sz w:val="28"/>
          <w:szCs w:val="28"/>
          <w:lang w:val="en-US"/>
        </w:rPr>
        <w:t xml:space="preserve"> is characterized by a high content of nicotine and substances that give tobacco products a rough taste and aroma. The structure of the leaf and the chemical composition distinguish skeletal, aromatic and cigar tobacco.</w:t>
      </w:r>
    </w:p>
    <w:p w:rsidR="00EE3B8B" w:rsidRPr="00EE3B8B" w:rsidRDefault="00EE3B8B" w:rsidP="00EE3B8B">
      <w:pPr>
        <w:ind w:firstLine="567"/>
        <w:jc w:val="both"/>
        <w:rPr>
          <w:sz w:val="28"/>
          <w:szCs w:val="28"/>
          <w:lang w:val="en-US"/>
        </w:rPr>
      </w:pPr>
      <w:r w:rsidRPr="00EE3B8B">
        <w:rPr>
          <w:sz w:val="28"/>
          <w:szCs w:val="28"/>
          <w:lang w:val="en-US"/>
        </w:rPr>
        <w:lastRenderedPageBreak/>
        <w:t xml:space="preserve">From skeletal tobacco produce strong tobacco products that have a simple tobacco aroma, taste and high content of nicotine. </w:t>
      </w:r>
    </w:p>
    <w:p w:rsidR="00EE3B8B" w:rsidRPr="00EE3B8B" w:rsidRDefault="00EE3B8B" w:rsidP="00EE3B8B">
      <w:pPr>
        <w:ind w:firstLine="567"/>
        <w:jc w:val="both"/>
        <w:rPr>
          <w:sz w:val="28"/>
          <w:szCs w:val="28"/>
          <w:lang w:val="en-US"/>
        </w:rPr>
      </w:pPr>
      <w:r w:rsidRPr="00EE3B8B">
        <w:rPr>
          <w:sz w:val="28"/>
          <w:szCs w:val="28"/>
          <w:lang w:val="en-US"/>
        </w:rPr>
        <w:t xml:space="preserve">Aromatic tobacco has a finely pronounced aroma, their strength is less. </w:t>
      </w:r>
    </w:p>
    <w:p w:rsidR="00EE3B8B" w:rsidRPr="00EE3B8B" w:rsidRDefault="00EE3B8B" w:rsidP="00EE3B8B">
      <w:pPr>
        <w:ind w:firstLine="567"/>
        <w:jc w:val="both"/>
        <w:rPr>
          <w:sz w:val="28"/>
          <w:szCs w:val="28"/>
          <w:lang w:val="en-US"/>
        </w:rPr>
      </w:pPr>
      <w:r w:rsidRPr="00EE3B8B">
        <w:rPr>
          <w:sz w:val="28"/>
          <w:szCs w:val="28"/>
          <w:lang w:val="en-US"/>
        </w:rPr>
        <w:t xml:space="preserve">Cigar tobacco has thin elastic leaves, characteristic cigar aroma. </w:t>
      </w:r>
    </w:p>
    <w:p w:rsidR="00EE3B8B" w:rsidRPr="00EE3B8B" w:rsidRDefault="00EE3B8B" w:rsidP="00EE3B8B">
      <w:pPr>
        <w:ind w:firstLine="567"/>
        <w:jc w:val="both"/>
        <w:rPr>
          <w:sz w:val="28"/>
          <w:szCs w:val="28"/>
          <w:lang w:val="en-US"/>
        </w:rPr>
      </w:pPr>
      <w:r w:rsidRPr="00EE3B8B">
        <w:rPr>
          <w:sz w:val="28"/>
          <w:szCs w:val="28"/>
          <w:lang w:val="en-US"/>
        </w:rPr>
        <w:t xml:space="preserve">To increase the completeness of flavor and improve the taste of smoke tobacco products are made from a mixture of aromatic and skeletal tobacco. </w:t>
      </w:r>
    </w:p>
    <w:p w:rsidR="00EE3B8B" w:rsidRPr="00EE3B8B" w:rsidRDefault="00EE3B8B" w:rsidP="00EE3B8B">
      <w:pPr>
        <w:ind w:firstLine="567"/>
        <w:jc w:val="both"/>
        <w:rPr>
          <w:sz w:val="28"/>
          <w:szCs w:val="28"/>
          <w:lang w:val="en-US"/>
        </w:rPr>
      </w:pPr>
      <w:r w:rsidRPr="00EE3B8B">
        <w:rPr>
          <w:sz w:val="28"/>
          <w:szCs w:val="28"/>
          <w:lang w:val="en-US"/>
        </w:rPr>
        <w:t xml:space="preserve">Requirements for tobacco products </w:t>
      </w:r>
    </w:p>
    <w:p w:rsidR="00EE3B8B" w:rsidRPr="00EE3B8B" w:rsidRDefault="00EE3B8B" w:rsidP="00EE3B8B">
      <w:pPr>
        <w:ind w:firstLine="567"/>
        <w:jc w:val="both"/>
        <w:rPr>
          <w:sz w:val="28"/>
          <w:szCs w:val="28"/>
          <w:lang w:val="en-US"/>
        </w:rPr>
      </w:pPr>
      <w:r w:rsidRPr="00EE3B8B">
        <w:rPr>
          <w:sz w:val="28"/>
          <w:szCs w:val="28"/>
          <w:lang w:val="en-US"/>
        </w:rPr>
        <w:t xml:space="preserve">Tobacco products are products made entirely or partially of tobacco and / or shag with or without the addition of sauces and flavors, packaged in consumer containers, intended for Smoking (Smoking products), chewing, sniffing or sucking (non-Smoking products). </w:t>
      </w:r>
    </w:p>
    <w:p w:rsidR="00EE3B8B" w:rsidRPr="00EE3B8B" w:rsidRDefault="00EE3B8B" w:rsidP="00EE3B8B">
      <w:pPr>
        <w:ind w:firstLine="567"/>
        <w:jc w:val="both"/>
        <w:rPr>
          <w:sz w:val="28"/>
          <w:szCs w:val="28"/>
          <w:lang w:val="en-US"/>
        </w:rPr>
      </w:pPr>
      <w:r w:rsidRPr="00EE3B8B">
        <w:rPr>
          <w:sz w:val="28"/>
          <w:szCs w:val="28"/>
          <w:lang w:val="en-US"/>
        </w:rPr>
        <w:t xml:space="preserve">The main requirements for tobacco products are established </w:t>
      </w:r>
      <w:proofErr w:type="gramStart"/>
      <w:r w:rsidRPr="00EE3B8B">
        <w:rPr>
          <w:sz w:val="28"/>
          <w:szCs w:val="28"/>
          <w:lang w:val="en-US"/>
        </w:rPr>
        <w:t>By</w:t>
      </w:r>
      <w:proofErr w:type="gramEnd"/>
      <w:r w:rsidRPr="00EE3B8B">
        <w:rPr>
          <w:sz w:val="28"/>
          <w:szCs w:val="28"/>
          <w:lang w:val="en-US"/>
        </w:rPr>
        <w:t xml:space="preserve"> the technical regulations for tobacco products. </w:t>
      </w:r>
    </w:p>
    <w:p w:rsidR="00EE3B8B" w:rsidRPr="00EE3B8B" w:rsidRDefault="00EE3B8B" w:rsidP="00EE3B8B">
      <w:pPr>
        <w:ind w:firstLine="567"/>
        <w:jc w:val="both"/>
        <w:rPr>
          <w:sz w:val="28"/>
          <w:szCs w:val="28"/>
          <w:lang w:val="en-US"/>
        </w:rPr>
      </w:pPr>
      <w:r w:rsidRPr="00EE3B8B">
        <w:rPr>
          <w:sz w:val="28"/>
          <w:szCs w:val="28"/>
          <w:lang w:val="en-US"/>
        </w:rPr>
        <w:t xml:space="preserve">Assortment identification of tobacco products is carried out according to the following General characteristics: shape, color, </w:t>
      </w:r>
      <w:proofErr w:type="gramStart"/>
      <w:r w:rsidRPr="00EE3B8B">
        <w:rPr>
          <w:sz w:val="28"/>
          <w:szCs w:val="28"/>
          <w:lang w:val="en-US"/>
        </w:rPr>
        <w:t>size</w:t>
      </w:r>
      <w:proofErr w:type="gramEnd"/>
      <w:r w:rsidRPr="00EE3B8B">
        <w:rPr>
          <w:sz w:val="28"/>
          <w:szCs w:val="28"/>
          <w:lang w:val="en-US"/>
        </w:rPr>
        <w:t xml:space="preserve">, type of shirt (wrapper), taste and aroma of tobacco smoke. </w:t>
      </w:r>
    </w:p>
    <w:p w:rsidR="00EE3B8B" w:rsidRPr="00EE3B8B" w:rsidRDefault="00EE3B8B" w:rsidP="00EE3B8B">
      <w:pPr>
        <w:ind w:firstLine="567"/>
        <w:jc w:val="both"/>
        <w:rPr>
          <w:sz w:val="28"/>
          <w:szCs w:val="28"/>
          <w:lang w:val="en-US"/>
        </w:rPr>
      </w:pPr>
      <w:r w:rsidRPr="00EE3B8B">
        <w:rPr>
          <w:sz w:val="28"/>
          <w:szCs w:val="28"/>
          <w:lang w:val="en-US"/>
        </w:rPr>
        <w:t xml:space="preserve">The shape of tobacco products is cylindrical spinning. Only cigars can have a cylindrical shape tapering in length to both ends. The differences between different species are due to the size, which affects the shape. So, cigarettes and cigarettes have the form of narrow, high cylinders, and cigars-wider cylinders. The narrowest and lowest cylinders are characteristic of cigarillos, which are in shape closest to cigarettes, but much thinner than them. </w:t>
      </w:r>
    </w:p>
    <w:p w:rsidR="00EE3B8B" w:rsidRPr="00EE3B8B" w:rsidRDefault="00EE3B8B" w:rsidP="00EE3B8B">
      <w:pPr>
        <w:ind w:firstLine="567"/>
        <w:jc w:val="both"/>
        <w:rPr>
          <w:sz w:val="28"/>
          <w:szCs w:val="28"/>
          <w:lang w:val="en-US"/>
        </w:rPr>
      </w:pPr>
      <w:r w:rsidRPr="00EE3B8B">
        <w:rPr>
          <w:sz w:val="28"/>
          <w:szCs w:val="28"/>
          <w:lang w:val="en-US"/>
        </w:rPr>
        <w:t xml:space="preserve">The color of tobacco products of most types is determined by the color of the shirt or wrapper. Cigarettes and cigarettes have a white paper shirt (cigarette sleeves and cigarette sleeve shirts), and cigars and cigarillos are wrappers of parts of whole tobacco leaves or strips of them from light to dark comical color. The color of Smoking and pipe tobacco is similar to cigars, since these types of tobacco consist of narrow cut leaves subjected to fermentation. </w:t>
      </w:r>
    </w:p>
    <w:p w:rsidR="00EE3B8B" w:rsidRPr="00EE3B8B" w:rsidRDefault="00EE3B8B" w:rsidP="00EE3B8B">
      <w:pPr>
        <w:ind w:firstLine="567"/>
        <w:jc w:val="both"/>
        <w:rPr>
          <w:sz w:val="28"/>
          <w:szCs w:val="28"/>
          <w:lang w:val="en-US"/>
        </w:rPr>
      </w:pPr>
      <w:r w:rsidRPr="00EE3B8B">
        <w:rPr>
          <w:sz w:val="28"/>
          <w:szCs w:val="28"/>
          <w:lang w:val="en-US"/>
        </w:rPr>
        <w:t xml:space="preserve">The size of tobacco products of cylindrical shape is determined by the length and diameter in cross section, the largest diameter and length are cigars (88-140 mm), the smallest - cigarillos. Cigarettes can be longer than cigarettes (70-120 mm), and they are close in diameter. </w:t>
      </w:r>
      <w:proofErr w:type="gramStart"/>
      <w:r w:rsidRPr="00EE3B8B">
        <w:rPr>
          <w:sz w:val="28"/>
          <w:szCs w:val="28"/>
          <w:lang w:val="en-US"/>
        </w:rPr>
        <w:t>Length cigarettes without filter - 70 mm, and with filter - 70.8-100 mm.</w:t>
      </w:r>
      <w:proofErr w:type="gramEnd"/>
      <w:r w:rsidRPr="00EE3B8B">
        <w:rPr>
          <w:sz w:val="28"/>
          <w:szCs w:val="28"/>
          <w:lang w:val="en-US"/>
        </w:rPr>
        <w:t xml:space="preserve"> </w:t>
      </w:r>
    </w:p>
    <w:p w:rsidR="00EE3B8B" w:rsidRPr="00EE3B8B" w:rsidRDefault="00EE3B8B" w:rsidP="00EE3B8B">
      <w:pPr>
        <w:ind w:firstLine="567"/>
        <w:jc w:val="both"/>
        <w:rPr>
          <w:sz w:val="28"/>
          <w:szCs w:val="28"/>
          <w:lang w:val="en-US"/>
        </w:rPr>
      </w:pPr>
      <w:r w:rsidRPr="00EE3B8B">
        <w:rPr>
          <w:sz w:val="28"/>
          <w:szCs w:val="28"/>
          <w:lang w:val="en-US"/>
        </w:rPr>
        <w:t xml:space="preserve">Tobacco fibers are measured by the width of the fibers, while pipe tobacco fibers are wider than Smoking. In addition, the width of the tobacco fiber is normalized in the filling of cigars (2-3 mm). </w:t>
      </w:r>
    </w:p>
    <w:p w:rsidR="00EE3B8B" w:rsidRPr="00EE3B8B" w:rsidRDefault="00EE3B8B" w:rsidP="00EE3B8B">
      <w:pPr>
        <w:ind w:firstLine="567"/>
        <w:jc w:val="both"/>
        <w:rPr>
          <w:sz w:val="28"/>
          <w:szCs w:val="28"/>
          <w:lang w:val="en-US"/>
        </w:rPr>
      </w:pPr>
      <w:r w:rsidRPr="00EE3B8B">
        <w:rPr>
          <w:sz w:val="28"/>
          <w:szCs w:val="28"/>
          <w:lang w:val="en-US"/>
        </w:rPr>
        <w:t xml:space="preserve">The type of shirt or wrapper also serves as an identifying feature, which is considered by us simultaneously with the color. Thus, these features are applicable for species identification. </w:t>
      </w:r>
    </w:p>
    <w:p w:rsidR="00EE3B8B" w:rsidRPr="00EE3B8B" w:rsidRDefault="00EE3B8B" w:rsidP="00EE3B8B">
      <w:pPr>
        <w:ind w:firstLine="567"/>
        <w:jc w:val="both"/>
        <w:rPr>
          <w:sz w:val="28"/>
          <w:szCs w:val="28"/>
          <w:lang w:val="en-US"/>
        </w:rPr>
      </w:pPr>
      <w:r w:rsidRPr="00EE3B8B">
        <w:rPr>
          <w:sz w:val="28"/>
          <w:szCs w:val="28"/>
          <w:lang w:val="en-US"/>
        </w:rPr>
        <w:t xml:space="preserve">The taste and aroma of tobacco smoke products should be peculiar to a certain type, class and name, and the differences between them can often be established only by tasters who know the characteristics of the taste and smell of certain names of tobacco products. </w:t>
      </w:r>
    </w:p>
    <w:p w:rsidR="00EE3B8B" w:rsidRPr="00EE3B8B" w:rsidRDefault="00EE3B8B" w:rsidP="00EE3B8B">
      <w:pPr>
        <w:ind w:firstLine="567"/>
        <w:jc w:val="both"/>
        <w:rPr>
          <w:sz w:val="28"/>
          <w:szCs w:val="28"/>
          <w:lang w:val="en-US"/>
        </w:rPr>
      </w:pPr>
      <w:r w:rsidRPr="00EE3B8B">
        <w:rPr>
          <w:sz w:val="28"/>
          <w:szCs w:val="28"/>
          <w:lang w:val="en-US"/>
        </w:rPr>
        <w:lastRenderedPageBreak/>
        <w:t xml:space="preserve">At assortment identification by means of the specified indicators of quality establish a type, a subspecies and the name (trade mark) of tobacco products, and for this purpose organoleptic methods are enough. Only to identify the types of cigarettes (high, normal nicotine content, light and ultra-light), it is necessary to determine the content of nicotine and resins. </w:t>
      </w:r>
    </w:p>
    <w:p w:rsidR="00EE3B8B" w:rsidRPr="00EE3B8B" w:rsidRDefault="00EE3B8B" w:rsidP="00EE3B8B">
      <w:pPr>
        <w:ind w:firstLine="567"/>
        <w:jc w:val="both"/>
        <w:rPr>
          <w:sz w:val="28"/>
          <w:szCs w:val="28"/>
          <w:lang w:val="en-US"/>
        </w:rPr>
      </w:pPr>
      <w:proofErr w:type="spellStart"/>
      <w:r w:rsidRPr="00EE3B8B">
        <w:rPr>
          <w:sz w:val="28"/>
          <w:szCs w:val="28"/>
          <w:lang w:val="en-US"/>
        </w:rPr>
        <w:t>Qualimetric</w:t>
      </w:r>
      <w:proofErr w:type="spellEnd"/>
      <w:r w:rsidRPr="00EE3B8B">
        <w:rPr>
          <w:sz w:val="28"/>
          <w:szCs w:val="28"/>
          <w:lang w:val="en-US"/>
        </w:rPr>
        <w:t xml:space="preserve"> identification of tobacco products is carried out by organoleptic and </w:t>
      </w:r>
      <w:proofErr w:type="spellStart"/>
      <w:r w:rsidRPr="00EE3B8B">
        <w:rPr>
          <w:sz w:val="28"/>
          <w:szCs w:val="28"/>
          <w:lang w:val="en-US"/>
        </w:rPr>
        <w:t>physico</w:t>
      </w:r>
      <w:proofErr w:type="spellEnd"/>
      <w:r w:rsidRPr="00EE3B8B">
        <w:rPr>
          <w:sz w:val="28"/>
          <w:szCs w:val="28"/>
          <w:lang w:val="en-US"/>
        </w:rPr>
        <w:t xml:space="preserve">-chemical parameters regulated in the standards. In this case, the gradation and quality class are established. The quality class of cigarettes and cigarettes is determined by a 10-point system for evaluating the aroma and taste of tobacco smoke, appearance and packaging of cigarettes. Each specified indicator is evaluated separately by identifying permissible deviations and reducing the regulated points for them. </w:t>
      </w:r>
    </w:p>
    <w:p w:rsidR="00EE3B8B" w:rsidRPr="00EE3B8B" w:rsidRDefault="00EE3B8B" w:rsidP="00EE3B8B">
      <w:pPr>
        <w:ind w:firstLine="567"/>
        <w:jc w:val="both"/>
        <w:rPr>
          <w:sz w:val="28"/>
          <w:szCs w:val="28"/>
          <w:lang w:val="en-US"/>
        </w:rPr>
      </w:pPr>
      <w:r w:rsidRPr="00EE3B8B">
        <w:rPr>
          <w:sz w:val="28"/>
          <w:szCs w:val="28"/>
          <w:lang w:val="en-US"/>
        </w:rPr>
        <w:t xml:space="preserve">Falsification of tobacco products is mainly technological in nature. Pre-sale adulteration is possible only for cigars that are sold by the piece, and this is extremely rare, mainly in restaurants with a low level of service. </w:t>
      </w:r>
    </w:p>
    <w:p w:rsidR="00EE3B8B" w:rsidRPr="00EE3B8B" w:rsidRDefault="00EE3B8B" w:rsidP="00EE3B8B">
      <w:pPr>
        <w:ind w:firstLine="567"/>
        <w:jc w:val="both"/>
        <w:rPr>
          <w:sz w:val="28"/>
          <w:szCs w:val="28"/>
          <w:lang w:val="en-US"/>
        </w:rPr>
      </w:pPr>
      <w:r w:rsidRPr="00EE3B8B">
        <w:rPr>
          <w:sz w:val="28"/>
          <w:szCs w:val="28"/>
          <w:lang w:val="en-US"/>
        </w:rPr>
        <w:t xml:space="preserve">Technological falsification leads to falsification of names of tobacco products, their quality and is accompanied by false information. Therefore, it is complex. In this case, there are three types of falsification: assortment, </w:t>
      </w:r>
      <w:proofErr w:type="spellStart"/>
      <w:r w:rsidRPr="00EE3B8B">
        <w:rPr>
          <w:sz w:val="28"/>
          <w:szCs w:val="28"/>
          <w:lang w:val="en-US"/>
        </w:rPr>
        <w:t>qualimetric</w:t>
      </w:r>
      <w:proofErr w:type="spellEnd"/>
      <w:r w:rsidRPr="00EE3B8B">
        <w:rPr>
          <w:sz w:val="28"/>
          <w:szCs w:val="28"/>
          <w:lang w:val="en-US"/>
        </w:rPr>
        <w:t xml:space="preserve"> and information. Quantitative falsification for tobacco products does not make much sense, so it is not carried out.</w:t>
      </w:r>
    </w:p>
    <w:p w:rsidR="00EE3B8B" w:rsidRDefault="00EE3B8B" w:rsidP="00EE3B8B">
      <w:pPr>
        <w:ind w:firstLine="567"/>
        <w:jc w:val="both"/>
        <w:rPr>
          <w:sz w:val="28"/>
          <w:szCs w:val="28"/>
          <w:lang w:val="en-US"/>
        </w:rPr>
      </w:pPr>
      <w:proofErr w:type="gramStart"/>
      <w:r w:rsidRPr="00EE3B8B">
        <w:rPr>
          <w:sz w:val="28"/>
          <w:szCs w:val="28"/>
          <w:lang w:val="en-US"/>
        </w:rPr>
        <w:t>The main method of technological falsification-tobacco bag of high-quality raw materials of domestic and imported origin of low-quality components of fragrance, or underinvestment in the formulation.</w:t>
      </w:r>
      <w:proofErr w:type="gramEnd"/>
      <w:r w:rsidRPr="00EE3B8B">
        <w:rPr>
          <w:sz w:val="28"/>
          <w:szCs w:val="28"/>
          <w:lang w:val="en-US"/>
        </w:rPr>
        <w:t xml:space="preserve"> To identify such a form of falsification, the taste and aroma of tobacco smoke are determined.</w:t>
      </w:r>
    </w:p>
    <w:p w:rsidR="00EE3B8B" w:rsidRPr="00EE3B8B" w:rsidRDefault="00EE3B8B" w:rsidP="00EE3B8B">
      <w:pPr>
        <w:ind w:firstLine="709"/>
        <w:jc w:val="both"/>
        <w:rPr>
          <w:sz w:val="28"/>
          <w:szCs w:val="28"/>
          <w:lang w:val="en-US"/>
        </w:rPr>
      </w:pPr>
      <w:r w:rsidRPr="00EE3B8B">
        <w:rPr>
          <w:sz w:val="28"/>
          <w:szCs w:val="28"/>
          <w:lang w:val="en-US"/>
        </w:rPr>
        <w:t xml:space="preserve">Tobacco and tobacco products are used for Smoking, chewing and sniffing. They are conventionally referred to as food products, since they are consumed inside. </w:t>
      </w:r>
      <w:proofErr w:type="gramStart"/>
      <w:r w:rsidRPr="00EE3B8B">
        <w:rPr>
          <w:sz w:val="28"/>
          <w:szCs w:val="28"/>
          <w:lang w:val="en-US"/>
        </w:rPr>
        <w:t>Tobacco products alkaloid nicotine which has an exciting effect on the human body.</w:t>
      </w:r>
      <w:proofErr w:type="gramEnd"/>
      <w:r w:rsidRPr="00EE3B8B">
        <w:rPr>
          <w:sz w:val="28"/>
          <w:szCs w:val="28"/>
          <w:lang w:val="en-US"/>
        </w:rPr>
        <w:t xml:space="preserve"> Nicotine is poison. </w:t>
      </w:r>
      <w:proofErr w:type="gramStart"/>
      <w:r w:rsidRPr="00EE3B8B">
        <w:rPr>
          <w:sz w:val="28"/>
          <w:szCs w:val="28"/>
          <w:lang w:val="en-US"/>
        </w:rPr>
        <w:t>toxicity</w:t>
      </w:r>
      <w:proofErr w:type="gramEnd"/>
      <w:r w:rsidRPr="00EE3B8B">
        <w:rPr>
          <w:sz w:val="28"/>
          <w:szCs w:val="28"/>
          <w:lang w:val="en-US"/>
        </w:rPr>
        <w:t xml:space="preserve"> is not inferior to prussic acid. The property of tobacco smoke to saturate the smoker for a certain period is called physiological strength of tobacco. </w:t>
      </w:r>
      <w:proofErr w:type="gramStart"/>
      <w:r w:rsidRPr="00EE3B8B">
        <w:rPr>
          <w:sz w:val="28"/>
          <w:szCs w:val="28"/>
          <w:lang w:val="en-US"/>
        </w:rPr>
        <w:t>The more nicotine in tobacco, the higher its physiological strength.</w:t>
      </w:r>
      <w:proofErr w:type="gramEnd"/>
      <w:r w:rsidRPr="00EE3B8B">
        <w:rPr>
          <w:sz w:val="28"/>
          <w:szCs w:val="28"/>
          <w:lang w:val="en-US"/>
        </w:rPr>
        <w:t xml:space="preserve"> The property of smoke to cause a certain complex of taste sensations (astringent and sour taste, bitterness, irritation of the throat, tongue pinching) is called the taste strength of tobacco products. </w:t>
      </w:r>
      <w:proofErr w:type="gramStart"/>
      <w:r w:rsidRPr="00EE3B8B">
        <w:rPr>
          <w:sz w:val="28"/>
          <w:szCs w:val="28"/>
          <w:lang w:val="en-US"/>
        </w:rPr>
        <w:t>The taste of tobacco products up to 14%, proteins (8 to 12%).</w:t>
      </w:r>
      <w:proofErr w:type="gramEnd"/>
      <w:r w:rsidRPr="00EE3B8B">
        <w:rPr>
          <w:sz w:val="28"/>
          <w:szCs w:val="28"/>
          <w:lang w:val="en-US"/>
        </w:rPr>
        <w:t xml:space="preserve"> The taste of tobacco is all the better. </w:t>
      </w:r>
      <w:proofErr w:type="gramStart"/>
      <w:r w:rsidRPr="00EE3B8B">
        <w:rPr>
          <w:sz w:val="28"/>
          <w:szCs w:val="28"/>
          <w:lang w:val="en-US"/>
        </w:rPr>
        <w:t>the</w:t>
      </w:r>
      <w:proofErr w:type="gramEnd"/>
      <w:r w:rsidRPr="00EE3B8B">
        <w:rPr>
          <w:sz w:val="28"/>
          <w:szCs w:val="28"/>
          <w:lang w:val="en-US"/>
        </w:rPr>
        <w:t xml:space="preserve"> less it contains proteins and more carbohydrates. </w:t>
      </w:r>
    </w:p>
    <w:p w:rsidR="00EE3B8B" w:rsidRPr="00EE3B8B" w:rsidRDefault="00EE3B8B" w:rsidP="00EE3B8B">
      <w:pPr>
        <w:ind w:firstLine="709"/>
        <w:jc w:val="both"/>
        <w:rPr>
          <w:sz w:val="28"/>
          <w:szCs w:val="28"/>
          <w:lang w:val="en-US"/>
        </w:rPr>
      </w:pPr>
      <w:r w:rsidRPr="00EE3B8B">
        <w:rPr>
          <w:sz w:val="28"/>
          <w:szCs w:val="28"/>
          <w:lang w:val="en-US"/>
        </w:rPr>
        <w:t xml:space="preserve">The ability of tobacco products to give a characteristic aroma of smoke is called </w:t>
      </w:r>
      <w:proofErr w:type="spellStart"/>
      <w:r w:rsidRPr="00EE3B8B">
        <w:rPr>
          <w:sz w:val="28"/>
          <w:szCs w:val="28"/>
          <w:lang w:val="en-US"/>
        </w:rPr>
        <w:t>aromaticity</w:t>
      </w:r>
      <w:proofErr w:type="spellEnd"/>
      <w:r w:rsidRPr="00EE3B8B">
        <w:rPr>
          <w:sz w:val="28"/>
          <w:szCs w:val="28"/>
          <w:lang w:val="en-US"/>
        </w:rPr>
        <w:t xml:space="preserve">. The aroma of tobacco and smoke is due to essential oils, resins and volatile organic acids. </w:t>
      </w:r>
    </w:p>
    <w:p w:rsidR="00EE3B8B" w:rsidRPr="00EE3B8B" w:rsidRDefault="00EE3B8B" w:rsidP="00EE3B8B">
      <w:pPr>
        <w:ind w:firstLine="709"/>
        <w:jc w:val="both"/>
        <w:rPr>
          <w:sz w:val="28"/>
          <w:szCs w:val="28"/>
          <w:lang w:val="en-US"/>
        </w:rPr>
      </w:pPr>
      <w:r w:rsidRPr="00EE3B8B">
        <w:rPr>
          <w:sz w:val="28"/>
          <w:szCs w:val="28"/>
          <w:lang w:val="en-US"/>
        </w:rPr>
        <w:t xml:space="preserve">The use of tobacco products is harmful to both the smoker and the people present when Smoking. </w:t>
      </w:r>
      <w:proofErr w:type="gramStart"/>
      <w:r w:rsidRPr="00EE3B8B">
        <w:rPr>
          <w:sz w:val="28"/>
          <w:szCs w:val="28"/>
          <w:lang w:val="en-US"/>
        </w:rPr>
        <w:t>The world health organization (who) recommends producing cigarettes with nicotine content up to 1 mg and tar content up to 15 mg in one cigarette.</w:t>
      </w:r>
      <w:proofErr w:type="gramEnd"/>
      <w:r w:rsidRPr="00EE3B8B">
        <w:rPr>
          <w:sz w:val="28"/>
          <w:szCs w:val="28"/>
          <w:lang w:val="en-US"/>
        </w:rPr>
        <w:t xml:space="preserve"> </w:t>
      </w:r>
    </w:p>
    <w:p w:rsidR="00EE3B8B" w:rsidRDefault="00EE3B8B" w:rsidP="00EE3B8B">
      <w:pPr>
        <w:ind w:firstLine="709"/>
        <w:jc w:val="both"/>
        <w:rPr>
          <w:sz w:val="28"/>
          <w:szCs w:val="28"/>
          <w:lang w:val="en-US"/>
        </w:rPr>
      </w:pPr>
      <w:r w:rsidRPr="00EE3B8B">
        <w:rPr>
          <w:sz w:val="28"/>
          <w:szCs w:val="28"/>
          <w:lang w:val="en-US"/>
        </w:rPr>
        <w:lastRenderedPageBreak/>
        <w:t xml:space="preserve">The international Agency for research on cancer has adopted a system for assessing the quality of cigarettes in terms of tar content (mg / SIG): 4.9-very low; 5-9, 9-low; 10-14, 9 moderate; 15-19, 9-high; 20 and above-very high. </w:t>
      </w:r>
    </w:p>
    <w:p w:rsidR="00EE3B8B" w:rsidRDefault="00EE3B8B" w:rsidP="00EE3B8B">
      <w:pPr>
        <w:ind w:firstLine="709"/>
        <w:jc w:val="both"/>
        <w:rPr>
          <w:b/>
          <w:sz w:val="28"/>
          <w:szCs w:val="28"/>
          <w:lang w:val="en-US"/>
        </w:rPr>
      </w:pPr>
    </w:p>
    <w:p w:rsidR="00EE3B8B" w:rsidRPr="000D5263" w:rsidRDefault="00EE3B8B" w:rsidP="00EE3B8B">
      <w:pPr>
        <w:pStyle w:val="a3"/>
        <w:ind w:left="0" w:firstLine="851"/>
        <w:jc w:val="both"/>
        <w:rPr>
          <w:sz w:val="28"/>
          <w:szCs w:val="28"/>
          <w:lang w:val="en-US"/>
        </w:rPr>
      </w:pPr>
      <w:r w:rsidRPr="000D5263">
        <w:rPr>
          <w:sz w:val="28"/>
          <w:szCs w:val="28"/>
          <w:lang w:val="en-US"/>
        </w:rPr>
        <w:t>Table 1- content of harmful substances in domestic and imported cigarettes</w:t>
      </w:r>
    </w:p>
    <w:tbl>
      <w:tblPr>
        <w:tblStyle w:val="a4"/>
        <w:tblW w:w="0" w:type="auto"/>
        <w:tblInd w:w="-34" w:type="dxa"/>
        <w:tblLook w:val="04A0" w:firstRow="1" w:lastRow="0" w:firstColumn="1" w:lastColumn="0" w:noHBand="0" w:noVBand="1"/>
      </w:tblPr>
      <w:tblGrid>
        <w:gridCol w:w="2980"/>
        <w:gridCol w:w="2253"/>
        <w:gridCol w:w="15"/>
        <w:gridCol w:w="1442"/>
        <w:gridCol w:w="15"/>
        <w:gridCol w:w="17"/>
        <w:gridCol w:w="1425"/>
        <w:gridCol w:w="1458"/>
      </w:tblGrid>
      <w:tr w:rsidR="00EE3B8B" w:rsidRPr="008C67B2" w:rsidTr="00EE3B8B">
        <w:trPr>
          <w:trHeight w:val="211"/>
        </w:trPr>
        <w:tc>
          <w:tcPr>
            <w:tcW w:w="2980" w:type="dxa"/>
            <w:vMerge w:val="restart"/>
          </w:tcPr>
          <w:p w:rsidR="00EE3B8B" w:rsidRPr="008C67B2" w:rsidRDefault="00EE3B8B" w:rsidP="00EE3B8B">
            <w:pPr>
              <w:pStyle w:val="a3"/>
              <w:ind w:left="0"/>
              <w:jc w:val="center"/>
              <w:rPr>
                <w:lang w:val="en-US"/>
              </w:rPr>
            </w:pPr>
            <w:r w:rsidRPr="008C67B2">
              <w:rPr>
                <w:lang w:val="en-US"/>
              </w:rPr>
              <w:t>Brand name</w:t>
            </w:r>
          </w:p>
        </w:tc>
        <w:tc>
          <w:tcPr>
            <w:tcW w:w="2268" w:type="dxa"/>
            <w:gridSpan w:val="2"/>
            <w:vMerge w:val="restart"/>
          </w:tcPr>
          <w:p w:rsidR="00EE3B8B" w:rsidRPr="008C67B2" w:rsidRDefault="00EE3B8B" w:rsidP="00EE3B8B">
            <w:pPr>
              <w:pStyle w:val="a3"/>
              <w:ind w:left="0"/>
              <w:jc w:val="center"/>
              <w:rPr>
                <w:lang w:val="en-US"/>
              </w:rPr>
            </w:pPr>
            <w:r w:rsidRPr="008C67B2">
              <w:rPr>
                <w:lang w:val="en-US"/>
              </w:rPr>
              <w:t>The markings</w:t>
            </w:r>
          </w:p>
        </w:tc>
        <w:tc>
          <w:tcPr>
            <w:tcW w:w="4357" w:type="dxa"/>
            <w:gridSpan w:val="5"/>
          </w:tcPr>
          <w:p w:rsidR="00EE3B8B" w:rsidRPr="008C67B2" w:rsidRDefault="00EE3B8B" w:rsidP="00EE3B8B">
            <w:pPr>
              <w:pStyle w:val="a3"/>
              <w:ind w:left="0"/>
              <w:jc w:val="center"/>
              <w:rPr>
                <w:lang w:val="en-US"/>
              </w:rPr>
            </w:pPr>
            <w:r w:rsidRPr="008C67B2">
              <w:rPr>
                <w:lang w:val="en-US"/>
              </w:rPr>
              <w:t>Indicators. Mg/sig</w:t>
            </w:r>
          </w:p>
        </w:tc>
      </w:tr>
      <w:tr w:rsidR="00EE3B8B" w:rsidRPr="008C67B2" w:rsidTr="00EE3B8B">
        <w:trPr>
          <w:trHeight w:val="237"/>
        </w:trPr>
        <w:tc>
          <w:tcPr>
            <w:tcW w:w="2980" w:type="dxa"/>
            <w:vMerge/>
          </w:tcPr>
          <w:p w:rsidR="00EE3B8B" w:rsidRPr="008C67B2" w:rsidRDefault="00EE3B8B" w:rsidP="00EE3B8B">
            <w:pPr>
              <w:pStyle w:val="a3"/>
              <w:ind w:left="0"/>
              <w:jc w:val="center"/>
            </w:pPr>
          </w:p>
        </w:tc>
        <w:tc>
          <w:tcPr>
            <w:tcW w:w="2268" w:type="dxa"/>
            <w:gridSpan w:val="2"/>
            <w:vMerge/>
          </w:tcPr>
          <w:p w:rsidR="00EE3B8B" w:rsidRPr="008C67B2" w:rsidRDefault="00EE3B8B" w:rsidP="00EE3B8B">
            <w:pPr>
              <w:pStyle w:val="a3"/>
              <w:ind w:left="0"/>
              <w:jc w:val="center"/>
            </w:pPr>
          </w:p>
        </w:tc>
        <w:tc>
          <w:tcPr>
            <w:tcW w:w="1474" w:type="dxa"/>
            <w:gridSpan w:val="3"/>
          </w:tcPr>
          <w:p w:rsidR="00EE3B8B" w:rsidRPr="008C67B2" w:rsidRDefault="00EE3B8B" w:rsidP="00EE3B8B">
            <w:pPr>
              <w:pStyle w:val="a3"/>
              <w:ind w:left="0"/>
              <w:jc w:val="center"/>
              <w:rPr>
                <w:lang w:val="en-US"/>
              </w:rPr>
            </w:pPr>
            <w:proofErr w:type="spellStart"/>
            <w:r w:rsidRPr="008C67B2">
              <w:rPr>
                <w:lang w:val="en-US"/>
              </w:rPr>
              <w:t>nicitine</w:t>
            </w:r>
            <w:proofErr w:type="spellEnd"/>
          </w:p>
        </w:tc>
        <w:tc>
          <w:tcPr>
            <w:tcW w:w="1425" w:type="dxa"/>
          </w:tcPr>
          <w:p w:rsidR="00EE3B8B" w:rsidRPr="008C67B2" w:rsidRDefault="00EE3B8B" w:rsidP="00EE3B8B">
            <w:pPr>
              <w:pStyle w:val="a3"/>
              <w:ind w:left="0"/>
              <w:jc w:val="center"/>
              <w:rPr>
                <w:lang w:val="en-US"/>
              </w:rPr>
            </w:pPr>
            <w:r w:rsidRPr="008C67B2">
              <w:rPr>
                <w:lang w:val="en-US"/>
              </w:rPr>
              <w:t>resin</w:t>
            </w:r>
          </w:p>
        </w:tc>
        <w:tc>
          <w:tcPr>
            <w:tcW w:w="1458" w:type="dxa"/>
          </w:tcPr>
          <w:p w:rsidR="00EE3B8B" w:rsidRPr="008C67B2" w:rsidRDefault="00EE3B8B" w:rsidP="00EE3B8B">
            <w:pPr>
              <w:pStyle w:val="a3"/>
              <w:ind w:left="0"/>
              <w:jc w:val="center"/>
            </w:pPr>
            <w:r w:rsidRPr="008C67B2">
              <w:t>СО</w:t>
            </w:r>
          </w:p>
        </w:tc>
      </w:tr>
      <w:tr w:rsidR="00EE3B8B" w:rsidRPr="008C67B2" w:rsidTr="00EE3B8B">
        <w:tblPrEx>
          <w:tblLook w:val="0000" w:firstRow="0" w:lastRow="0" w:firstColumn="0" w:lastColumn="0" w:noHBand="0" w:noVBand="0"/>
        </w:tblPrEx>
        <w:trPr>
          <w:trHeight w:val="728"/>
        </w:trPr>
        <w:tc>
          <w:tcPr>
            <w:tcW w:w="2980" w:type="dxa"/>
          </w:tcPr>
          <w:p w:rsidR="00EE3B8B" w:rsidRPr="008C67B2" w:rsidRDefault="00EE3B8B" w:rsidP="00EE3B8B">
            <w:pPr>
              <w:pStyle w:val="a3"/>
              <w:ind w:left="0"/>
              <w:jc w:val="center"/>
              <w:rPr>
                <w:lang w:val="en-US"/>
              </w:rPr>
            </w:pPr>
            <w:proofErr w:type="spellStart"/>
            <w:r w:rsidRPr="008C67B2">
              <w:rPr>
                <w:lang w:val="en-US"/>
              </w:rPr>
              <w:t>Mariboro</w:t>
            </w:r>
            <w:proofErr w:type="spellEnd"/>
            <w:r w:rsidRPr="008C67B2">
              <w:t>,</w:t>
            </w:r>
            <w:r w:rsidRPr="008C67B2">
              <w:rPr>
                <w:lang w:val="en-US"/>
              </w:rPr>
              <w:t xml:space="preserve"> USA</w:t>
            </w:r>
          </w:p>
        </w:tc>
        <w:tc>
          <w:tcPr>
            <w:tcW w:w="2268" w:type="dxa"/>
            <w:gridSpan w:val="2"/>
          </w:tcPr>
          <w:p w:rsidR="00EE3B8B" w:rsidRPr="008C67B2" w:rsidRDefault="00EE3B8B" w:rsidP="00EE3B8B">
            <w:pPr>
              <w:pStyle w:val="a3"/>
              <w:ind w:left="0"/>
              <w:jc w:val="center"/>
              <w:rPr>
                <w:lang w:val="en-US"/>
              </w:rPr>
            </w:pPr>
            <w:r w:rsidRPr="008C67B2">
              <w:rPr>
                <w:lang w:val="en-US"/>
              </w:rPr>
              <w:t>L=77, F,   HP,</w:t>
            </w:r>
          </w:p>
          <w:p w:rsidR="00EE3B8B" w:rsidRPr="008C67B2" w:rsidRDefault="00EE3B8B" w:rsidP="00EE3B8B">
            <w:pPr>
              <w:pStyle w:val="a3"/>
              <w:ind w:left="0"/>
              <w:jc w:val="center"/>
              <w:rPr>
                <w:lang w:val="en-US"/>
              </w:rPr>
            </w:pPr>
            <w:r w:rsidRPr="008C67B2">
              <w:rPr>
                <w:lang w:val="en-US"/>
              </w:rPr>
              <w:t>LF=18</w:t>
            </w:r>
          </w:p>
        </w:tc>
        <w:tc>
          <w:tcPr>
            <w:tcW w:w="1457" w:type="dxa"/>
            <w:gridSpan w:val="2"/>
          </w:tcPr>
          <w:p w:rsidR="00EE3B8B" w:rsidRPr="008C67B2" w:rsidRDefault="00EE3B8B" w:rsidP="00EE3B8B">
            <w:pPr>
              <w:pStyle w:val="a3"/>
              <w:ind w:left="0"/>
              <w:jc w:val="center"/>
              <w:rPr>
                <w:lang w:val="en-US"/>
              </w:rPr>
            </w:pPr>
            <w:r w:rsidRPr="008C67B2">
              <w:rPr>
                <w:lang w:val="en-US"/>
              </w:rPr>
              <w:t>1.1</w:t>
            </w:r>
          </w:p>
        </w:tc>
        <w:tc>
          <w:tcPr>
            <w:tcW w:w="1442" w:type="dxa"/>
            <w:gridSpan w:val="2"/>
          </w:tcPr>
          <w:p w:rsidR="00EE3B8B" w:rsidRPr="008C67B2" w:rsidRDefault="00EE3B8B" w:rsidP="00EE3B8B">
            <w:pPr>
              <w:pStyle w:val="a3"/>
              <w:ind w:left="0"/>
              <w:jc w:val="center"/>
              <w:rPr>
                <w:lang w:val="en-US"/>
              </w:rPr>
            </w:pPr>
            <w:r w:rsidRPr="008C67B2">
              <w:rPr>
                <w:lang w:val="en-US"/>
              </w:rPr>
              <w:t>21.5</w:t>
            </w:r>
          </w:p>
        </w:tc>
        <w:tc>
          <w:tcPr>
            <w:tcW w:w="1458" w:type="dxa"/>
          </w:tcPr>
          <w:p w:rsidR="00EE3B8B" w:rsidRPr="008C67B2" w:rsidRDefault="00EE3B8B" w:rsidP="00EE3B8B">
            <w:pPr>
              <w:pStyle w:val="a3"/>
              <w:ind w:left="0"/>
              <w:jc w:val="center"/>
              <w:rPr>
                <w:lang w:val="en-US"/>
              </w:rPr>
            </w:pPr>
            <w:r w:rsidRPr="008C67B2">
              <w:rPr>
                <w:lang w:val="en-US"/>
              </w:rPr>
              <w:t>15.8</w:t>
            </w:r>
          </w:p>
        </w:tc>
      </w:tr>
      <w:tr w:rsidR="00EE3B8B" w:rsidRPr="008C67B2" w:rsidTr="00EE3B8B">
        <w:tblPrEx>
          <w:tblLook w:val="0000" w:firstRow="0" w:lastRow="0" w:firstColumn="0" w:lastColumn="0" w:noHBand="0" w:noVBand="0"/>
        </w:tblPrEx>
        <w:trPr>
          <w:trHeight w:val="339"/>
        </w:trPr>
        <w:tc>
          <w:tcPr>
            <w:tcW w:w="2980" w:type="dxa"/>
          </w:tcPr>
          <w:p w:rsidR="00EE3B8B" w:rsidRPr="008C67B2" w:rsidRDefault="00EE3B8B" w:rsidP="00EE3B8B">
            <w:pPr>
              <w:pStyle w:val="a3"/>
              <w:ind w:left="0"/>
              <w:jc w:val="center"/>
              <w:rPr>
                <w:lang w:val="en-US"/>
              </w:rPr>
            </w:pPr>
            <w:r w:rsidRPr="008C67B2">
              <w:rPr>
                <w:lang w:val="en-US"/>
              </w:rPr>
              <w:t>Montana, USA</w:t>
            </w:r>
          </w:p>
        </w:tc>
        <w:tc>
          <w:tcPr>
            <w:tcW w:w="2268" w:type="dxa"/>
            <w:gridSpan w:val="2"/>
          </w:tcPr>
          <w:p w:rsidR="00EE3B8B" w:rsidRPr="008C67B2" w:rsidRDefault="00EE3B8B" w:rsidP="00EE3B8B">
            <w:pPr>
              <w:pStyle w:val="a3"/>
              <w:ind w:left="0"/>
              <w:jc w:val="center"/>
              <w:rPr>
                <w:lang w:val="en-US"/>
              </w:rPr>
            </w:pPr>
            <w:r w:rsidRPr="008C67B2">
              <w:rPr>
                <w:lang w:val="en-US"/>
              </w:rPr>
              <w:t>L=77, F,   HP,</w:t>
            </w:r>
          </w:p>
          <w:p w:rsidR="00EE3B8B" w:rsidRPr="008C67B2" w:rsidRDefault="00EE3B8B" w:rsidP="00EE3B8B">
            <w:pPr>
              <w:pStyle w:val="a3"/>
              <w:ind w:left="0"/>
              <w:jc w:val="center"/>
            </w:pPr>
            <w:r w:rsidRPr="008C67B2">
              <w:rPr>
                <w:lang w:val="en-US"/>
              </w:rPr>
              <w:t>LF=20</w:t>
            </w:r>
          </w:p>
        </w:tc>
        <w:tc>
          <w:tcPr>
            <w:tcW w:w="1457" w:type="dxa"/>
            <w:gridSpan w:val="2"/>
          </w:tcPr>
          <w:p w:rsidR="00EE3B8B" w:rsidRPr="008C67B2" w:rsidRDefault="00EE3B8B" w:rsidP="00EE3B8B">
            <w:pPr>
              <w:pStyle w:val="a3"/>
              <w:ind w:left="0"/>
              <w:jc w:val="center"/>
              <w:rPr>
                <w:lang w:val="en-US"/>
              </w:rPr>
            </w:pPr>
            <w:r w:rsidRPr="008C67B2">
              <w:rPr>
                <w:lang w:val="en-US"/>
              </w:rPr>
              <w:t>1.1</w:t>
            </w:r>
          </w:p>
        </w:tc>
        <w:tc>
          <w:tcPr>
            <w:tcW w:w="1442" w:type="dxa"/>
            <w:gridSpan w:val="2"/>
          </w:tcPr>
          <w:p w:rsidR="00EE3B8B" w:rsidRPr="008C67B2" w:rsidRDefault="00EE3B8B" w:rsidP="00EE3B8B">
            <w:pPr>
              <w:pStyle w:val="a3"/>
              <w:ind w:left="0"/>
              <w:jc w:val="center"/>
              <w:rPr>
                <w:lang w:val="en-US"/>
              </w:rPr>
            </w:pPr>
            <w:r w:rsidRPr="008C67B2">
              <w:rPr>
                <w:lang w:val="en-US"/>
              </w:rPr>
              <w:t>17.0</w:t>
            </w:r>
          </w:p>
        </w:tc>
        <w:tc>
          <w:tcPr>
            <w:tcW w:w="1458" w:type="dxa"/>
          </w:tcPr>
          <w:p w:rsidR="00EE3B8B" w:rsidRPr="008C67B2" w:rsidRDefault="00EE3B8B" w:rsidP="00EE3B8B">
            <w:pPr>
              <w:pStyle w:val="a3"/>
              <w:ind w:left="0"/>
              <w:jc w:val="center"/>
              <w:rPr>
                <w:lang w:val="en-US"/>
              </w:rPr>
            </w:pPr>
            <w:r w:rsidRPr="008C67B2">
              <w:rPr>
                <w:lang w:val="en-US"/>
              </w:rPr>
              <w:t>14.1</w:t>
            </w:r>
          </w:p>
        </w:tc>
      </w:tr>
      <w:tr w:rsidR="00EE3B8B" w:rsidRPr="008C67B2" w:rsidTr="00EE3B8B">
        <w:tblPrEx>
          <w:tblLook w:val="0000" w:firstRow="0" w:lastRow="0" w:firstColumn="0" w:lastColumn="0" w:noHBand="0" w:noVBand="0"/>
        </w:tblPrEx>
        <w:trPr>
          <w:trHeight w:val="339"/>
        </w:trPr>
        <w:tc>
          <w:tcPr>
            <w:tcW w:w="2980" w:type="dxa"/>
          </w:tcPr>
          <w:p w:rsidR="00EE3B8B" w:rsidRPr="008C67B2" w:rsidRDefault="00EE3B8B" w:rsidP="00EE3B8B">
            <w:pPr>
              <w:pStyle w:val="a3"/>
              <w:ind w:left="0"/>
              <w:jc w:val="center"/>
              <w:rPr>
                <w:lang w:val="en-US"/>
              </w:rPr>
            </w:pPr>
            <w:r w:rsidRPr="008C67B2">
              <w:rPr>
                <w:lang w:val="en-US"/>
              </w:rPr>
              <w:t>Kent, USA</w:t>
            </w:r>
          </w:p>
        </w:tc>
        <w:tc>
          <w:tcPr>
            <w:tcW w:w="2268" w:type="dxa"/>
            <w:gridSpan w:val="2"/>
          </w:tcPr>
          <w:p w:rsidR="00EE3B8B" w:rsidRPr="008C67B2" w:rsidRDefault="00EE3B8B" w:rsidP="00EE3B8B">
            <w:pPr>
              <w:pStyle w:val="a3"/>
              <w:ind w:left="0"/>
              <w:jc w:val="center"/>
              <w:rPr>
                <w:lang w:val="en-US"/>
              </w:rPr>
            </w:pPr>
            <w:r w:rsidRPr="008C67B2">
              <w:rPr>
                <w:lang w:val="en-US"/>
              </w:rPr>
              <w:t>L=96, F, Light   SP, LF=26</w:t>
            </w:r>
          </w:p>
        </w:tc>
        <w:tc>
          <w:tcPr>
            <w:tcW w:w="1457" w:type="dxa"/>
            <w:gridSpan w:val="2"/>
          </w:tcPr>
          <w:p w:rsidR="00EE3B8B" w:rsidRPr="008C67B2" w:rsidRDefault="00EE3B8B" w:rsidP="00EE3B8B">
            <w:pPr>
              <w:pStyle w:val="a3"/>
              <w:ind w:left="0"/>
              <w:jc w:val="center"/>
              <w:rPr>
                <w:lang w:val="en-US"/>
              </w:rPr>
            </w:pPr>
            <w:r w:rsidRPr="008C67B2">
              <w:rPr>
                <w:lang w:val="en-US"/>
              </w:rPr>
              <w:t>1.0</w:t>
            </w:r>
          </w:p>
        </w:tc>
        <w:tc>
          <w:tcPr>
            <w:tcW w:w="1442" w:type="dxa"/>
            <w:gridSpan w:val="2"/>
          </w:tcPr>
          <w:p w:rsidR="00EE3B8B" w:rsidRPr="008C67B2" w:rsidRDefault="00EE3B8B" w:rsidP="00EE3B8B">
            <w:pPr>
              <w:pStyle w:val="a3"/>
              <w:ind w:left="0"/>
              <w:jc w:val="center"/>
              <w:rPr>
                <w:lang w:val="en-US"/>
              </w:rPr>
            </w:pPr>
            <w:r w:rsidRPr="008C67B2">
              <w:rPr>
                <w:lang w:val="en-US"/>
              </w:rPr>
              <w:t>20.2</w:t>
            </w:r>
          </w:p>
        </w:tc>
        <w:tc>
          <w:tcPr>
            <w:tcW w:w="1458" w:type="dxa"/>
          </w:tcPr>
          <w:p w:rsidR="00EE3B8B" w:rsidRPr="008C67B2" w:rsidRDefault="00EE3B8B" w:rsidP="00EE3B8B">
            <w:pPr>
              <w:pStyle w:val="a3"/>
              <w:ind w:left="0"/>
              <w:jc w:val="center"/>
              <w:rPr>
                <w:lang w:val="en-US"/>
              </w:rPr>
            </w:pPr>
            <w:r w:rsidRPr="008C67B2">
              <w:rPr>
                <w:lang w:val="en-US"/>
              </w:rPr>
              <w:t>15.8</w:t>
            </w:r>
          </w:p>
        </w:tc>
      </w:tr>
      <w:tr w:rsidR="00EE3B8B" w:rsidRPr="008C67B2" w:rsidTr="00EE3B8B">
        <w:tblPrEx>
          <w:tblLook w:val="0000" w:firstRow="0" w:lastRow="0" w:firstColumn="0" w:lastColumn="0" w:noHBand="0" w:noVBand="0"/>
        </w:tblPrEx>
        <w:trPr>
          <w:trHeight w:val="390"/>
        </w:trPr>
        <w:tc>
          <w:tcPr>
            <w:tcW w:w="2980" w:type="dxa"/>
          </w:tcPr>
          <w:p w:rsidR="00EE3B8B" w:rsidRPr="008C67B2" w:rsidRDefault="00EE3B8B" w:rsidP="00EE3B8B">
            <w:pPr>
              <w:pStyle w:val="a3"/>
              <w:ind w:left="0"/>
              <w:jc w:val="center"/>
              <w:rPr>
                <w:lang w:val="en-US"/>
              </w:rPr>
            </w:pPr>
            <w:r w:rsidRPr="008C67B2">
              <w:rPr>
                <w:lang w:val="en-US"/>
              </w:rPr>
              <w:t>Winston (BOX), USA</w:t>
            </w:r>
          </w:p>
        </w:tc>
        <w:tc>
          <w:tcPr>
            <w:tcW w:w="2268" w:type="dxa"/>
            <w:gridSpan w:val="2"/>
          </w:tcPr>
          <w:p w:rsidR="00EE3B8B" w:rsidRPr="008C67B2" w:rsidRDefault="00EE3B8B" w:rsidP="00EE3B8B">
            <w:pPr>
              <w:pStyle w:val="a3"/>
              <w:ind w:left="0"/>
              <w:jc w:val="center"/>
              <w:rPr>
                <w:lang w:val="en-US"/>
              </w:rPr>
            </w:pPr>
            <w:r w:rsidRPr="008C67B2">
              <w:rPr>
                <w:lang w:val="en-US"/>
              </w:rPr>
              <w:t>L=80, F, HP, LF=20</w:t>
            </w:r>
          </w:p>
        </w:tc>
        <w:tc>
          <w:tcPr>
            <w:tcW w:w="1457" w:type="dxa"/>
            <w:gridSpan w:val="2"/>
          </w:tcPr>
          <w:p w:rsidR="00EE3B8B" w:rsidRPr="008C67B2" w:rsidRDefault="00EE3B8B" w:rsidP="00EE3B8B">
            <w:pPr>
              <w:pStyle w:val="a3"/>
              <w:ind w:left="0"/>
              <w:jc w:val="center"/>
              <w:rPr>
                <w:lang w:val="en-US"/>
              </w:rPr>
            </w:pPr>
            <w:r w:rsidRPr="008C67B2">
              <w:rPr>
                <w:lang w:val="en-US"/>
              </w:rPr>
              <w:t>1.2</w:t>
            </w:r>
          </w:p>
        </w:tc>
        <w:tc>
          <w:tcPr>
            <w:tcW w:w="1442" w:type="dxa"/>
            <w:gridSpan w:val="2"/>
          </w:tcPr>
          <w:p w:rsidR="00EE3B8B" w:rsidRPr="008C67B2" w:rsidRDefault="00EE3B8B" w:rsidP="00EE3B8B">
            <w:pPr>
              <w:pStyle w:val="a3"/>
              <w:ind w:left="0"/>
              <w:jc w:val="center"/>
              <w:rPr>
                <w:lang w:val="en-US"/>
              </w:rPr>
            </w:pPr>
            <w:r w:rsidRPr="008C67B2">
              <w:rPr>
                <w:lang w:val="en-US"/>
              </w:rPr>
              <w:t>19.9</w:t>
            </w:r>
          </w:p>
        </w:tc>
        <w:tc>
          <w:tcPr>
            <w:tcW w:w="1458" w:type="dxa"/>
          </w:tcPr>
          <w:p w:rsidR="00EE3B8B" w:rsidRPr="008C67B2" w:rsidRDefault="00EE3B8B" w:rsidP="00EE3B8B">
            <w:pPr>
              <w:pStyle w:val="a3"/>
              <w:ind w:left="0"/>
              <w:jc w:val="center"/>
              <w:rPr>
                <w:lang w:val="en-US"/>
              </w:rPr>
            </w:pPr>
            <w:r w:rsidRPr="008C67B2">
              <w:rPr>
                <w:lang w:val="en-US"/>
              </w:rPr>
              <w:t>12.3</w:t>
            </w:r>
          </w:p>
        </w:tc>
      </w:tr>
      <w:tr w:rsidR="00EE3B8B" w:rsidRPr="008C67B2" w:rsidTr="00EE3B8B">
        <w:tblPrEx>
          <w:tblLook w:val="0000" w:firstRow="0" w:lastRow="0" w:firstColumn="0" w:lastColumn="0" w:noHBand="0" w:noVBand="0"/>
        </w:tblPrEx>
        <w:trPr>
          <w:trHeight w:val="356"/>
        </w:trPr>
        <w:tc>
          <w:tcPr>
            <w:tcW w:w="2980" w:type="dxa"/>
          </w:tcPr>
          <w:p w:rsidR="00EE3B8B" w:rsidRPr="008C67B2" w:rsidRDefault="00EE3B8B" w:rsidP="00EE3B8B">
            <w:pPr>
              <w:pStyle w:val="a3"/>
              <w:ind w:left="0"/>
              <w:jc w:val="center"/>
              <w:rPr>
                <w:lang w:val="en-US"/>
              </w:rPr>
            </w:pPr>
            <w:r w:rsidRPr="008C67B2">
              <w:rPr>
                <w:lang w:val="en-US"/>
              </w:rPr>
              <w:t>Magna, USA</w:t>
            </w:r>
          </w:p>
        </w:tc>
        <w:tc>
          <w:tcPr>
            <w:tcW w:w="2268" w:type="dxa"/>
            <w:gridSpan w:val="2"/>
          </w:tcPr>
          <w:p w:rsidR="00EE3B8B" w:rsidRPr="008C67B2" w:rsidRDefault="00EE3B8B" w:rsidP="00EE3B8B">
            <w:pPr>
              <w:pStyle w:val="a3"/>
              <w:ind w:left="0"/>
              <w:jc w:val="center"/>
              <w:rPr>
                <w:lang w:val="en-US"/>
              </w:rPr>
            </w:pPr>
            <w:r w:rsidRPr="008C67B2">
              <w:rPr>
                <w:lang w:val="en-US"/>
              </w:rPr>
              <w:t>L=80, F, HP, LF=20</w:t>
            </w:r>
          </w:p>
        </w:tc>
        <w:tc>
          <w:tcPr>
            <w:tcW w:w="1457" w:type="dxa"/>
            <w:gridSpan w:val="2"/>
          </w:tcPr>
          <w:p w:rsidR="00EE3B8B" w:rsidRPr="008C67B2" w:rsidRDefault="00EE3B8B" w:rsidP="00EE3B8B">
            <w:pPr>
              <w:pStyle w:val="a3"/>
              <w:ind w:left="0"/>
              <w:jc w:val="center"/>
              <w:rPr>
                <w:lang w:val="en-US"/>
              </w:rPr>
            </w:pPr>
            <w:r w:rsidRPr="008C67B2">
              <w:rPr>
                <w:lang w:val="en-US"/>
              </w:rPr>
              <w:t>1.4</w:t>
            </w:r>
          </w:p>
        </w:tc>
        <w:tc>
          <w:tcPr>
            <w:tcW w:w="1442" w:type="dxa"/>
            <w:gridSpan w:val="2"/>
          </w:tcPr>
          <w:p w:rsidR="00EE3B8B" w:rsidRPr="008C67B2" w:rsidRDefault="00EE3B8B" w:rsidP="00EE3B8B">
            <w:pPr>
              <w:pStyle w:val="a3"/>
              <w:ind w:left="0"/>
              <w:jc w:val="center"/>
              <w:rPr>
                <w:lang w:val="en-US"/>
              </w:rPr>
            </w:pPr>
            <w:r w:rsidRPr="008C67B2">
              <w:rPr>
                <w:lang w:val="en-US"/>
              </w:rPr>
              <w:t>22.9</w:t>
            </w:r>
          </w:p>
        </w:tc>
        <w:tc>
          <w:tcPr>
            <w:tcW w:w="1458" w:type="dxa"/>
          </w:tcPr>
          <w:p w:rsidR="00EE3B8B" w:rsidRPr="008C67B2" w:rsidRDefault="00EE3B8B" w:rsidP="00EE3B8B">
            <w:pPr>
              <w:pStyle w:val="a3"/>
              <w:ind w:left="0"/>
              <w:jc w:val="center"/>
              <w:rPr>
                <w:lang w:val="en-US"/>
              </w:rPr>
            </w:pPr>
            <w:r w:rsidRPr="008C67B2">
              <w:rPr>
                <w:lang w:val="en-US"/>
              </w:rPr>
              <w:t>17.0</w:t>
            </w:r>
          </w:p>
        </w:tc>
      </w:tr>
      <w:tr w:rsidR="00EE3B8B" w:rsidRPr="008C67B2" w:rsidTr="00EE3B8B">
        <w:tblPrEx>
          <w:tblLook w:val="0000" w:firstRow="0" w:lastRow="0" w:firstColumn="0" w:lastColumn="0" w:noHBand="0" w:noVBand="0"/>
        </w:tblPrEx>
        <w:trPr>
          <w:trHeight w:val="423"/>
        </w:trPr>
        <w:tc>
          <w:tcPr>
            <w:tcW w:w="2980" w:type="dxa"/>
          </w:tcPr>
          <w:p w:rsidR="00EE3B8B" w:rsidRPr="008C67B2" w:rsidRDefault="00EE3B8B" w:rsidP="00EE3B8B">
            <w:pPr>
              <w:pStyle w:val="a3"/>
              <w:ind w:left="0"/>
              <w:jc w:val="center"/>
              <w:rPr>
                <w:lang w:val="en-US"/>
              </w:rPr>
            </w:pPr>
            <w:proofErr w:type="spellStart"/>
            <w:r w:rsidRPr="008C67B2">
              <w:rPr>
                <w:lang w:val="en-US"/>
              </w:rPr>
              <w:t>Palase</w:t>
            </w:r>
            <w:proofErr w:type="spellEnd"/>
            <w:r w:rsidRPr="008C67B2">
              <w:rPr>
                <w:lang w:val="en-US"/>
              </w:rPr>
              <w:t>, USA</w:t>
            </w:r>
          </w:p>
        </w:tc>
        <w:tc>
          <w:tcPr>
            <w:tcW w:w="2268" w:type="dxa"/>
            <w:gridSpan w:val="2"/>
          </w:tcPr>
          <w:p w:rsidR="00EE3B8B" w:rsidRPr="008C67B2" w:rsidRDefault="00EE3B8B" w:rsidP="00EE3B8B">
            <w:pPr>
              <w:pStyle w:val="a3"/>
              <w:ind w:left="0"/>
              <w:jc w:val="center"/>
              <w:rPr>
                <w:lang w:val="en-US"/>
              </w:rPr>
            </w:pPr>
            <w:r w:rsidRPr="008C67B2">
              <w:rPr>
                <w:lang w:val="en-US"/>
              </w:rPr>
              <w:t>L=70, HP, SP</w:t>
            </w:r>
          </w:p>
        </w:tc>
        <w:tc>
          <w:tcPr>
            <w:tcW w:w="1457" w:type="dxa"/>
            <w:gridSpan w:val="2"/>
          </w:tcPr>
          <w:p w:rsidR="00EE3B8B" w:rsidRPr="008C67B2" w:rsidRDefault="00EE3B8B" w:rsidP="00EE3B8B">
            <w:pPr>
              <w:pStyle w:val="a3"/>
              <w:ind w:left="0"/>
              <w:jc w:val="center"/>
              <w:rPr>
                <w:lang w:val="en-US"/>
              </w:rPr>
            </w:pPr>
            <w:r w:rsidRPr="008C67B2">
              <w:rPr>
                <w:lang w:val="en-US"/>
              </w:rPr>
              <w:t>1.6</w:t>
            </w:r>
          </w:p>
        </w:tc>
        <w:tc>
          <w:tcPr>
            <w:tcW w:w="1442" w:type="dxa"/>
            <w:gridSpan w:val="2"/>
          </w:tcPr>
          <w:p w:rsidR="00EE3B8B" w:rsidRPr="008C67B2" w:rsidRDefault="00EE3B8B" w:rsidP="00EE3B8B">
            <w:pPr>
              <w:pStyle w:val="a3"/>
              <w:ind w:left="0"/>
              <w:jc w:val="center"/>
              <w:rPr>
                <w:lang w:val="en-US"/>
              </w:rPr>
            </w:pPr>
            <w:r w:rsidRPr="008C67B2">
              <w:rPr>
                <w:lang w:val="en-US"/>
              </w:rPr>
              <w:t>24.7</w:t>
            </w:r>
          </w:p>
        </w:tc>
        <w:tc>
          <w:tcPr>
            <w:tcW w:w="1458" w:type="dxa"/>
          </w:tcPr>
          <w:p w:rsidR="00EE3B8B" w:rsidRPr="008C67B2" w:rsidRDefault="00EE3B8B" w:rsidP="00EE3B8B">
            <w:pPr>
              <w:pStyle w:val="a3"/>
              <w:ind w:left="0"/>
              <w:jc w:val="center"/>
              <w:rPr>
                <w:lang w:val="en-US"/>
              </w:rPr>
            </w:pPr>
            <w:r w:rsidRPr="008C67B2">
              <w:rPr>
                <w:lang w:val="en-US"/>
              </w:rPr>
              <w:t>13.8</w:t>
            </w:r>
          </w:p>
        </w:tc>
      </w:tr>
      <w:tr w:rsidR="00EE3B8B" w:rsidRPr="008C67B2" w:rsidTr="00EE3B8B">
        <w:tblPrEx>
          <w:tblLook w:val="0000" w:firstRow="0" w:lastRow="0" w:firstColumn="0" w:lastColumn="0" w:noHBand="0" w:noVBand="0"/>
        </w:tblPrEx>
        <w:trPr>
          <w:trHeight w:val="340"/>
        </w:trPr>
        <w:tc>
          <w:tcPr>
            <w:tcW w:w="2980" w:type="dxa"/>
          </w:tcPr>
          <w:p w:rsidR="00EE3B8B" w:rsidRPr="008C67B2" w:rsidRDefault="00EE3B8B" w:rsidP="00EE3B8B">
            <w:pPr>
              <w:pStyle w:val="a3"/>
              <w:ind w:left="0"/>
              <w:jc w:val="center"/>
              <w:rPr>
                <w:lang w:val="en-US"/>
              </w:rPr>
            </w:pPr>
            <w:r w:rsidRPr="008C67B2">
              <w:rPr>
                <w:lang w:val="en-US"/>
              </w:rPr>
              <w:t>Astra</w:t>
            </w:r>
          </w:p>
        </w:tc>
        <w:tc>
          <w:tcPr>
            <w:tcW w:w="2253" w:type="dxa"/>
          </w:tcPr>
          <w:p w:rsidR="00EE3B8B" w:rsidRPr="008C67B2" w:rsidRDefault="00EE3B8B" w:rsidP="00EE3B8B">
            <w:pPr>
              <w:pStyle w:val="a3"/>
              <w:ind w:left="0"/>
              <w:jc w:val="center"/>
              <w:rPr>
                <w:lang w:val="en-US"/>
              </w:rPr>
            </w:pPr>
            <w:r w:rsidRPr="008C67B2">
              <w:rPr>
                <w:lang w:val="en-US"/>
              </w:rPr>
              <w:t>3 class</w:t>
            </w:r>
          </w:p>
        </w:tc>
        <w:tc>
          <w:tcPr>
            <w:tcW w:w="1457" w:type="dxa"/>
            <w:gridSpan w:val="2"/>
          </w:tcPr>
          <w:p w:rsidR="00EE3B8B" w:rsidRPr="008C67B2" w:rsidRDefault="00EE3B8B" w:rsidP="00EE3B8B">
            <w:pPr>
              <w:pStyle w:val="a3"/>
              <w:ind w:left="0"/>
              <w:jc w:val="center"/>
              <w:rPr>
                <w:lang w:val="en-US"/>
              </w:rPr>
            </w:pPr>
            <w:r w:rsidRPr="008C67B2">
              <w:rPr>
                <w:lang w:val="en-US"/>
              </w:rPr>
              <w:t>1.0-1.6</w:t>
            </w:r>
          </w:p>
        </w:tc>
        <w:tc>
          <w:tcPr>
            <w:tcW w:w="1457" w:type="dxa"/>
            <w:gridSpan w:val="3"/>
          </w:tcPr>
          <w:p w:rsidR="00EE3B8B" w:rsidRPr="008C67B2" w:rsidRDefault="00EE3B8B" w:rsidP="00EE3B8B">
            <w:pPr>
              <w:pStyle w:val="a3"/>
              <w:ind w:left="0"/>
              <w:jc w:val="center"/>
              <w:rPr>
                <w:lang w:val="en-US"/>
              </w:rPr>
            </w:pPr>
            <w:r w:rsidRPr="008C67B2">
              <w:rPr>
                <w:lang w:val="en-US"/>
              </w:rPr>
              <w:t>29.1-34.6</w:t>
            </w:r>
          </w:p>
        </w:tc>
        <w:tc>
          <w:tcPr>
            <w:tcW w:w="1458" w:type="dxa"/>
          </w:tcPr>
          <w:p w:rsidR="00EE3B8B" w:rsidRPr="008C67B2" w:rsidRDefault="00EE3B8B" w:rsidP="00EE3B8B">
            <w:pPr>
              <w:pStyle w:val="a3"/>
              <w:ind w:left="0"/>
              <w:jc w:val="center"/>
              <w:rPr>
                <w:lang w:val="en-US"/>
              </w:rPr>
            </w:pPr>
            <w:r w:rsidRPr="008C67B2">
              <w:rPr>
                <w:lang w:val="en-US"/>
              </w:rPr>
              <w:t>2.7-3.8</w:t>
            </w:r>
          </w:p>
        </w:tc>
      </w:tr>
      <w:tr w:rsidR="00EE3B8B" w:rsidRPr="008C67B2" w:rsidTr="00EE3B8B">
        <w:tblPrEx>
          <w:tblLook w:val="0000" w:firstRow="0" w:lastRow="0" w:firstColumn="0" w:lastColumn="0" w:noHBand="0" w:noVBand="0"/>
        </w:tblPrEx>
        <w:trPr>
          <w:trHeight w:val="340"/>
        </w:trPr>
        <w:tc>
          <w:tcPr>
            <w:tcW w:w="2980" w:type="dxa"/>
          </w:tcPr>
          <w:p w:rsidR="00EE3B8B" w:rsidRPr="008C67B2" w:rsidRDefault="00EE45BB" w:rsidP="00EE3B8B">
            <w:pPr>
              <w:pStyle w:val="a3"/>
              <w:ind w:left="0"/>
              <w:jc w:val="center"/>
              <w:rPr>
                <w:lang w:val="en-US"/>
              </w:rPr>
            </w:pPr>
            <w:r w:rsidRPr="008C67B2">
              <w:rPr>
                <w:lang w:val="en-US"/>
              </w:rPr>
              <w:t>P</w:t>
            </w:r>
            <w:r w:rsidR="00EE3B8B" w:rsidRPr="008C67B2">
              <w:rPr>
                <w:lang w:val="en-US"/>
              </w:rPr>
              <w:t>rima</w:t>
            </w:r>
          </w:p>
        </w:tc>
        <w:tc>
          <w:tcPr>
            <w:tcW w:w="2253" w:type="dxa"/>
          </w:tcPr>
          <w:p w:rsidR="00EE3B8B" w:rsidRPr="008C67B2" w:rsidRDefault="00EE3B8B" w:rsidP="00EE3B8B">
            <w:pPr>
              <w:pStyle w:val="a3"/>
              <w:ind w:left="0"/>
              <w:jc w:val="center"/>
              <w:rPr>
                <w:lang w:val="en-US"/>
              </w:rPr>
            </w:pPr>
            <w:r w:rsidRPr="008C67B2">
              <w:rPr>
                <w:lang w:val="en-US"/>
              </w:rPr>
              <w:t>5 class</w:t>
            </w:r>
          </w:p>
        </w:tc>
        <w:tc>
          <w:tcPr>
            <w:tcW w:w="1457" w:type="dxa"/>
            <w:gridSpan w:val="2"/>
          </w:tcPr>
          <w:p w:rsidR="00EE3B8B" w:rsidRPr="008C67B2" w:rsidRDefault="00EE3B8B" w:rsidP="00EE3B8B">
            <w:pPr>
              <w:pStyle w:val="a3"/>
              <w:ind w:left="0"/>
              <w:jc w:val="center"/>
              <w:rPr>
                <w:lang w:val="en-US"/>
              </w:rPr>
            </w:pPr>
            <w:r w:rsidRPr="008C67B2">
              <w:rPr>
                <w:lang w:val="en-US"/>
              </w:rPr>
              <w:t>1.1-1.6</w:t>
            </w:r>
          </w:p>
        </w:tc>
        <w:tc>
          <w:tcPr>
            <w:tcW w:w="1457" w:type="dxa"/>
            <w:gridSpan w:val="3"/>
          </w:tcPr>
          <w:p w:rsidR="00EE3B8B" w:rsidRPr="008C67B2" w:rsidRDefault="00EE3B8B" w:rsidP="00EE3B8B">
            <w:pPr>
              <w:pStyle w:val="a3"/>
              <w:ind w:left="0"/>
              <w:jc w:val="center"/>
              <w:rPr>
                <w:lang w:val="en-US"/>
              </w:rPr>
            </w:pPr>
            <w:r w:rsidRPr="008C67B2">
              <w:rPr>
                <w:lang w:val="en-US"/>
              </w:rPr>
              <w:t>22.5-31.9</w:t>
            </w:r>
          </w:p>
        </w:tc>
        <w:tc>
          <w:tcPr>
            <w:tcW w:w="1458" w:type="dxa"/>
          </w:tcPr>
          <w:p w:rsidR="00EE3B8B" w:rsidRPr="008C67B2" w:rsidRDefault="00EE3B8B" w:rsidP="00EE3B8B">
            <w:pPr>
              <w:pStyle w:val="a3"/>
              <w:ind w:left="0"/>
              <w:jc w:val="center"/>
              <w:rPr>
                <w:lang w:val="en-US"/>
              </w:rPr>
            </w:pPr>
            <w:r w:rsidRPr="008C67B2">
              <w:rPr>
                <w:lang w:val="en-US"/>
              </w:rPr>
              <w:t>2.9-3.8</w:t>
            </w:r>
          </w:p>
        </w:tc>
      </w:tr>
      <w:tr w:rsidR="00EE3B8B" w:rsidRPr="008C67B2" w:rsidTr="00EE3B8B">
        <w:tblPrEx>
          <w:tblLook w:val="0000" w:firstRow="0" w:lastRow="0" w:firstColumn="0" w:lastColumn="0" w:noHBand="0" w:noVBand="0"/>
        </w:tblPrEx>
        <w:trPr>
          <w:trHeight w:val="340"/>
        </w:trPr>
        <w:tc>
          <w:tcPr>
            <w:tcW w:w="2980" w:type="dxa"/>
          </w:tcPr>
          <w:p w:rsidR="00EE3B8B" w:rsidRPr="008C67B2" w:rsidRDefault="00EE45BB" w:rsidP="00EE3B8B">
            <w:pPr>
              <w:pStyle w:val="a3"/>
              <w:ind w:left="0"/>
              <w:jc w:val="center"/>
              <w:rPr>
                <w:lang w:val="en-US"/>
              </w:rPr>
            </w:pPr>
            <w:r w:rsidRPr="008C67B2">
              <w:rPr>
                <w:lang w:val="en-US"/>
              </w:rPr>
              <w:t>S</w:t>
            </w:r>
            <w:r w:rsidR="00EE3B8B" w:rsidRPr="008C67B2">
              <w:rPr>
                <w:lang w:val="en-US"/>
              </w:rPr>
              <w:t>pace</w:t>
            </w:r>
          </w:p>
        </w:tc>
        <w:tc>
          <w:tcPr>
            <w:tcW w:w="2253" w:type="dxa"/>
          </w:tcPr>
          <w:p w:rsidR="00EE3B8B" w:rsidRPr="008C67B2" w:rsidRDefault="00EE3B8B" w:rsidP="00EE3B8B">
            <w:pPr>
              <w:pStyle w:val="a3"/>
              <w:ind w:left="0"/>
              <w:jc w:val="center"/>
              <w:rPr>
                <w:lang w:val="en-US"/>
              </w:rPr>
            </w:pPr>
            <w:r w:rsidRPr="008C67B2">
              <w:rPr>
                <w:lang w:val="en-US"/>
              </w:rPr>
              <w:t>1class</w:t>
            </w:r>
          </w:p>
        </w:tc>
        <w:tc>
          <w:tcPr>
            <w:tcW w:w="1457" w:type="dxa"/>
            <w:gridSpan w:val="2"/>
          </w:tcPr>
          <w:p w:rsidR="00EE3B8B" w:rsidRPr="008C67B2" w:rsidRDefault="00EE3B8B" w:rsidP="00EE3B8B">
            <w:pPr>
              <w:pStyle w:val="a3"/>
              <w:ind w:left="0"/>
              <w:jc w:val="center"/>
              <w:rPr>
                <w:lang w:val="en-US"/>
              </w:rPr>
            </w:pPr>
            <w:r w:rsidRPr="008C67B2">
              <w:rPr>
                <w:lang w:val="en-US"/>
              </w:rPr>
              <w:t>0.9-1.7</w:t>
            </w:r>
          </w:p>
        </w:tc>
        <w:tc>
          <w:tcPr>
            <w:tcW w:w="1457" w:type="dxa"/>
            <w:gridSpan w:val="3"/>
          </w:tcPr>
          <w:p w:rsidR="00EE3B8B" w:rsidRPr="008C67B2" w:rsidRDefault="00EE3B8B" w:rsidP="00EE3B8B">
            <w:pPr>
              <w:pStyle w:val="a3"/>
              <w:ind w:left="0"/>
              <w:jc w:val="center"/>
              <w:rPr>
                <w:lang w:val="en-US"/>
              </w:rPr>
            </w:pPr>
            <w:r w:rsidRPr="008C67B2">
              <w:rPr>
                <w:lang w:val="en-US"/>
              </w:rPr>
              <w:t>17.8-24.5</w:t>
            </w:r>
          </w:p>
        </w:tc>
        <w:tc>
          <w:tcPr>
            <w:tcW w:w="1458" w:type="dxa"/>
          </w:tcPr>
          <w:p w:rsidR="00EE3B8B" w:rsidRPr="008C67B2" w:rsidRDefault="00EE3B8B" w:rsidP="00EE3B8B">
            <w:pPr>
              <w:pStyle w:val="a3"/>
              <w:ind w:left="0"/>
              <w:jc w:val="center"/>
              <w:rPr>
                <w:lang w:val="en-US"/>
              </w:rPr>
            </w:pPr>
            <w:r w:rsidRPr="008C67B2">
              <w:rPr>
                <w:lang w:val="en-US"/>
              </w:rPr>
              <w:t>2.5-3.6</w:t>
            </w:r>
          </w:p>
        </w:tc>
      </w:tr>
    </w:tbl>
    <w:p w:rsidR="00EE3B8B" w:rsidRDefault="00EE3B8B" w:rsidP="00EE3B8B">
      <w:pPr>
        <w:jc w:val="both"/>
        <w:rPr>
          <w:sz w:val="28"/>
          <w:szCs w:val="28"/>
          <w:lang w:val="en-US"/>
        </w:rPr>
      </w:pPr>
    </w:p>
    <w:p w:rsidR="00EE3B8B" w:rsidRPr="00EE3B8B" w:rsidRDefault="00EE3B8B" w:rsidP="00EE3B8B">
      <w:pPr>
        <w:ind w:firstLine="709"/>
        <w:jc w:val="both"/>
        <w:rPr>
          <w:sz w:val="28"/>
          <w:szCs w:val="28"/>
          <w:lang w:val="en-US"/>
        </w:rPr>
      </w:pPr>
      <w:r w:rsidRPr="00EE3B8B">
        <w:rPr>
          <w:sz w:val="28"/>
          <w:szCs w:val="28"/>
          <w:lang w:val="en-US"/>
        </w:rPr>
        <w:t xml:space="preserve">Decoding of designations: </w:t>
      </w:r>
    </w:p>
    <w:p w:rsidR="00EE3B8B" w:rsidRPr="00EE3B8B" w:rsidRDefault="00EE3B8B" w:rsidP="00EE3B8B">
      <w:pPr>
        <w:ind w:firstLine="709"/>
        <w:jc w:val="both"/>
        <w:rPr>
          <w:sz w:val="28"/>
          <w:szCs w:val="28"/>
          <w:lang w:val="en-US"/>
        </w:rPr>
      </w:pPr>
      <w:proofErr w:type="gramStart"/>
      <w:r w:rsidRPr="00EE3B8B">
        <w:rPr>
          <w:sz w:val="28"/>
          <w:szCs w:val="28"/>
          <w:lang w:val="en-US"/>
        </w:rPr>
        <w:t xml:space="preserve">L-cigarette length; F-filter cigarettes; HP-hard pack; SP-soft pack; LF-filter length; </w:t>
      </w:r>
      <w:proofErr w:type="spellStart"/>
      <w:r w:rsidRPr="00EE3B8B">
        <w:rPr>
          <w:sz w:val="28"/>
          <w:szCs w:val="28"/>
          <w:lang w:val="en-US"/>
        </w:rPr>
        <w:t>Lght</w:t>
      </w:r>
      <w:proofErr w:type="spellEnd"/>
      <w:r w:rsidRPr="00EE3B8B">
        <w:rPr>
          <w:sz w:val="28"/>
          <w:szCs w:val="28"/>
          <w:lang w:val="en-US"/>
        </w:rPr>
        <w:t>-light cigarettes.</w:t>
      </w:r>
      <w:proofErr w:type="gramEnd"/>
      <w:r w:rsidRPr="00EE3B8B">
        <w:rPr>
          <w:sz w:val="28"/>
          <w:szCs w:val="28"/>
          <w:lang w:val="en-US"/>
        </w:rPr>
        <w:t xml:space="preserve"> </w:t>
      </w:r>
    </w:p>
    <w:p w:rsidR="00EE3B8B" w:rsidRPr="00EE3B8B" w:rsidRDefault="00EE3B8B" w:rsidP="00EE3B8B">
      <w:pPr>
        <w:ind w:firstLine="709"/>
        <w:jc w:val="both"/>
        <w:rPr>
          <w:sz w:val="28"/>
          <w:szCs w:val="28"/>
          <w:lang w:val="en-US"/>
        </w:rPr>
      </w:pPr>
      <w:r w:rsidRPr="00EE3B8B">
        <w:rPr>
          <w:sz w:val="28"/>
          <w:szCs w:val="28"/>
          <w:lang w:val="en-US"/>
        </w:rPr>
        <w:t xml:space="preserve">Cigarettes with a tar content of more than 20 mg / SIG are prohibited for sale in many countries. In the US, the UK, the maximum content of tar in cigarettes is 12 mg. </w:t>
      </w:r>
    </w:p>
    <w:p w:rsidR="00EE3B8B" w:rsidRPr="00EE3B8B" w:rsidRDefault="00EE3B8B" w:rsidP="00EE3B8B">
      <w:pPr>
        <w:ind w:firstLine="709"/>
        <w:jc w:val="both"/>
        <w:rPr>
          <w:sz w:val="28"/>
          <w:szCs w:val="28"/>
          <w:lang w:val="en-US"/>
        </w:rPr>
      </w:pPr>
    </w:p>
    <w:p w:rsidR="00EE3B8B" w:rsidRPr="00EE3B8B" w:rsidRDefault="00EE3B8B" w:rsidP="00EE3B8B">
      <w:pPr>
        <w:ind w:firstLine="709"/>
        <w:jc w:val="both"/>
        <w:rPr>
          <w:sz w:val="28"/>
          <w:szCs w:val="28"/>
          <w:lang w:val="en-US"/>
        </w:rPr>
      </w:pPr>
      <w:r w:rsidRPr="00EE3B8B">
        <w:rPr>
          <w:sz w:val="28"/>
          <w:szCs w:val="28"/>
          <w:lang w:val="en-US"/>
        </w:rPr>
        <w:t xml:space="preserve">CONTROL QUESTION: </w:t>
      </w:r>
    </w:p>
    <w:p w:rsidR="00EE3B8B" w:rsidRPr="00EE3B8B" w:rsidRDefault="00EE3B8B" w:rsidP="00EE3B8B">
      <w:pPr>
        <w:ind w:firstLine="709"/>
        <w:jc w:val="both"/>
        <w:rPr>
          <w:sz w:val="28"/>
          <w:szCs w:val="28"/>
          <w:lang w:val="en-US"/>
        </w:rPr>
      </w:pPr>
      <w:r w:rsidRPr="00EE3B8B">
        <w:rPr>
          <w:sz w:val="28"/>
          <w:szCs w:val="28"/>
          <w:lang w:val="en-US"/>
        </w:rPr>
        <w:t xml:space="preserve">1. Identification characteristics of tobacco products. </w:t>
      </w:r>
    </w:p>
    <w:p w:rsidR="0022296A" w:rsidRPr="00EE3B8B" w:rsidRDefault="00EE3B8B" w:rsidP="00EE3B8B">
      <w:pPr>
        <w:ind w:firstLine="709"/>
        <w:jc w:val="both"/>
        <w:rPr>
          <w:sz w:val="28"/>
          <w:szCs w:val="28"/>
          <w:lang w:val="en-US"/>
        </w:rPr>
      </w:pPr>
      <w:r w:rsidRPr="00EE3B8B">
        <w:rPr>
          <w:sz w:val="28"/>
          <w:szCs w:val="28"/>
          <w:lang w:val="en-US"/>
        </w:rPr>
        <w:t>2. Types of falsification of tobacco products.</w:t>
      </w:r>
    </w:p>
    <w:p w:rsidR="0022296A" w:rsidRPr="00EE3B8B" w:rsidRDefault="0022296A" w:rsidP="0022296A">
      <w:pPr>
        <w:ind w:firstLine="709"/>
        <w:jc w:val="both"/>
        <w:rPr>
          <w:sz w:val="28"/>
          <w:szCs w:val="28"/>
          <w:lang w:val="en-US"/>
        </w:rPr>
      </w:pPr>
    </w:p>
    <w:p w:rsidR="008C67B2" w:rsidRPr="007235CC" w:rsidRDefault="008C67B2" w:rsidP="00EE3B8B">
      <w:pPr>
        <w:ind w:firstLine="709"/>
        <w:jc w:val="center"/>
        <w:rPr>
          <w:b/>
          <w:sz w:val="28"/>
          <w:szCs w:val="28"/>
          <w:lang w:val="en-US"/>
        </w:rPr>
      </w:pPr>
    </w:p>
    <w:p w:rsidR="00EE3B8B" w:rsidRPr="00EE3B8B" w:rsidRDefault="00EE3B8B" w:rsidP="00EE3B8B">
      <w:pPr>
        <w:ind w:firstLine="709"/>
        <w:jc w:val="center"/>
        <w:rPr>
          <w:b/>
          <w:sz w:val="28"/>
          <w:szCs w:val="28"/>
          <w:lang w:val="en-US"/>
        </w:rPr>
      </w:pPr>
      <w:r w:rsidRPr="00EE3B8B">
        <w:rPr>
          <w:b/>
          <w:sz w:val="28"/>
          <w:szCs w:val="28"/>
          <w:lang w:val="en-US"/>
        </w:rPr>
        <w:t xml:space="preserve">PRACTICAL WORK </w:t>
      </w:r>
      <w:r w:rsidR="008C67B2">
        <w:rPr>
          <w:b/>
          <w:sz w:val="28"/>
          <w:szCs w:val="28"/>
          <w:lang w:val="en-US"/>
        </w:rPr>
        <w:t>N</w:t>
      </w:r>
      <w:r w:rsidRPr="00EE3B8B">
        <w:rPr>
          <w:b/>
          <w:sz w:val="28"/>
          <w:szCs w:val="28"/>
          <w:lang w:val="en-US"/>
        </w:rPr>
        <w:t>14</w:t>
      </w:r>
    </w:p>
    <w:p w:rsidR="00EE3B8B" w:rsidRPr="00EE3B8B" w:rsidRDefault="00EE3B8B" w:rsidP="00EE3B8B">
      <w:pPr>
        <w:ind w:firstLine="709"/>
        <w:jc w:val="center"/>
        <w:rPr>
          <w:b/>
          <w:sz w:val="28"/>
          <w:szCs w:val="28"/>
          <w:lang w:val="en-US"/>
        </w:rPr>
      </w:pPr>
      <w:r w:rsidRPr="00EE3B8B">
        <w:rPr>
          <w:b/>
          <w:sz w:val="28"/>
          <w:szCs w:val="28"/>
          <w:lang w:val="en-US"/>
        </w:rPr>
        <w:t>IDENTIFICATION CHARACTERISTICS AND TYPES OF FALSIFICATION OF FOOD CONCENTRATES</w:t>
      </w:r>
    </w:p>
    <w:p w:rsidR="00EE3B8B" w:rsidRPr="00EE3B8B" w:rsidRDefault="00EE3B8B" w:rsidP="00EE3B8B">
      <w:pPr>
        <w:ind w:firstLine="709"/>
        <w:jc w:val="both"/>
        <w:rPr>
          <w:sz w:val="28"/>
          <w:szCs w:val="28"/>
          <w:lang w:val="en-US"/>
        </w:rPr>
      </w:pPr>
    </w:p>
    <w:p w:rsidR="00EE3B8B" w:rsidRPr="00EE3B8B" w:rsidRDefault="00EE3B8B" w:rsidP="00EE3B8B">
      <w:pPr>
        <w:ind w:firstLine="709"/>
        <w:jc w:val="both"/>
        <w:rPr>
          <w:sz w:val="28"/>
          <w:szCs w:val="28"/>
          <w:lang w:val="en-US"/>
        </w:rPr>
      </w:pPr>
      <w:r w:rsidRPr="00EE3B8B">
        <w:rPr>
          <w:sz w:val="28"/>
          <w:szCs w:val="28"/>
          <w:lang w:val="en-US"/>
        </w:rPr>
        <w:t xml:space="preserve">PURPOSE: to study the identification characteristics of food concentrates. </w:t>
      </w:r>
    </w:p>
    <w:p w:rsidR="00EE3B8B" w:rsidRPr="00EE3B8B" w:rsidRDefault="00EE3B8B" w:rsidP="00EE3B8B">
      <w:pPr>
        <w:ind w:firstLine="709"/>
        <w:jc w:val="both"/>
        <w:rPr>
          <w:sz w:val="28"/>
          <w:szCs w:val="28"/>
          <w:lang w:val="en-US"/>
        </w:rPr>
      </w:pPr>
      <w:r w:rsidRPr="00EE3B8B">
        <w:rPr>
          <w:sz w:val="28"/>
          <w:szCs w:val="28"/>
          <w:lang w:val="en-US"/>
        </w:rPr>
        <w:t xml:space="preserve">TASK: discussion of the seminar. </w:t>
      </w:r>
    </w:p>
    <w:p w:rsidR="00EE3B8B" w:rsidRPr="00EE3B8B" w:rsidRDefault="00EE3B8B" w:rsidP="00EE3B8B">
      <w:pPr>
        <w:ind w:firstLine="709"/>
        <w:jc w:val="both"/>
        <w:rPr>
          <w:sz w:val="28"/>
          <w:szCs w:val="28"/>
          <w:lang w:val="en-US"/>
        </w:rPr>
      </w:pPr>
      <w:r w:rsidRPr="00EE3B8B">
        <w:rPr>
          <w:sz w:val="28"/>
          <w:szCs w:val="28"/>
          <w:lang w:val="en-US"/>
        </w:rPr>
        <w:t>GUIDELINES FOR PRACTICAL TRAINING: the student chooses a question and using literature, prepares an abstract or presentation Microsoft Office PowerPoint, the material of which is reported in the classroom.</w:t>
      </w:r>
    </w:p>
    <w:p w:rsidR="00EE3B8B" w:rsidRPr="00EE3B8B" w:rsidRDefault="00EE3B8B" w:rsidP="00EE3B8B">
      <w:pPr>
        <w:ind w:firstLine="709"/>
        <w:jc w:val="both"/>
        <w:rPr>
          <w:sz w:val="28"/>
          <w:szCs w:val="28"/>
          <w:lang w:val="en-US"/>
        </w:rPr>
      </w:pPr>
    </w:p>
    <w:p w:rsidR="00EE3B8B" w:rsidRPr="00EE3B8B" w:rsidRDefault="00EE3B8B" w:rsidP="00EE3B8B">
      <w:pPr>
        <w:ind w:firstLine="709"/>
        <w:jc w:val="both"/>
        <w:rPr>
          <w:sz w:val="28"/>
          <w:szCs w:val="28"/>
          <w:lang w:val="en-US"/>
        </w:rPr>
      </w:pPr>
      <w:r w:rsidRPr="00EE3B8B">
        <w:rPr>
          <w:sz w:val="28"/>
          <w:szCs w:val="28"/>
          <w:lang w:val="en-US"/>
        </w:rPr>
        <w:t xml:space="preserve">THE CONTENT OF THE CLASS: </w:t>
      </w:r>
    </w:p>
    <w:p w:rsidR="00EE3B8B" w:rsidRPr="00EE3B8B" w:rsidRDefault="00EE3B8B" w:rsidP="00EE3B8B">
      <w:pPr>
        <w:ind w:firstLine="709"/>
        <w:jc w:val="both"/>
        <w:rPr>
          <w:sz w:val="28"/>
          <w:szCs w:val="28"/>
          <w:lang w:val="en-US"/>
        </w:rPr>
      </w:pPr>
      <w:r w:rsidRPr="00EE3B8B">
        <w:rPr>
          <w:sz w:val="28"/>
          <w:szCs w:val="28"/>
          <w:lang w:val="en-US"/>
        </w:rPr>
        <w:lastRenderedPageBreak/>
        <w:t xml:space="preserve">Food concentrates are dry mixtures of products made according to a certain recipe, which have undergone thermal and mechanical treatment. Distinctive features of food concentrates are low moisture content, good digestibility and high concentration of nutrients. Food concentrates can be stored for a long time without reducing the quality, so they are suitable for cooking not only at home, but also in the field, for example in expeditions. </w:t>
      </w:r>
    </w:p>
    <w:p w:rsidR="00EE3B8B" w:rsidRPr="00EE3B8B" w:rsidRDefault="00EE3B8B" w:rsidP="00EE3B8B">
      <w:pPr>
        <w:ind w:firstLine="709"/>
        <w:jc w:val="both"/>
        <w:rPr>
          <w:sz w:val="28"/>
          <w:szCs w:val="28"/>
          <w:lang w:val="en-US"/>
        </w:rPr>
      </w:pPr>
      <w:r w:rsidRPr="00EE3B8B">
        <w:rPr>
          <w:sz w:val="28"/>
          <w:szCs w:val="28"/>
          <w:lang w:val="en-US"/>
        </w:rPr>
        <w:t xml:space="preserve">Food concentrates have a high nutritional value. Their caloric content is 330-350 kcal per 100 g of the product. </w:t>
      </w:r>
    </w:p>
    <w:p w:rsidR="00EE3B8B" w:rsidRPr="00EE3B8B" w:rsidRDefault="00EE3B8B" w:rsidP="00EE3B8B">
      <w:pPr>
        <w:ind w:firstLine="709"/>
        <w:jc w:val="both"/>
        <w:rPr>
          <w:sz w:val="28"/>
          <w:szCs w:val="28"/>
          <w:lang w:val="en-US"/>
        </w:rPr>
      </w:pPr>
      <w:r w:rsidRPr="00EE3B8B">
        <w:rPr>
          <w:sz w:val="28"/>
          <w:szCs w:val="28"/>
          <w:lang w:val="en-US"/>
        </w:rPr>
        <w:t xml:space="preserve">For production of concentrates the raw materials which have passed culinary processing and drying are applied: dried vegetables, potatoes, boiled-dried </w:t>
      </w:r>
      <w:proofErr w:type="spellStart"/>
      <w:r w:rsidRPr="00EE3B8B">
        <w:rPr>
          <w:sz w:val="28"/>
          <w:szCs w:val="28"/>
          <w:lang w:val="en-US"/>
        </w:rPr>
        <w:t>groats</w:t>
      </w:r>
      <w:proofErr w:type="spellEnd"/>
      <w:r w:rsidRPr="00EE3B8B">
        <w:rPr>
          <w:sz w:val="28"/>
          <w:szCs w:val="28"/>
          <w:lang w:val="en-US"/>
        </w:rPr>
        <w:t xml:space="preserve">, various types of flour, powdered milk and cream, dried meat, egg powder, salt, spices, seasonings, bouillon pastes, glutamate of sodium, essences, etc. </w:t>
      </w:r>
    </w:p>
    <w:p w:rsidR="00EE3B8B" w:rsidRPr="00EE3B8B" w:rsidRDefault="00EE3B8B" w:rsidP="00EE3B8B">
      <w:pPr>
        <w:ind w:firstLine="709"/>
        <w:jc w:val="both"/>
        <w:rPr>
          <w:sz w:val="28"/>
          <w:szCs w:val="28"/>
          <w:lang w:val="en-US"/>
        </w:rPr>
      </w:pPr>
      <w:r w:rsidRPr="00EE3B8B">
        <w:rPr>
          <w:sz w:val="28"/>
          <w:szCs w:val="28"/>
          <w:lang w:val="en-US"/>
        </w:rPr>
        <w:t xml:space="preserve">Dried products in some cases fall </w:t>
      </w:r>
      <w:proofErr w:type="gramStart"/>
      <w:r w:rsidRPr="00EE3B8B">
        <w:rPr>
          <w:sz w:val="28"/>
          <w:szCs w:val="28"/>
          <w:lang w:val="en-US"/>
        </w:rPr>
        <w:t>apart,</w:t>
      </w:r>
      <w:proofErr w:type="gramEnd"/>
      <w:r w:rsidRPr="00EE3B8B">
        <w:rPr>
          <w:sz w:val="28"/>
          <w:szCs w:val="28"/>
          <w:lang w:val="en-US"/>
        </w:rPr>
        <w:t xml:space="preserve"> flatten, clean from various impurities. </w:t>
      </w:r>
    </w:p>
    <w:p w:rsidR="00EE3B8B" w:rsidRPr="00EE3B8B" w:rsidRDefault="00EE3B8B" w:rsidP="00EE3B8B">
      <w:pPr>
        <w:ind w:firstLine="709"/>
        <w:jc w:val="both"/>
        <w:rPr>
          <w:sz w:val="28"/>
          <w:szCs w:val="28"/>
          <w:lang w:val="en-US"/>
        </w:rPr>
      </w:pPr>
      <w:r w:rsidRPr="00EE3B8B">
        <w:rPr>
          <w:sz w:val="28"/>
          <w:szCs w:val="28"/>
          <w:lang w:val="en-US"/>
        </w:rPr>
        <w:t xml:space="preserve">According to production technology and purpose concentrates are divided into groups: </w:t>
      </w:r>
    </w:p>
    <w:p w:rsidR="00EE3B8B" w:rsidRPr="00EE3B8B" w:rsidRDefault="00EE3B8B" w:rsidP="00EE3B8B">
      <w:pPr>
        <w:ind w:firstLine="709"/>
        <w:jc w:val="both"/>
        <w:rPr>
          <w:sz w:val="28"/>
          <w:szCs w:val="28"/>
          <w:lang w:val="en-US"/>
        </w:rPr>
      </w:pPr>
      <w:r w:rsidRPr="00EE3B8B">
        <w:rPr>
          <w:sz w:val="28"/>
          <w:szCs w:val="28"/>
          <w:lang w:val="en-US"/>
        </w:rPr>
        <w:t xml:space="preserve">- concentrates of lunch (first and second) dishes;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sweet</w:t>
      </w:r>
      <w:proofErr w:type="gramEnd"/>
      <w:r w:rsidRPr="00EE3B8B">
        <w:rPr>
          <w:sz w:val="28"/>
          <w:szCs w:val="28"/>
          <w:lang w:val="en-US"/>
        </w:rPr>
        <w:t xml:space="preserve"> dish;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semi-finished</w:t>
      </w:r>
      <w:proofErr w:type="gramEnd"/>
      <w:r w:rsidRPr="00EE3B8B">
        <w:rPr>
          <w:sz w:val="28"/>
          <w:szCs w:val="28"/>
          <w:lang w:val="en-US"/>
        </w:rPr>
        <w:t xml:space="preserve"> products of flour products;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dry</w:t>
      </w:r>
      <w:proofErr w:type="gramEnd"/>
      <w:r w:rsidRPr="00EE3B8B">
        <w:rPr>
          <w:sz w:val="28"/>
          <w:szCs w:val="28"/>
          <w:lang w:val="en-US"/>
        </w:rPr>
        <w:t xml:space="preserve"> concentrates for baby and diet food;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dry</w:t>
      </w:r>
      <w:proofErr w:type="gramEnd"/>
      <w:r w:rsidRPr="00EE3B8B">
        <w:rPr>
          <w:sz w:val="28"/>
          <w:szCs w:val="28"/>
          <w:lang w:val="en-US"/>
        </w:rPr>
        <w:t xml:space="preserve"> breakfast;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oatmeal</w:t>
      </w:r>
      <w:proofErr w:type="gramEnd"/>
      <w:r w:rsidRPr="00EE3B8B">
        <w:rPr>
          <w:sz w:val="28"/>
          <w:szCs w:val="28"/>
          <w:lang w:val="en-US"/>
        </w:rPr>
        <w:t xml:space="preserve"> diet products; </w:t>
      </w:r>
    </w:p>
    <w:p w:rsidR="00EE3B8B" w:rsidRPr="00EE3B8B" w:rsidRDefault="00EE3B8B" w:rsidP="00EE3B8B">
      <w:pPr>
        <w:ind w:firstLine="709"/>
        <w:jc w:val="both"/>
        <w:rPr>
          <w:sz w:val="28"/>
          <w:szCs w:val="28"/>
          <w:lang w:val="en-US"/>
        </w:rPr>
      </w:pPr>
      <w:proofErr w:type="gramStart"/>
      <w:r w:rsidRPr="00EE3B8B">
        <w:rPr>
          <w:sz w:val="28"/>
          <w:szCs w:val="28"/>
          <w:lang w:val="en-US"/>
        </w:rPr>
        <w:t>- concentrates of culinary sauces.</w:t>
      </w:r>
      <w:proofErr w:type="gramEnd"/>
      <w:r w:rsidRPr="00EE3B8B">
        <w:rPr>
          <w:sz w:val="28"/>
          <w:szCs w:val="28"/>
          <w:lang w:val="en-US"/>
        </w:rPr>
        <w:t xml:space="preserve"> </w:t>
      </w:r>
    </w:p>
    <w:p w:rsidR="00EE3B8B" w:rsidRPr="00EE3B8B" w:rsidRDefault="00EE3B8B" w:rsidP="00EE3B8B">
      <w:pPr>
        <w:ind w:firstLine="709"/>
        <w:jc w:val="both"/>
        <w:rPr>
          <w:sz w:val="28"/>
          <w:szCs w:val="28"/>
          <w:lang w:val="en-US"/>
        </w:rPr>
      </w:pPr>
      <w:r w:rsidRPr="00EE3B8B">
        <w:rPr>
          <w:sz w:val="28"/>
          <w:szCs w:val="28"/>
          <w:lang w:val="en-US"/>
        </w:rPr>
        <w:t xml:space="preserve">Concentrates of lunch dishes: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first</w:t>
      </w:r>
      <w:proofErr w:type="gramEnd"/>
      <w:r w:rsidRPr="00EE3B8B">
        <w:rPr>
          <w:sz w:val="28"/>
          <w:szCs w:val="28"/>
          <w:lang w:val="en-US"/>
        </w:rPr>
        <w:t xml:space="preserve"> courses (soups, beetroot soup, soup, borscht)</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second</w:t>
      </w:r>
      <w:proofErr w:type="gramEnd"/>
      <w:r w:rsidRPr="00EE3B8B">
        <w:rPr>
          <w:sz w:val="28"/>
          <w:szCs w:val="28"/>
          <w:lang w:val="en-US"/>
        </w:rPr>
        <w:t xml:space="preserve"> courses (porridge, pasta, puddings, cereal puddings);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spellStart"/>
      <w:proofErr w:type="gramStart"/>
      <w:r w:rsidRPr="00EE3B8B">
        <w:rPr>
          <w:sz w:val="28"/>
          <w:szCs w:val="28"/>
          <w:lang w:val="en-US"/>
        </w:rPr>
        <w:t>omelettes</w:t>
      </w:r>
      <w:proofErr w:type="spellEnd"/>
      <w:proofErr w:type="gramEnd"/>
      <w:r w:rsidRPr="00EE3B8B">
        <w:rPr>
          <w:sz w:val="28"/>
          <w:szCs w:val="28"/>
          <w:lang w:val="en-US"/>
        </w:rPr>
        <w:t>, casseroles, pancakes.</w:t>
      </w:r>
    </w:p>
    <w:p w:rsidR="00EE3B8B" w:rsidRPr="00EE3B8B" w:rsidRDefault="00EE3B8B" w:rsidP="00EE3B8B">
      <w:pPr>
        <w:ind w:firstLine="709"/>
        <w:jc w:val="both"/>
        <w:rPr>
          <w:sz w:val="28"/>
          <w:szCs w:val="28"/>
          <w:lang w:val="en-US"/>
        </w:rPr>
      </w:pPr>
      <w:r w:rsidRPr="00EE3B8B">
        <w:rPr>
          <w:sz w:val="28"/>
          <w:szCs w:val="28"/>
          <w:lang w:val="en-US"/>
        </w:rPr>
        <w:t>Concentrates of the third courses (sweet dishes) are represented by jellies, mousses, creams, jellies. They are produced on fruit and berry extracts, as well as milk concentrates.</w:t>
      </w:r>
    </w:p>
    <w:p w:rsidR="00EE3B8B" w:rsidRPr="00EE3B8B" w:rsidRDefault="00EE3B8B" w:rsidP="00EE3B8B">
      <w:pPr>
        <w:ind w:firstLine="709"/>
        <w:jc w:val="both"/>
        <w:rPr>
          <w:sz w:val="28"/>
          <w:szCs w:val="28"/>
          <w:lang w:val="en-US"/>
        </w:rPr>
      </w:pPr>
      <w:r w:rsidRPr="00EE3B8B">
        <w:rPr>
          <w:sz w:val="28"/>
          <w:szCs w:val="28"/>
          <w:lang w:val="en-US"/>
        </w:rPr>
        <w:t xml:space="preserve">Semi-finished flour products are dry mixtures of pre-processed products: flour, milk, sugar, egg powder, etc. in the range of semi-finished products for cupcakes, cookies, cakes, pancake flour. </w:t>
      </w:r>
    </w:p>
    <w:p w:rsidR="00EE3B8B" w:rsidRPr="00EE3B8B" w:rsidRDefault="00EE3B8B" w:rsidP="00EE3B8B">
      <w:pPr>
        <w:ind w:firstLine="709"/>
        <w:jc w:val="both"/>
        <w:rPr>
          <w:sz w:val="28"/>
          <w:szCs w:val="28"/>
          <w:lang w:val="en-US"/>
        </w:rPr>
      </w:pPr>
      <w:r w:rsidRPr="00EE3B8B">
        <w:rPr>
          <w:sz w:val="28"/>
          <w:szCs w:val="28"/>
          <w:lang w:val="en-US"/>
        </w:rPr>
        <w:t xml:space="preserve">Breakfast cereals include wheat flakes, oatmeal, corn, "explosive", grains of rice, corn, wheat (can be covered with a thin layer of caramel mass), corn sticks; muesli (consisting of 8 to 15 components-fruits, nuts, cereals, etc.), fried crispy potatoes (chips). </w:t>
      </w:r>
    </w:p>
    <w:p w:rsidR="00EE3B8B" w:rsidRPr="00EE3B8B" w:rsidRDefault="00EE3B8B" w:rsidP="00EE3B8B">
      <w:pPr>
        <w:ind w:firstLine="709"/>
        <w:jc w:val="both"/>
        <w:rPr>
          <w:sz w:val="28"/>
          <w:szCs w:val="28"/>
          <w:lang w:val="en-US"/>
        </w:rPr>
      </w:pPr>
      <w:r w:rsidRPr="00EE3B8B">
        <w:rPr>
          <w:sz w:val="28"/>
          <w:szCs w:val="28"/>
          <w:lang w:val="en-US"/>
        </w:rPr>
        <w:t xml:space="preserve">These concentrates do not require any additional processing before use. </w:t>
      </w:r>
    </w:p>
    <w:p w:rsidR="00EE3B8B" w:rsidRPr="00EE3B8B" w:rsidRDefault="00EE3B8B" w:rsidP="00EE3B8B">
      <w:pPr>
        <w:ind w:firstLine="709"/>
        <w:jc w:val="both"/>
        <w:rPr>
          <w:sz w:val="28"/>
          <w:szCs w:val="28"/>
          <w:lang w:val="en-US"/>
        </w:rPr>
      </w:pPr>
      <w:r w:rsidRPr="00EE3B8B">
        <w:rPr>
          <w:sz w:val="28"/>
          <w:szCs w:val="28"/>
          <w:lang w:val="en-US"/>
        </w:rPr>
        <w:t xml:space="preserve">Dry concentrates for children and diet are powders from cereals, vegetables, are available in pure form, as well as in the form of mixtures. They are produced on a dairy, vegetable, cereal basis with the addition of meat or sugar. </w:t>
      </w:r>
    </w:p>
    <w:p w:rsidR="00EE3B8B" w:rsidRPr="00EE3B8B" w:rsidRDefault="00EE3B8B" w:rsidP="00EE3B8B">
      <w:pPr>
        <w:ind w:firstLine="709"/>
        <w:jc w:val="both"/>
        <w:rPr>
          <w:sz w:val="28"/>
          <w:szCs w:val="28"/>
          <w:lang w:val="en-US"/>
        </w:rPr>
      </w:pPr>
      <w:r w:rsidRPr="00EE3B8B">
        <w:rPr>
          <w:sz w:val="28"/>
          <w:szCs w:val="28"/>
          <w:lang w:val="en-US"/>
        </w:rPr>
        <w:t xml:space="preserve">Concentrates of baby food: cereals, cereal broths, milk mixtures (baby, DETOLACT, </w:t>
      </w:r>
      <w:proofErr w:type="spellStart"/>
      <w:r w:rsidRPr="00EE3B8B">
        <w:rPr>
          <w:sz w:val="28"/>
          <w:szCs w:val="28"/>
          <w:lang w:val="en-US"/>
        </w:rPr>
        <w:t>Vitalact</w:t>
      </w:r>
      <w:proofErr w:type="spellEnd"/>
      <w:r w:rsidRPr="00EE3B8B">
        <w:rPr>
          <w:sz w:val="28"/>
          <w:szCs w:val="28"/>
          <w:lang w:val="en-US"/>
        </w:rPr>
        <w:t xml:space="preserve">, Baby), milk porridge, vegetable sauces, </w:t>
      </w:r>
      <w:proofErr w:type="gramStart"/>
      <w:r w:rsidRPr="00EE3B8B">
        <w:rPr>
          <w:sz w:val="28"/>
          <w:szCs w:val="28"/>
          <w:lang w:val="en-US"/>
        </w:rPr>
        <w:t>mashed</w:t>
      </w:r>
      <w:proofErr w:type="gramEnd"/>
      <w:r w:rsidRPr="00EE3B8B">
        <w:rPr>
          <w:sz w:val="28"/>
          <w:szCs w:val="28"/>
          <w:lang w:val="en-US"/>
        </w:rPr>
        <w:t xml:space="preserve"> potatoes with or without meat, dry fruit and milk, vegetable and milk mixtures.</w:t>
      </w:r>
    </w:p>
    <w:p w:rsidR="00EE3B8B" w:rsidRPr="00EE3B8B" w:rsidRDefault="00EE3B8B" w:rsidP="00EE3B8B">
      <w:pPr>
        <w:ind w:firstLine="709"/>
        <w:jc w:val="both"/>
        <w:rPr>
          <w:sz w:val="28"/>
          <w:szCs w:val="28"/>
          <w:lang w:val="en-US"/>
        </w:rPr>
      </w:pPr>
      <w:r w:rsidRPr="00EE3B8B">
        <w:rPr>
          <w:sz w:val="28"/>
          <w:szCs w:val="28"/>
          <w:lang w:val="en-US"/>
        </w:rPr>
        <w:lastRenderedPageBreak/>
        <w:t xml:space="preserve">Concentrates of culinary sauces, depending on the composition, are a mixture of wheat flour, meat, milk, dried vegetables, spices, mushrooms. </w:t>
      </w:r>
    </w:p>
    <w:p w:rsidR="00EE3B8B" w:rsidRPr="00EE3B8B" w:rsidRDefault="00EE3B8B" w:rsidP="00EE3B8B">
      <w:pPr>
        <w:ind w:firstLine="709"/>
        <w:jc w:val="both"/>
        <w:rPr>
          <w:sz w:val="28"/>
          <w:szCs w:val="28"/>
          <w:lang w:val="en-US"/>
        </w:rPr>
      </w:pPr>
      <w:r w:rsidRPr="00EE3B8B">
        <w:rPr>
          <w:sz w:val="28"/>
          <w:szCs w:val="28"/>
          <w:lang w:val="en-US"/>
        </w:rPr>
        <w:t xml:space="preserve">Assortment: Dairy, Meat, Mushroom, etc. </w:t>
      </w:r>
    </w:p>
    <w:p w:rsidR="00EE3B8B" w:rsidRPr="00EE3B8B" w:rsidRDefault="00EE3B8B" w:rsidP="00EE3B8B">
      <w:pPr>
        <w:ind w:firstLine="709"/>
        <w:jc w:val="both"/>
        <w:rPr>
          <w:sz w:val="28"/>
          <w:szCs w:val="28"/>
          <w:lang w:val="en-US"/>
        </w:rPr>
      </w:pPr>
      <w:r w:rsidRPr="00EE3B8B">
        <w:rPr>
          <w:sz w:val="28"/>
          <w:szCs w:val="28"/>
          <w:lang w:val="en-US"/>
        </w:rPr>
        <w:t xml:space="preserve">The quality of food concentrates is evaluated: by the appearance of the briquette, shape, color, taste, smell, as well as determine the humidity, acidity, mass fraction of fat, salt, sugar, ash, the presence of impurities, cooking time. Not allowed: pest infestation of cereals, rancidity, loss of </w:t>
      </w:r>
      <w:proofErr w:type="spellStart"/>
      <w:r w:rsidRPr="00EE3B8B">
        <w:rPr>
          <w:sz w:val="28"/>
          <w:szCs w:val="28"/>
          <w:lang w:val="en-US"/>
        </w:rPr>
        <w:t>flowability</w:t>
      </w:r>
      <w:proofErr w:type="spellEnd"/>
      <w:r w:rsidRPr="00EE3B8B">
        <w:rPr>
          <w:sz w:val="28"/>
          <w:szCs w:val="28"/>
          <w:lang w:val="en-US"/>
        </w:rPr>
        <w:t xml:space="preserve">, moisture. </w:t>
      </w:r>
    </w:p>
    <w:p w:rsidR="00EE3B8B" w:rsidRPr="00EE3B8B" w:rsidRDefault="00EE3B8B" w:rsidP="00EE3B8B">
      <w:pPr>
        <w:ind w:firstLine="709"/>
        <w:jc w:val="both"/>
        <w:rPr>
          <w:sz w:val="28"/>
          <w:szCs w:val="28"/>
          <w:lang w:val="en-US"/>
        </w:rPr>
      </w:pPr>
      <w:r w:rsidRPr="00EE3B8B">
        <w:rPr>
          <w:sz w:val="28"/>
          <w:szCs w:val="28"/>
          <w:lang w:val="en-US"/>
        </w:rPr>
        <w:t xml:space="preserve">Concentrates are </w:t>
      </w:r>
      <w:proofErr w:type="gramStart"/>
      <w:r w:rsidRPr="00EE3B8B">
        <w:rPr>
          <w:sz w:val="28"/>
          <w:szCs w:val="28"/>
          <w:lang w:val="en-US"/>
        </w:rPr>
        <w:t>Packed</w:t>
      </w:r>
      <w:proofErr w:type="gramEnd"/>
      <w:r w:rsidRPr="00EE3B8B">
        <w:rPr>
          <w:sz w:val="28"/>
          <w:szCs w:val="28"/>
          <w:lang w:val="en-US"/>
        </w:rPr>
        <w:t xml:space="preserve"> in bags, bundles, braces made of laminated paper or laminated foil. Packages consist of two layers: inner-from parchment, parchment, paraffin paper; outer-from label paper, polymeric materials. On the label indicate: the name of the concentrate, its composition, weight, price, method of preparation, production date, term and storage conditions, the name of the manufacturer, the standard number, bar code, method of preparation. </w:t>
      </w:r>
    </w:p>
    <w:p w:rsidR="00EE3B8B" w:rsidRPr="00EE3B8B" w:rsidRDefault="00EE3B8B" w:rsidP="00EE3B8B">
      <w:pPr>
        <w:ind w:firstLine="709"/>
        <w:jc w:val="both"/>
        <w:rPr>
          <w:sz w:val="28"/>
          <w:szCs w:val="28"/>
          <w:lang w:val="en-US"/>
        </w:rPr>
      </w:pPr>
      <w:r w:rsidRPr="00EE3B8B">
        <w:rPr>
          <w:sz w:val="28"/>
          <w:szCs w:val="28"/>
          <w:lang w:val="en-US"/>
        </w:rPr>
        <w:t xml:space="preserve">Store food concentrates in dry, clean ventilated areas at a temperature not higher than 20° C with a relative humidity of 70-75%. </w:t>
      </w:r>
    </w:p>
    <w:p w:rsidR="00EE3B8B" w:rsidRPr="00EE3B8B" w:rsidRDefault="00EE3B8B" w:rsidP="00EE3B8B">
      <w:pPr>
        <w:ind w:firstLine="709"/>
        <w:jc w:val="both"/>
        <w:rPr>
          <w:sz w:val="28"/>
          <w:szCs w:val="28"/>
          <w:lang w:val="en-US"/>
        </w:rPr>
      </w:pPr>
      <w:proofErr w:type="gramStart"/>
      <w:r w:rsidRPr="00EE3B8B">
        <w:rPr>
          <w:sz w:val="28"/>
          <w:szCs w:val="28"/>
          <w:lang w:val="en-US"/>
        </w:rPr>
        <w:t>Shelf life of concentrates without fat-12 months.</w:t>
      </w:r>
      <w:proofErr w:type="gramEnd"/>
      <w:r w:rsidRPr="00EE3B8B">
        <w:rPr>
          <w:sz w:val="28"/>
          <w:szCs w:val="28"/>
          <w:lang w:val="en-US"/>
        </w:rPr>
        <w:t xml:space="preserve"> </w:t>
      </w:r>
      <w:proofErr w:type="gramStart"/>
      <w:r w:rsidRPr="00EE3B8B">
        <w:rPr>
          <w:sz w:val="28"/>
          <w:szCs w:val="28"/>
          <w:lang w:val="en-US"/>
        </w:rPr>
        <w:t>; concentrates with fat-3-10 months.</w:t>
      </w:r>
      <w:proofErr w:type="gramEnd"/>
      <w:r w:rsidRPr="00EE3B8B">
        <w:rPr>
          <w:sz w:val="28"/>
          <w:szCs w:val="28"/>
          <w:lang w:val="en-US"/>
        </w:rPr>
        <w:t xml:space="preserve"> ; </w:t>
      </w:r>
      <w:proofErr w:type="gramStart"/>
      <w:r w:rsidRPr="00EE3B8B">
        <w:rPr>
          <w:sz w:val="28"/>
          <w:szCs w:val="28"/>
          <w:lang w:val="en-US"/>
        </w:rPr>
        <w:t>oatmeal</w:t>
      </w:r>
      <w:proofErr w:type="gramEnd"/>
      <w:r w:rsidRPr="00EE3B8B">
        <w:rPr>
          <w:sz w:val="28"/>
          <w:szCs w:val="28"/>
          <w:lang w:val="en-US"/>
        </w:rPr>
        <w:t xml:space="preserve"> and milk - based-3-4 months. </w:t>
      </w:r>
      <w:proofErr w:type="gramStart"/>
      <w:r w:rsidRPr="00EE3B8B">
        <w:rPr>
          <w:sz w:val="28"/>
          <w:szCs w:val="28"/>
          <w:lang w:val="en-US"/>
        </w:rPr>
        <w:t>sweet</w:t>
      </w:r>
      <w:proofErr w:type="gramEnd"/>
      <w:r w:rsidRPr="00EE3B8B">
        <w:rPr>
          <w:sz w:val="28"/>
          <w:szCs w:val="28"/>
          <w:lang w:val="en-US"/>
        </w:rPr>
        <w:t xml:space="preserve"> dishes-4-6 months. , Breakfast cereals-4-6 months. </w:t>
      </w:r>
    </w:p>
    <w:p w:rsidR="00EE3B8B" w:rsidRPr="00EE3B8B" w:rsidRDefault="00EE3B8B" w:rsidP="00EE3B8B">
      <w:pPr>
        <w:ind w:firstLine="709"/>
        <w:jc w:val="both"/>
        <w:rPr>
          <w:sz w:val="28"/>
          <w:szCs w:val="28"/>
          <w:lang w:val="en-US"/>
        </w:rPr>
      </w:pPr>
      <w:r w:rsidRPr="00EE3B8B">
        <w:rPr>
          <w:sz w:val="28"/>
          <w:szCs w:val="28"/>
          <w:lang w:val="en-US"/>
        </w:rPr>
        <w:t xml:space="preserve">During the examination of the authenticity of food can be achieved the following objectives of research concentrates: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identification</w:t>
      </w:r>
      <w:proofErr w:type="gramEnd"/>
      <w:r w:rsidRPr="00EE3B8B">
        <w:rPr>
          <w:sz w:val="28"/>
          <w:szCs w:val="28"/>
          <w:lang w:val="en-US"/>
        </w:rPr>
        <w:t xml:space="preserve"> of the type of food concentrates; </w:t>
      </w:r>
    </w:p>
    <w:p w:rsidR="00EE3B8B" w:rsidRPr="00EE3B8B" w:rsidRDefault="00EE3B8B" w:rsidP="00EE3B8B">
      <w:pPr>
        <w:ind w:firstLine="709"/>
        <w:jc w:val="both"/>
        <w:rPr>
          <w:sz w:val="28"/>
          <w:szCs w:val="28"/>
          <w:lang w:val="en-US"/>
        </w:rPr>
      </w:pPr>
      <w:r w:rsidRPr="00EE3B8B">
        <w:rPr>
          <w:sz w:val="28"/>
          <w:szCs w:val="28"/>
          <w:lang w:val="en-US"/>
        </w:rPr>
        <w:t xml:space="preserve">- </w:t>
      </w:r>
      <w:proofErr w:type="gramStart"/>
      <w:r w:rsidRPr="00EE3B8B">
        <w:rPr>
          <w:sz w:val="28"/>
          <w:szCs w:val="28"/>
          <w:lang w:val="en-US"/>
        </w:rPr>
        <w:t>methods</w:t>
      </w:r>
      <w:proofErr w:type="gramEnd"/>
      <w:r w:rsidRPr="00EE3B8B">
        <w:rPr>
          <w:sz w:val="28"/>
          <w:szCs w:val="28"/>
          <w:lang w:val="en-US"/>
        </w:rPr>
        <w:t xml:space="preserve"> of falsification and methods of their detection. </w:t>
      </w:r>
    </w:p>
    <w:p w:rsidR="00EE3B8B" w:rsidRPr="00EE3B8B" w:rsidRDefault="00EE3B8B" w:rsidP="00EE3B8B">
      <w:pPr>
        <w:ind w:firstLine="709"/>
        <w:jc w:val="both"/>
        <w:rPr>
          <w:sz w:val="28"/>
          <w:szCs w:val="28"/>
          <w:lang w:val="en-US"/>
        </w:rPr>
      </w:pPr>
      <w:r w:rsidRPr="00EE3B8B">
        <w:rPr>
          <w:sz w:val="28"/>
          <w:szCs w:val="28"/>
          <w:lang w:val="en-US"/>
        </w:rPr>
        <w:t xml:space="preserve">During the examination of authenticity in order to identify the type of food concentrates, the expert must possess modern methods of research of this group of goods, and then determine for themselves the range of tasks solved by them in this case, based on their level of knowledge in this area. Consider the range of tasks that can arise from a professional expert to achieve the goal. </w:t>
      </w:r>
    </w:p>
    <w:p w:rsidR="00EE3B8B" w:rsidRPr="00EE3B8B" w:rsidRDefault="00EE3B8B" w:rsidP="00EE3B8B">
      <w:pPr>
        <w:ind w:firstLine="709"/>
        <w:jc w:val="both"/>
        <w:rPr>
          <w:sz w:val="28"/>
          <w:szCs w:val="28"/>
          <w:lang w:val="en-US"/>
        </w:rPr>
      </w:pPr>
      <w:r w:rsidRPr="00EE3B8B">
        <w:rPr>
          <w:sz w:val="28"/>
          <w:szCs w:val="28"/>
          <w:lang w:val="en-US"/>
        </w:rPr>
        <w:t xml:space="preserve">Examination of authenticity can be carried out in order to establish the method of falsification of food concentrates. Despite the fact that food concentrates are mixtures of different components, they can be the following methods and types of falsification. </w:t>
      </w:r>
    </w:p>
    <w:p w:rsidR="00EE3B8B" w:rsidRPr="00EE3B8B" w:rsidRDefault="00EE3B8B" w:rsidP="00EE3B8B">
      <w:pPr>
        <w:ind w:firstLine="709"/>
        <w:jc w:val="both"/>
        <w:rPr>
          <w:sz w:val="28"/>
          <w:szCs w:val="28"/>
          <w:lang w:val="en-US"/>
        </w:rPr>
      </w:pPr>
      <w:r w:rsidRPr="00EE3B8B">
        <w:rPr>
          <w:sz w:val="28"/>
          <w:szCs w:val="28"/>
          <w:lang w:val="en-US"/>
        </w:rPr>
        <w:t>Assortment falsification of food concentrates can occur due to substitution of one type of food concentrates by another.</w:t>
      </w:r>
    </w:p>
    <w:p w:rsidR="00EE3B8B" w:rsidRPr="00EE3B8B" w:rsidRDefault="00EE3B8B" w:rsidP="00EE3B8B">
      <w:pPr>
        <w:ind w:firstLine="709"/>
        <w:jc w:val="both"/>
        <w:rPr>
          <w:sz w:val="28"/>
          <w:szCs w:val="28"/>
          <w:lang w:val="en-US"/>
        </w:rPr>
      </w:pPr>
      <w:r w:rsidRPr="00EE3B8B">
        <w:rPr>
          <w:sz w:val="28"/>
          <w:szCs w:val="28"/>
          <w:lang w:val="en-US"/>
        </w:rPr>
        <w:t xml:space="preserve">The most common assortment falsification of food concentrates is due to the substitution of food concentrates obtained on a natural basis, concentrates made only from food additives. For example, dry vermicelli soup with meat is replaced by dry vermicelli soup with soy </w:t>
      </w:r>
      <w:proofErr w:type="spellStart"/>
      <w:r w:rsidRPr="00EE3B8B">
        <w:rPr>
          <w:sz w:val="28"/>
          <w:szCs w:val="28"/>
          <w:lang w:val="en-US"/>
        </w:rPr>
        <w:t>texturate</w:t>
      </w:r>
      <w:proofErr w:type="spellEnd"/>
      <w:r w:rsidRPr="00EE3B8B">
        <w:rPr>
          <w:sz w:val="28"/>
          <w:szCs w:val="28"/>
          <w:lang w:val="en-US"/>
        </w:rPr>
        <w:t xml:space="preserve">, instead of jelly on a fruit and berry </w:t>
      </w:r>
      <w:proofErr w:type="gramStart"/>
      <w:r w:rsidRPr="00EE3B8B">
        <w:rPr>
          <w:sz w:val="28"/>
          <w:szCs w:val="28"/>
          <w:lang w:val="en-US"/>
        </w:rPr>
        <w:t>basis,</w:t>
      </w:r>
      <w:proofErr w:type="gramEnd"/>
      <w:r w:rsidRPr="00EE3B8B">
        <w:rPr>
          <w:sz w:val="28"/>
          <w:szCs w:val="28"/>
          <w:lang w:val="en-US"/>
        </w:rPr>
        <w:t xml:space="preserve"> you are sold a "chemical" jelly made from food additives and flavors. </w:t>
      </w:r>
    </w:p>
    <w:p w:rsidR="00EE3B8B" w:rsidRPr="00EE3B8B" w:rsidRDefault="00EE3B8B" w:rsidP="00EE3B8B">
      <w:pPr>
        <w:ind w:firstLine="709"/>
        <w:jc w:val="both"/>
        <w:rPr>
          <w:sz w:val="28"/>
          <w:szCs w:val="28"/>
          <w:lang w:val="en-US"/>
        </w:rPr>
      </w:pPr>
      <w:r w:rsidRPr="00EE3B8B">
        <w:rPr>
          <w:sz w:val="28"/>
          <w:szCs w:val="28"/>
          <w:lang w:val="en-US"/>
        </w:rPr>
        <w:t xml:space="preserve">Qualitative falsification of food concentrates can be carried out in the following ways: violation of production technology; violation of the formulation; the introduction of foreign additives; the introduction of increased doses of preservatives and antioxidants. </w:t>
      </w:r>
    </w:p>
    <w:p w:rsidR="00EE3B8B" w:rsidRPr="00EE3B8B" w:rsidRDefault="00EE3B8B" w:rsidP="00EE3B8B">
      <w:pPr>
        <w:ind w:firstLine="709"/>
        <w:jc w:val="both"/>
        <w:rPr>
          <w:sz w:val="28"/>
          <w:szCs w:val="28"/>
          <w:lang w:val="en-US"/>
        </w:rPr>
      </w:pPr>
      <w:r w:rsidRPr="00EE3B8B">
        <w:rPr>
          <w:sz w:val="28"/>
          <w:szCs w:val="28"/>
          <w:lang w:val="en-US"/>
        </w:rPr>
        <w:t xml:space="preserve">Violation of the technology of production of food concentrates is quite common. For example, in the production of Breakfast cereals by blasting, often </w:t>
      </w:r>
      <w:r w:rsidRPr="00EE3B8B">
        <w:rPr>
          <w:sz w:val="28"/>
          <w:szCs w:val="28"/>
          <w:lang w:val="en-US"/>
        </w:rPr>
        <w:lastRenderedPageBreak/>
        <w:t xml:space="preserve">there are not" </w:t>
      </w:r>
      <w:proofErr w:type="gramStart"/>
      <w:r w:rsidRPr="00EE3B8B">
        <w:rPr>
          <w:sz w:val="28"/>
          <w:szCs w:val="28"/>
          <w:lang w:val="en-US"/>
        </w:rPr>
        <w:t>exploded "</w:t>
      </w:r>
      <w:proofErr w:type="gramEnd"/>
      <w:r w:rsidRPr="00EE3B8B">
        <w:rPr>
          <w:sz w:val="28"/>
          <w:szCs w:val="28"/>
          <w:lang w:val="en-US"/>
        </w:rPr>
        <w:t xml:space="preserve"> grains or corn grains. And when extrusion production of bread sticks in the package there are unbroken, dense sticks that do not crumble when chewing. </w:t>
      </w:r>
    </w:p>
    <w:p w:rsidR="00EE3B8B" w:rsidRPr="00EE3B8B" w:rsidRDefault="00EE3B8B" w:rsidP="00EE3B8B">
      <w:pPr>
        <w:ind w:firstLine="709"/>
        <w:jc w:val="both"/>
        <w:rPr>
          <w:sz w:val="28"/>
          <w:szCs w:val="28"/>
          <w:lang w:val="en-US"/>
        </w:rPr>
      </w:pPr>
      <w:r w:rsidRPr="00EE3B8B">
        <w:rPr>
          <w:sz w:val="28"/>
          <w:szCs w:val="28"/>
          <w:lang w:val="en-US"/>
        </w:rPr>
        <w:t xml:space="preserve">Violation of prescription composition is also the most common falsification of food concentrates. This and </w:t>
      </w:r>
      <w:proofErr w:type="spellStart"/>
      <w:r w:rsidRPr="00EE3B8B">
        <w:rPr>
          <w:sz w:val="28"/>
          <w:szCs w:val="28"/>
          <w:lang w:val="en-US"/>
        </w:rPr>
        <w:t>nedovlozhenie</w:t>
      </w:r>
      <w:proofErr w:type="spellEnd"/>
      <w:r w:rsidRPr="00EE3B8B">
        <w:rPr>
          <w:sz w:val="28"/>
          <w:szCs w:val="28"/>
          <w:lang w:val="en-US"/>
        </w:rPr>
        <w:t xml:space="preserve"> meat, fish, mushrooms and other valuable components expense of large quantities vermicelli, </w:t>
      </w:r>
      <w:proofErr w:type="spellStart"/>
      <w:r w:rsidRPr="00EE3B8B">
        <w:rPr>
          <w:sz w:val="28"/>
          <w:szCs w:val="28"/>
          <w:lang w:val="en-US"/>
        </w:rPr>
        <w:t>groats</w:t>
      </w:r>
      <w:proofErr w:type="spellEnd"/>
      <w:r w:rsidRPr="00EE3B8B">
        <w:rPr>
          <w:sz w:val="28"/>
          <w:szCs w:val="28"/>
          <w:lang w:val="en-US"/>
        </w:rPr>
        <w:t xml:space="preserve">, vegetables, the introduction of in food concentrates instead butter animals fat-margarine, combined fat, vegetable oils low quality and camping on p. </w:t>
      </w:r>
    </w:p>
    <w:p w:rsidR="00EE3B8B" w:rsidRPr="00EE3B8B" w:rsidRDefault="00EE3B8B" w:rsidP="00EE3B8B">
      <w:pPr>
        <w:ind w:firstLine="709"/>
        <w:jc w:val="both"/>
        <w:rPr>
          <w:sz w:val="28"/>
          <w:szCs w:val="28"/>
          <w:lang w:val="en-US"/>
        </w:rPr>
      </w:pPr>
      <w:r w:rsidRPr="00EE3B8B">
        <w:rPr>
          <w:sz w:val="28"/>
          <w:szCs w:val="28"/>
          <w:lang w:val="en-US"/>
        </w:rPr>
        <w:t xml:space="preserve">B food concentrates may be introduced components not provided by the recipe. For example, instead of meat, soy substitutes - </w:t>
      </w:r>
      <w:proofErr w:type="spellStart"/>
      <w:r w:rsidRPr="00EE3B8B">
        <w:rPr>
          <w:sz w:val="28"/>
          <w:szCs w:val="28"/>
          <w:lang w:val="en-US"/>
        </w:rPr>
        <w:t>texturates</w:t>
      </w:r>
      <w:proofErr w:type="spellEnd"/>
      <w:r w:rsidRPr="00EE3B8B">
        <w:rPr>
          <w:sz w:val="28"/>
          <w:szCs w:val="28"/>
          <w:lang w:val="en-US"/>
        </w:rPr>
        <w:t xml:space="preserve"> can be introduced, instead of onions - food flavoring, instead of fish-fish powder obtained from the waste of the fishing industry. Since all components in food concentrates are in pre-processed form, it is almost impossible to conduct an examination of each component. Therefore, in food concentrates, as well as in sausages, often not high-quality, but low-quality raw materials are sent, which is also further flavored. </w:t>
      </w:r>
    </w:p>
    <w:p w:rsidR="00EE3B8B" w:rsidRPr="00EE3B8B" w:rsidRDefault="00EE3B8B" w:rsidP="00EE3B8B">
      <w:pPr>
        <w:ind w:firstLine="709"/>
        <w:jc w:val="both"/>
        <w:rPr>
          <w:sz w:val="28"/>
          <w:szCs w:val="28"/>
          <w:lang w:val="en-US"/>
        </w:rPr>
      </w:pPr>
      <w:r w:rsidRPr="00EE3B8B">
        <w:rPr>
          <w:sz w:val="28"/>
          <w:szCs w:val="28"/>
          <w:lang w:val="en-US"/>
        </w:rPr>
        <w:t xml:space="preserve">Quantitative falsification of food concentrates (body kit) is a deception of the consumer at the expense of significant deviations of packing parameters (weight) of food concentrates exceeding the maximum permissible norms of deviations. For example, the net weight of a 250 g package of food concentrates is less than what is written on the package itself. It is quite simple to reveal such falsification, having measured previously weight of food net of packing by measuring measures of weight. </w:t>
      </w:r>
      <w:proofErr w:type="gramStart"/>
      <w:r w:rsidRPr="00EE3B8B">
        <w:rPr>
          <w:sz w:val="28"/>
          <w:szCs w:val="28"/>
          <w:lang w:val="en-US"/>
        </w:rPr>
        <w:t>information</w:t>
      </w:r>
      <w:proofErr w:type="gramEnd"/>
      <w:r w:rsidRPr="00EE3B8B">
        <w:rPr>
          <w:sz w:val="28"/>
          <w:szCs w:val="28"/>
          <w:lang w:val="en-US"/>
        </w:rPr>
        <w:t xml:space="preserve"> falsification of food concentrates is a deception of the consumer with the help of inaccurate or distorted information about the product. This type of falsification is carried out by distorting the information in the accompanying documents, labeling and advertising. When falsifying information about food concentrate, the following data are often distorted or indicated inaccurately: + name of the product; manufacturer of the product; quantity of the product; introduced food additives-antioxidants, preservatives. </w:t>
      </w:r>
    </w:p>
    <w:p w:rsidR="00EE3B8B" w:rsidRPr="00EE3B8B" w:rsidRDefault="00EE3B8B" w:rsidP="00EE3B8B">
      <w:pPr>
        <w:ind w:firstLine="709"/>
        <w:jc w:val="both"/>
        <w:rPr>
          <w:sz w:val="28"/>
          <w:szCs w:val="28"/>
          <w:lang w:val="en-US"/>
        </w:rPr>
      </w:pPr>
      <w:r w:rsidRPr="00EE3B8B">
        <w:rPr>
          <w:sz w:val="28"/>
          <w:szCs w:val="28"/>
          <w:lang w:val="en-US"/>
        </w:rPr>
        <w:t>If you have a food concentrate with a shelf life of more than 6-8 months and the package does not contain additives of an antioxidant (</w:t>
      </w:r>
      <w:proofErr w:type="spellStart"/>
      <w:r w:rsidRPr="00EE3B8B">
        <w:rPr>
          <w:sz w:val="28"/>
          <w:szCs w:val="28"/>
          <w:lang w:val="en-US"/>
        </w:rPr>
        <w:t>butyloxytoluene</w:t>
      </w:r>
      <w:proofErr w:type="spellEnd"/>
      <w:r w:rsidRPr="00EE3B8B">
        <w:rPr>
          <w:sz w:val="28"/>
          <w:szCs w:val="28"/>
          <w:lang w:val="en-US"/>
        </w:rPr>
        <w:t xml:space="preserve">, </w:t>
      </w:r>
      <w:proofErr w:type="spellStart"/>
      <w:r w:rsidRPr="00EE3B8B">
        <w:rPr>
          <w:sz w:val="28"/>
          <w:szCs w:val="28"/>
          <w:lang w:val="en-US"/>
        </w:rPr>
        <w:t>butyloxyanisole</w:t>
      </w:r>
      <w:proofErr w:type="spellEnd"/>
      <w:r w:rsidRPr="00EE3B8B">
        <w:rPr>
          <w:sz w:val="28"/>
          <w:szCs w:val="28"/>
          <w:lang w:val="en-US"/>
        </w:rPr>
        <w:t xml:space="preserve">) or a preservative, then before you-another falsification. K information falsification also applies to quality, customs documents, forgery of bar code certificate, production date of food, etc. </w:t>
      </w:r>
    </w:p>
    <w:p w:rsidR="00EE3B8B" w:rsidRPr="00EE3B8B" w:rsidRDefault="00EE3B8B" w:rsidP="00EE3B8B">
      <w:pPr>
        <w:ind w:firstLine="709"/>
        <w:jc w:val="both"/>
        <w:rPr>
          <w:sz w:val="28"/>
          <w:szCs w:val="28"/>
          <w:lang w:val="en-US"/>
        </w:rPr>
      </w:pPr>
    </w:p>
    <w:p w:rsidR="00EE3B8B" w:rsidRPr="00EE3B8B" w:rsidRDefault="00EE3B8B" w:rsidP="00EE3B8B">
      <w:pPr>
        <w:ind w:firstLine="709"/>
        <w:jc w:val="both"/>
        <w:rPr>
          <w:b/>
          <w:sz w:val="28"/>
          <w:szCs w:val="28"/>
          <w:lang w:val="en-US"/>
        </w:rPr>
      </w:pPr>
      <w:r w:rsidRPr="00EE3B8B">
        <w:rPr>
          <w:b/>
          <w:sz w:val="28"/>
          <w:szCs w:val="28"/>
          <w:lang w:val="en-US"/>
        </w:rPr>
        <w:t xml:space="preserve">CONTROL QUESTION: </w:t>
      </w:r>
    </w:p>
    <w:p w:rsidR="00EE3B8B" w:rsidRPr="00EE3B8B" w:rsidRDefault="00EE3B8B" w:rsidP="00EE3B8B">
      <w:pPr>
        <w:ind w:firstLine="709"/>
        <w:jc w:val="both"/>
        <w:rPr>
          <w:sz w:val="28"/>
          <w:szCs w:val="28"/>
          <w:lang w:val="en-US"/>
        </w:rPr>
      </w:pPr>
      <w:r w:rsidRPr="00EE3B8B">
        <w:rPr>
          <w:sz w:val="28"/>
          <w:szCs w:val="28"/>
          <w:lang w:val="en-US"/>
        </w:rPr>
        <w:t xml:space="preserve">1. Identification characteristics of food </w:t>
      </w:r>
      <w:proofErr w:type="gramStart"/>
      <w:r w:rsidRPr="00EE3B8B">
        <w:rPr>
          <w:sz w:val="28"/>
          <w:szCs w:val="28"/>
          <w:lang w:val="en-US"/>
        </w:rPr>
        <w:t>concentrates</w:t>
      </w:r>
      <w:proofErr w:type="gramEnd"/>
      <w:r w:rsidRPr="00EE3B8B">
        <w:rPr>
          <w:sz w:val="28"/>
          <w:szCs w:val="28"/>
          <w:lang w:val="en-US"/>
        </w:rPr>
        <w:t xml:space="preserve">. </w:t>
      </w:r>
    </w:p>
    <w:p w:rsidR="00D45758" w:rsidRDefault="00EE3B8B" w:rsidP="00EE3B8B">
      <w:pPr>
        <w:ind w:firstLine="709"/>
        <w:jc w:val="both"/>
        <w:rPr>
          <w:sz w:val="28"/>
          <w:szCs w:val="28"/>
          <w:lang w:val="en-US"/>
        </w:rPr>
      </w:pPr>
      <w:r w:rsidRPr="00EE3B8B">
        <w:rPr>
          <w:sz w:val="28"/>
          <w:szCs w:val="28"/>
          <w:lang w:val="en-US"/>
        </w:rPr>
        <w:t>2. Types of falsification of food concentrates.</w:t>
      </w:r>
    </w:p>
    <w:p w:rsidR="00EE3B8B" w:rsidRDefault="00EE3B8B" w:rsidP="00EE3B8B">
      <w:pPr>
        <w:ind w:firstLine="709"/>
        <w:jc w:val="center"/>
        <w:rPr>
          <w:sz w:val="28"/>
          <w:szCs w:val="28"/>
          <w:lang w:val="en-US"/>
        </w:rPr>
      </w:pPr>
    </w:p>
    <w:p w:rsidR="000D5263" w:rsidRDefault="000D5263">
      <w:pPr>
        <w:rPr>
          <w:sz w:val="28"/>
          <w:szCs w:val="28"/>
          <w:lang w:val="en-US"/>
        </w:rPr>
      </w:pPr>
      <w:r>
        <w:rPr>
          <w:sz w:val="28"/>
          <w:szCs w:val="28"/>
          <w:lang w:val="en-US"/>
        </w:rPr>
        <w:br w:type="page"/>
      </w:r>
    </w:p>
    <w:p w:rsidR="008C67B2" w:rsidRDefault="00EE3B8B" w:rsidP="00EE3B8B">
      <w:pPr>
        <w:ind w:firstLine="709"/>
        <w:jc w:val="center"/>
        <w:rPr>
          <w:b/>
          <w:sz w:val="28"/>
          <w:szCs w:val="28"/>
          <w:lang w:val="en-US"/>
        </w:rPr>
      </w:pPr>
      <w:r w:rsidRPr="00EE3B8B">
        <w:rPr>
          <w:b/>
          <w:sz w:val="28"/>
          <w:szCs w:val="28"/>
          <w:lang w:val="en-US"/>
        </w:rPr>
        <w:lastRenderedPageBreak/>
        <w:t xml:space="preserve">PRACTICAL WORK N 15 </w:t>
      </w:r>
    </w:p>
    <w:p w:rsidR="00EE3B8B" w:rsidRPr="00EE3B8B" w:rsidRDefault="00EE3B8B" w:rsidP="00EE3B8B">
      <w:pPr>
        <w:ind w:firstLine="709"/>
        <w:jc w:val="center"/>
        <w:rPr>
          <w:b/>
          <w:sz w:val="28"/>
          <w:szCs w:val="28"/>
          <w:lang w:val="en-US"/>
        </w:rPr>
      </w:pPr>
      <w:r w:rsidRPr="00EE3B8B">
        <w:rPr>
          <w:b/>
          <w:sz w:val="28"/>
          <w:szCs w:val="28"/>
          <w:lang w:val="en-US"/>
        </w:rPr>
        <w:t>IDENTIFICATION CHARACTERISTICS AND TYPES OF FALSIFICATION OF MINERAL WATER</w:t>
      </w:r>
    </w:p>
    <w:p w:rsidR="00EE3B8B" w:rsidRPr="00EE3B8B" w:rsidRDefault="00EE3B8B" w:rsidP="00EE3B8B">
      <w:pPr>
        <w:ind w:firstLine="709"/>
        <w:jc w:val="both"/>
        <w:rPr>
          <w:sz w:val="28"/>
          <w:szCs w:val="28"/>
          <w:lang w:val="en-US"/>
        </w:rPr>
      </w:pPr>
    </w:p>
    <w:p w:rsidR="00EE3B8B" w:rsidRPr="000D5263" w:rsidRDefault="00EE3B8B" w:rsidP="00EE3B8B">
      <w:pPr>
        <w:ind w:firstLine="709"/>
        <w:jc w:val="both"/>
        <w:rPr>
          <w:sz w:val="28"/>
          <w:szCs w:val="28"/>
          <w:lang w:val="en-US"/>
        </w:rPr>
      </w:pPr>
      <w:r w:rsidRPr="000D5263">
        <w:rPr>
          <w:sz w:val="28"/>
          <w:szCs w:val="28"/>
          <w:lang w:val="en-US"/>
        </w:rPr>
        <w:t xml:space="preserve">PURPOSE: to study the identification characteristics of mineral water. </w:t>
      </w:r>
    </w:p>
    <w:p w:rsidR="00EE3B8B" w:rsidRPr="000D5263" w:rsidRDefault="00EE3B8B" w:rsidP="00EE3B8B">
      <w:pPr>
        <w:ind w:firstLine="709"/>
        <w:jc w:val="both"/>
        <w:rPr>
          <w:sz w:val="28"/>
          <w:szCs w:val="28"/>
          <w:lang w:val="en-US"/>
        </w:rPr>
      </w:pPr>
      <w:r w:rsidRPr="000D5263">
        <w:rPr>
          <w:sz w:val="28"/>
          <w:szCs w:val="28"/>
          <w:lang w:val="en-US"/>
        </w:rPr>
        <w:t xml:space="preserve">TASK: discussion of the seminar. </w:t>
      </w:r>
    </w:p>
    <w:p w:rsidR="00EE3B8B" w:rsidRPr="000D5263" w:rsidRDefault="00EE3B8B" w:rsidP="00EE3B8B">
      <w:pPr>
        <w:ind w:firstLine="709"/>
        <w:jc w:val="both"/>
        <w:rPr>
          <w:sz w:val="28"/>
          <w:szCs w:val="28"/>
          <w:lang w:val="en-US"/>
        </w:rPr>
      </w:pPr>
      <w:r w:rsidRPr="000D5263">
        <w:rPr>
          <w:sz w:val="28"/>
          <w:szCs w:val="28"/>
          <w:lang w:val="en-US"/>
        </w:rPr>
        <w:t xml:space="preserve">GUIDELINES FOR PRACTICAL TRAINING: the student chooses a question and using literature, prepares an abstract or presentation Microsoft Office PowerPoint, the material of which is reported in the classroom. </w:t>
      </w:r>
    </w:p>
    <w:p w:rsidR="00EE3B8B" w:rsidRPr="000D5263" w:rsidRDefault="00EE3B8B" w:rsidP="00EE3B8B">
      <w:pPr>
        <w:ind w:firstLine="709"/>
        <w:jc w:val="both"/>
        <w:rPr>
          <w:sz w:val="28"/>
          <w:szCs w:val="28"/>
          <w:lang w:val="en-US"/>
        </w:rPr>
      </w:pPr>
    </w:p>
    <w:p w:rsidR="00EE3B8B" w:rsidRPr="00EE3B8B" w:rsidRDefault="00EE3B8B" w:rsidP="00EE3B8B">
      <w:pPr>
        <w:ind w:firstLine="709"/>
        <w:jc w:val="both"/>
        <w:rPr>
          <w:b/>
          <w:sz w:val="28"/>
          <w:szCs w:val="28"/>
          <w:lang w:val="en-US"/>
        </w:rPr>
      </w:pPr>
      <w:r w:rsidRPr="000D5263">
        <w:rPr>
          <w:sz w:val="28"/>
          <w:szCs w:val="28"/>
          <w:lang w:val="en-US"/>
        </w:rPr>
        <w:t>THE CONTENT OF THE CLASS:</w:t>
      </w:r>
      <w:r w:rsidRPr="00EE3B8B">
        <w:rPr>
          <w:b/>
          <w:sz w:val="28"/>
          <w:szCs w:val="28"/>
          <w:lang w:val="en-US"/>
        </w:rPr>
        <w:t xml:space="preserve"> </w:t>
      </w:r>
    </w:p>
    <w:p w:rsidR="00EE3B8B" w:rsidRPr="00EE3B8B" w:rsidRDefault="00EE3B8B" w:rsidP="00EE3B8B">
      <w:pPr>
        <w:ind w:firstLine="709"/>
        <w:jc w:val="both"/>
        <w:rPr>
          <w:sz w:val="28"/>
          <w:szCs w:val="28"/>
          <w:lang w:val="en-US"/>
        </w:rPr>
      </w:pPr>
      <w:r w:rsidRPr="00EE3B8B">
        <w:rPr>
          <w:sz w:val="28"/>
          <w:szCs w:val="28"/>
          <w:lang w:val="en-US"/>
        </w:rPr>
        <w:t xml:space="preserve">Mineral waters are natural groundwater characterized by a constant chemical composition. </w:t>
      </w:r>
    </w:p>
    <w:p w:rsidR="00EE3B8B" w:rsidRPr="00EE3B8B" w:rsidRDefault="00EE3B8B" w:rsidP="00EE3B8B">
      <w:pPr>
        <w:ind w:firstLine="709"/>
        <w:jc w:val="both"/>
        <w:rPr>
          <w:sz w:val="28"/>
          <w:szCs w:val="28"/>
          <w:lang w:val="en-US"/>
        </w:rPr>
      </w:pPr>
      <w:r w:rsidRPr="00EE3B8B">
        <w:rPr>
          <w:sz w:val="28"/>
          <w:szCs w:val="28"/>
          <w:lang w:val="en-US"/>
        </w:rPr>
        <w:t xml:space="preserve">Depending on the degree of mineralization and purpose, they can be attributed to one of the following types: mineral drinking (dining), medical-dining, medical. </w:t>
      </w:r>
    </w:p>
    <w:p w:rsidR="00EE3B8B" w:rsidRPr="00EE3B8B" w:rsidRDefault="00EE3B8B" w:rsidP="00EE3B8B">
      <w:pPr>
        <w:ind w:firstLine="709"/>
        <w:jc w:val="both"/>
        <w:rPr>
          <w:sz w:val="28"/>
          <w:szCs w:val="28"/>
          <w:lang w:val="en-US"/>
        </w:rPr>
      </w:pPr>
      <w:r w:rsidRPr="00EE3B8B">
        <w:rPr>
          <w:sz w:val="28"/>
          <w:szCs w:val="28"/>
          <w:lang w:val="en-US"/>
        </w:rPr>
        <w:t>According to the chemical composition of mineral waters are divided into 52 groups having internal classification into types according to the most significant sources of mineralization (</w:t>
      </w:r>
      <w:proofErr w:type="spellStart"/>
      <w:r w:rsidRPr="00EE3B8B">
        <w:rPr>
          <w:sz w:val="28"/>
          <w:szCs w:val="28"/>
          <w:lang w:val="en-US"/>
        </w:rPr>
        <w:t>hydrocarbonate</w:t>
      </w:r>
      <w:proofErr w:type="spellEnd"/>
      <w:r w:rsidRPr="00EE3B8B">
        <w:rPr>
          <w:sz w:val="28"/>
          <w:szCs w:val="28"/>
          <w:lang w:val="en-US"/>
        </w:rPr>
        <w:t xml:space="preserve">, chloride, sulfate, etc.). </w:t>
      </w:r>
    </w:p>
    <w:p w:rsidR="00EE3B8B" w:rsidRPr="00EE3B8B" w:rsidRDefault="00EE3B8B" w:rsidP="00EE3B8B">
      <w:pPr>
        <w:ind w:firstLine="709"/>
        <w:jc w:val="both"/>
        <w:rPr>
          <w:sz w:val="28"/>
          <w:szCs w:val="28"/>
          <w:lang w:val="en-US"/>
        </w:rPr>
      </w:pPr>
      <w:r w:rsidRPr="00EE3B8B">
        <w:rPr>
          <w:sz w:val="28"/>
          <w:szCs w:val="28"/>
          <w:lang w:val="en-US"/>
        </w:rPr>
        <w:t xml:space="preserve">Identification of mineral water begins with the study of the information given on the label. It must include the name of the water, </w:t>
      </w:r>
      <w:proofErr w:type="spellStart"/>
      <w:r w:rsidRPr="00EE3B8B">
        <w:rPr>
          <w:sz w:val="28"/>
          <w:szCs w:val="28"/>
          <w:lang w:val="en-US"/>
        </w:rPr>
        <w:t>ee</w:t>
      </w:r>
      <w:proofErr w:type="spellEnd"/>
      <w:r w:rsidRPr="00EE3B8B">
        <w:rPr>
          <w:sz w:val="28"/>
          <w:szCs w:val="28"/>
          <w:lang w:val="en-US"/>
        </w:rPr>
        <w:t xml:space="preserve"> type (carbonated, non-carbonated), the name of the group, the well numbers or the name of the source, by which it is possible to determine its origin. Moreover, the name of the water and the source must correspond </w:t>
      </w:r>
      <w:proofErr w:type="gramStart"/>
      <w:r w:rsidRPr="00EE3B8B">
        <w:rPr>
          <w:sz w:val="28"/>
          <w:szCs w:val="28"/>
          <w:lang w:val="en-US"/>
        </w:rPr>
        <w:t>To</w:t>
      </w:r>
      <w:proofErr w:type="gramEnd"/>
      <w:r w:rsidRPr="00EE3B8B">
        <w:rPr>
          <w:sz w:val="28"/>
          <w:szCs w:val="28"/>
          <w:lang w:val="en-US"/>
        </w:rPr>
        <w:t xml:space="preserve"> the register of deposits approved by the Ministry of natural resources, which clearly States what water is extracted and from what source. </w:t>
      </w:r>
    </w:p>
    <w:p w:rsidR="00EE3B8B" w:rsidRPr="004F6DB3" w:rsidRDefault="00EE3B8B" w:rsidP="00EE3B8B">
      <w:pPr>
        <w:ind w:firstLine="709"/>
        <w:jc w:val="both"/>
        <w:rPr>
          <w:sz w:val="28"/>
          <w:szCs w:val="28"/>
          <w:lang w:val="en-US"/>
        </w:rPr>
      </w:pPr>
      <w:r w:rsidRPr="00EE3B8B">
        <w:rPr>
          <w:sz w:val="28"/>
          <w:szCs w:val="28"/>
          <w:lang w:val="en-US"/>
        </w:rPr>
        <w:t xml:space="preserve">In accordance with the current standard for mineral water drinking, medical and medical-table on the labels next to the name must be present the word "drinking". The purpose of water (dining room, medical, medical-dining room) and its chemical composition should also be indicated. </w:t>
      </w:r>
      <w:r w:rsidRPr="004F6DB3">
        <w:rPr>
          <w:sz w:val="28"/>
          <w:szCs w:val="28"/>
          <w:lang w:val="en-US"/>
        </w:rPr>
        <w:t xml:space="preserve">This information is the basis of assortment identification. </w:t>
      </w:r>
    </w:p>
    <w:p w:rsidR="00EE3B8B" w:rsidRPr="00EE3B8B" w:rsidRDefault="00EE3B8B" w:rsidP="00EE3B8B">
      <w:pPr>
        <w:ind w:firstLine="709"/>
        <w:jc w:val="both"/>
        <w:rPr>
          <w:sz w:val="28"/>
          <w:szCs w:val="28"/>
          <w:lang w:val="en-US"/>
        </w:rPr>
      </w:pPr>
      <w:r w:rsidRPr="00EE3B8B">
        <w:rPr>
          <w:sz w:val="28"/>
          <w:szCs w:val="28"/>
          <w:lang w:val="en-US"/>
        </w:rPr>
        <w:t xml:space="preserve">At assortment identification define characteristic organoleptic and </w:t>
      </w:r>
      <w:proofErr w:type="spellStart"/>
      <w:r w:rsidRPr="00EE3B8B">
        <w:rPr>
          <w:sz w:val="28"/>
          <w:szCs w:val="28"/>
          <w:lang w:val="en-US"/>
        </w:rPr>
        <w:t>physico</w:t>
      </w:r>
      <w:proofErr w:type="spellEnd"/>
      <w:r w:rsidRPr="00EE3B8B">
        <w:rPr>
          <w:sz w:val="28"/>
          <w:szCs w:val="28"/>
          <w:lang w:val="en-US"/>
        </w:rPr>
        <w:t xml:space="preserve">-chemical properties of mineral water for the purpose of establishment of its conformity to the declared name (to a type, group, </w:t>
      </w:r>
      <w:proofErr w:type="gramStart"/>
      <w:r w:rsidRPr="00EE3B8B">
        <w:rPr>
          <w:sz w:val="28"/>
          <w:szCs w:val="28"/>
          <w:lang w:val="en-US"/>
        </w:rPr>
        <w:t>type</w:t>
      </w:r>
      <w:proofErr w:type="gramEnd"/>
      <w:r w:rsidRPr="00EE3B8B">
        <w:rPr>
          <w:sz w:val="28"/>
          <w:szCs w:val="28"/>
          <w:lang w:val="en-US"/>
        </w:rPr>
        <w:t xml:space="preserve">). </w:t>
      </w:r>
    </w:p>
    <w:p w:rsidR="00EE3B8B" w:rsidRPr="00EE3B8B" w:rsidRDefault="00EE3B8B" w:rsidP="00EE3B8B">
      <w:pPr>
        <w:ind w:firstLine="709"/>
        <w:jc w:val="both"/>
        <w:rPr>
          <w:sz w:val="28"/>
          <w:szCs w:val="28"/>
          <w:lang w:val="en-US"/>
        </w:rPr>
      </w:pPr>
      <w:r w:rsidRPr="00EE3B8B">
        <w:rPr>
          <w:sz w:val="28"/>
          <w:szCs w:val="28"/>
          <w:lang w:val="en-US"/>
        </w:rPr>
        <w:t xml:space="preserve">Essential organoleptic signs of mineral water I are transparency, colorlessness (yellowish or greenish shades are allowed). </w:t>
      </w:r>
      <w:proofErr w:type="gramStart"/>
      <w:r w:rsidRPr="00EE3B8B">
        <w:rPr>
          <w:sz w:val="28"/>
          <w:szCs w:val="28"/>
          <w:lang w:val="en-US"/>
        </w:rPr>
        <w:t>absence</w:t>
      </w:r>
      <w:proofErr w:type="gramEnd"/>
      <w:r w:rsidRPr="00EE3B8B">
        <w:rPr>
          <w:sz w:val="28"/>
          <w:szCs w:val="28"/>
          <w:lang w:val="en-US"/>
        </w:rPr>
        <w:t xml:space="preserve"> or presence of insignificant precipitate of mineral salts, saturation with carbon dioxide, taste and smell characteristic of the complex of substances dissolved in water. However, almost all of these features can be applied to table water, which was previously called artificially mineralized. </w:t>
      </w:r>
    </w:p>
    <w:p w:rsidR="00EE3B8B" w:rsidRPr="00822379" w:rsidRDefault="00EE3B8B" w:rsidP="00EE3B8B">
      <w:pPr>
        <w:ind w:firstLine="709"/>
        <w:jc w:val="both"/>
        <w:rPr>
          <w:sz w:val="28"/>
          <w:szCs w:val="28"/>
          <w:lang w:val="en-US"/>
        </w:rPr>
      </w:pPr>
      <w:r w:rsidRPr="00EE3B8B">
        <w:rPr>
          <w:sz w:val="28"/>
          <w:szCs w:val="28"/>
          <w:lang w:val="en-US"/>
        </w:rPr>
        <w:t xml:space="preserve">Table water may contain mineral salts added specifically, and therefore have a lower biological value compared to mineral waters, in which the balance of minerals is determined by natural origin. In this regard, the organoleptic method is not sufficient and reliable to reliably establish the origin of water and </w:t>
      </w:r>
      <w:proofErr w:type="gramStart"/>
      <w:r w:rsidRPr="00EE3B8B">
        <w:rPr>
          <w:sz w:val="28"/>
          <w:szCs w:val="28"/>
          <w:lang w:val="en-US"/>
        </w:rPr>
        <w:t>its</w:t>
      </w:r>
      <w:proofErr w:type="gramEnd"/>
      <w:r w:rsidRPr="00EE3B8B">
        <w:rPr>
          <w:sz w:val="28"/>
          <w:szCs w:val="28"/>
          <w:lang w:val="en-US"/>
        </w:rPr>
        <w:t xml:space="preserve"> belonging </w:t>
      </w:r>
      <w:r w:rsidRPr="00EE3B8B">
        <w:rPr>
          <w:sz w:val="28"/>
          <w:szCs w:val="28"/>
          <w:lang w:val="en-US"/>
        </w:rPr>
        <w:lastRenderedPageBreak/>
        <w:t>to the claimed species. Therefore, a decisive role in assortment identification is assigned to the study of the chemical composition of water: total mineralization (g/DM) of the ion composition (</w:t>
      </w:r>
      <w:proofErr w:type="spellStart"/>
      <w:r w:rsidRPr="00EE3B8B">
        <w:rPr>
          <w:sz w:val="28"/>
          <w:szCs w:val="28"/>
          <w:lang w:val="en-US"/>
        </w:rPr>
        <w:t>cation</w:t>
      </w:r>
      <w:proofErr w:type="spellEnd"/>
      <w:r w:rsidRPr="00EE3B8B">
        <w:rPr>
          <w:sz w:val="28"/>
          <w:szCs w:val="28"/>
          <w:lang w:val="en-US"/>
        </w:rPr>
        <w:t xml:space="preserve"> and anion content), the presence and concentration of specific components specific to a particular type of water and source (well number). </w:t>
      </w:r>
      <w:r w:rsidRPr="00822379">
        <w:rPr>
          <w:sz w:val="28"/>
          <w:szCs w:val="28"/>
          <w:lang w:val="en-US"/>
        </w:rPr>
        <w:t xml:space="preserve">Such components are </w:t>
      </w:r>
      <w:proofErr w:type="spellStart"/>
      <w:r w:rsidRPr="00822379">
        <w:rPr>
          <w:sz w:val="28"/>
          <w:szCs w:val="28"/>
          <w:lang w:val="en-US"/>
        </w:rPr>
        <w:t>bolates</w:t>
      </w:r>
      <w:proofErr w:type="spellEnd"/>
      <w:r w:rsidRPr="00822379">
        <w:rPr>
          <w:sz w:val="28"/>
          <w:szCs w:val="28"/>
          <w:lang w:val="en-US"/>
        </w:rPr>
        <w:t xml:space="preserve">, silicates, carbon dioxide, arsenic, iron. </w:t>
      </w:r>
    </w:p>
    <w:p w:rsidR="00EE3B8B" w:rsidRPr="00EE3B8B" w:rsidRDefault="00EE3B8B" w:rsidP="00EE3B8B">
      <w:pPr>
        <w:ind w:firstLine="709"/>
        <w:jc w:val="both"/>
        <w:rPr>
          <w:sz w:val="28"/>
          <w:szCs w:val="28"/>
          <w:lang w:val="en-US"/>
        </w:rPr>
      </w:pPr>
      <w:r w:rsidRPr="00EE3B8B">
        <w:rPr>
          <w:sz w:val="28"/>
          <w:szCs w:val="28"/>
          <w:lang w:val="en-US"/>
        </w:rPr>
        <w:t xml:space="preserve">The study of only one indicator "total mineralization" is not sufficient to establish the species of water, since there are no fundamental differences in this indicator in drinking mineral water (canteen) and in table water that does not have mineral properties. For some mineral waters, the composition of organic substances is also very specific, which may include </w:t>
      </w:r>
      <w:proofErr w:type="spellStart"/>
      <w:r w:rsidRPr="00EE3B8B">
        <w:rPr>
          <w:sz w:val="28"/>
          <w:szCs w:val="28"/>
          <w:lang w:val="en-US"/>
        </w:rPr>
        <w:t>humic</w:t>
      </w:r>
      <w:proofErr w:type="spellEnd"/>
      <w:r w:rsidRPr="00EE3B8B">
        <w:rPr>
          <w:sz w:val="28"/>
          <w:szCs w:val="28"/>
          <w:lang w:val="en-US"/>
        </w:rPr>
        <w:t xml:space="preserve"> compounds, bitumen, phenols, high-molecular acids, etc. </w:t>
      </w:r>
    </w:p>
    <w:p w:rsidR="00EE3B8B" w:rsidRPr="00EE3B8B" w:rsidRDefault="00EE3B8B" w:rsidP="00EE3B8B">
      <w:pPr>
        <w:ind w:firstLine="709"/>
        <w:jc w:val="both"/>
        <w:rPr>
          <w:sz w:val="28"/>
          <w:szCs w:val="28"/>
          <w:lang w:val="en-US"/>
        </w:rPr>
      </w:pPr>
      <w:r w:rsidRPr="00EE3B8B">
        <w:rPr>
          <w:sz w:val="28"/>
          <w:szCs w:val="28"/>
          <w:lang w:val="en-US"/>
        </w:rPr>
        <w:t xml:space="preserve">The basis of assortment identification of mineral waters is the principle of specificity and constancy of chemical composition. Full chemical analysis is performed in specialized arbitration </w:t>
      </w:r>
      <w:proofErr w:type="spellStart"/>
      <w:r w:rsidRPr="00EE3B8B">
        <w:rPr>
          <w:sz w:val="28"/>
          <w:szCs w:val="28"/>
          <w:lang w:val="en-US"/>
        </w:rPr>
        <w:t>hydrochemical</w:t>
      </w:r>
      <w:proofErr w:type="spellEnd"/>
      <w:r w:rsidRPr="00EE3B8B">
        <w:rPr>
          <w:sz w:val="28"/>
          <w:szCs w:val="28"/>
          <w:lang w:val="en-US"/>
        </w:rPr>
        <w:t xml:space="preserve"> laboratories in case of doubts about the authenticity of the products. A brief analysis involves the determination of basic ions and total mineralization. The obtained data on water quality are compared with the requirements of normative and technical documentation, as well as with the recorded Protocol data of quarterly (monthly) </w:t>
      </w:r>
      <w:proofErr w:type="spellStart"/>
      <w:r w:rsidRPr="00EE3B8B">
        <w:rPr>
          <w:sz w:val="28"/>
          <w:szCs w:val="28"/>
          <w:lang w:val="en-US"/>
        </w:rPr>
        <w:t>technochemical</w:t>
      </w:r>
      <w:proofErr w:type="spellEnd"/>
      <w:r w:rsidRPr="00EE3B8B">
        <w:rPr>
          <w:sz w:val="28"/>
          <w:szCs w:val="28"/>
          <w:lang w:val="en-US"/>
        </w:rPr>
        <w:t xml:space="preserve"> control of water in the locations of wells. The date of filling recorded in the marking is in the latter case the basis for choosing the necessary comparison Protocol.</w:t>
      </w:r>
    </w:p>
    <w:p w:rsidR="00EE3B8B" w:rsidRPr="00EE3B8B" w:rsidRDefault="00EE3B8B" w:rsidP="00EE3B8B">
      <w:pPr>
        <w:ind w:firstLine="709"/>
        <w:jc w:val="both"/>
        <w:rPr>
          <w:sz w:val="28"/>
          <w:szCs w:val="28"/>
          <w:lang w:val="en-US"/>
        </w:rPr>
      </w:pPr>
      <w:r w:rsidRPr="00EE3B8B">
        <w:rPr>
          <w:sz w:val="28"/>
          <w:szCs w:val="28"/>
          <w:lang w:val="en-US"/>
        </w:rPr>
        <w:t xml:space="preserve">Given the high cost and duration of a complete chemical analysis of water, rapid identification methods suitable for serial analyses are currently being sought. The most promising of the proposed methods is the mass spectrometric method for determining the isotopic composition of hydrogen. The isotopic composition of hydrogen is a complex and the most reliable indicator of the place of origin of water, since it is formed depending on a large number of factors: the place of formation of rain clouds, distance from the water surface, climatic conditions, geographical location, etc. the Duration of determining this indicator is about 20 minutes. </w:t>
      </w:r>
    </w:p>
    <w:p w:rsidR="00EE3B8B" w:rsidRPr="00EE3B8B" w:rsidRDefault="00EE3B8B" w:rsidP="00EE3B8B">
      <w:pPr>
        <w:ind w:firstLine="709"/>
        <w:jc w:val="both"/>
        <w:rPr>
          <w:sz w:val="28"/>
          <w:szCs w:val="28"/>
          <w:lang w:val="en-US"/>
        </w:rPr>
      </w:pPr>
      <w:proofErr w:type="spellStart"/>
      <w:r w:rsidRPr="00EE3B8B">
        <w:rPr>
          <w:sz w:val="28"/>
          <w:szCs w:val="28"/>
          <w:lang w:val="en-US"/>
        </w:rPr>
        <w:t>Qualimetric</w:t>
      </w:r>
      <w:proofErr w:type="spellEnd"/>
      <w:r w:rsidRPr="00EE3B8B">
        <w:rPr>
          <w:sz w:val="28"/>
          <w:szCs w:val="28"/>
          <w:lang w:val="en-US"/>
        </w:rPr>
        <w:t xml:space="preserve"> identification of mineral waters provides for the assessment of organoleptic indicators on a 25-point scale (limiting score 16, below which the water is recognized as of poor quality), as well as the determination of the mass fraction of carbon dioxide (except non-carbonaceous waters). </w:t>
      </w:r>
      <w:proofErr w:type="gramStart"/>
      <w:r w:rsidRPr="00EE3B8B">
        <w:rPr>
          <w:sz w:val="28"/>
          <w:szCs w:val="28"/>
          <w:lang w:val="en-US"/>
        </w:rPr>
        <w:t>permanganate</w:t>
      </w:r>
      <w:proofErr w:type="gramEnd"/>
      <w:r w:rsidRPr="00EE3B8B">
        <w:rPr>
          <w:sz w:val="28"/>
          <w:szCs w:val="28"/>
          <w:lang w:val="en-US"/>
        </w:rPr>
        <w:t xml:space="preserve"> </w:t>
      </w:r>
      <w:proofErr w:type="spellStart"/>
      <w:r w:rsidRPr="00EE3B8B">
        <w:rPr>
          <w:sz w:val="28"/>
          <w:szCs w:val="28"/>
          <w:lang w:val="en-US"/>
        </w:rPr>
        <w:t>oxidability</w:t>
      </w:r>
      <w:proofErr w:type="spellEnd"/>
      <w:r w:rsidRPr="00EE3B8B">
        <w:rPr>
          <w:sz w:val="28"/>
          <w:szCs w:val="28"/>
          <w:lang w:val="en-US"/>
        </w:rPr>
        <w:t xml:space="preserve"> and bacteriological parameters. The differences between the oxidation values in the sources and in the finished product should not exceed 15%. Bacteriological indicators should correspond to the initial level of purity of the water in the source.</w:t>
      </w:r>
    </w:p>
    <w:p w:rsidR="00EE3B8B" w:rsidRPr="00EE3B8B" w:rsidRDefault="00EE3B8B" w:rsidP="00EE3B8B">
      <w:pPr>
        <w:ind w:firstLine="709"/>
        <w:jc w:val="both"/>
        <w:rPr>
          <w:sz w:val="28"/>
          <w:szCs w:val="28"/>
          <w:lang w:val="en-US"/>
        </w:rPr>
      </w:pPr>
      <w:r w:rsidRPr="00EE3B8B">
        <w:rPr>
          <w:sz w:val="28"/>
          <w:szCs w:val="28"/>
          <w:lang w:val="en-US"/>
        </w:rPr>
        <w:t xml:space="preserve">The most common is assortment falsification, and its main method is to provide false information about the nature and origin of water: for mineral drinking water will be given table water or ordinary drinking water, which is added to an uncontrolled amount of salts and artificially saturated with carbon dioxide. </w:t>
      </w:r>
    </w:p>
    <w:p w:rsidR="00EE3B8B" w:rsidRPr="00EE3B8B" w:rsidRDefault="00EE3B8B" w:rsidP="00EE3B8B">
      <w:pPr>
        <w:ind w:firstLine="709"/>
        <w:jc w:val="both"/>
        <w:rPr>
          <w:sz w:val="28"/>
          <w:szCs w:val="28"/>
          <w:lang w:val="en-US"/>
        </w:rPr>
      </w:pPr>
      <w:r w:rsidRPr="00EE3B8B">
        <w:rPr>
          <w:sz w:val="28"/>
          <w:szCs w:val="28"/>
          <w:lang w:val="en-US"/>
        </w:rPr>
        <w:t xml:space="preserve">A less crude method of falsification is an inaccurate indication of the source. This method of falsification is now also massive. The most striking example is the </w:t>
      </w:r>
      <w:r w:rsidRPr="00EE3B8B">
        <w:rPr>
          <w:sz w:val="28"/>
          <w:szCs w:val="28"/>
          <w:lang w:val="en-US"/>
        </w:rPr>
        <w:lastRenderedPageBreak/>
        <w:t>mineral drinking water "</w:t>
      </w:r>
      <w:proofErr w:type="spellStart"/>
      <w:r w:rsidRPr="00EE3B8B">
        <w:rPr>
          <w:sz w:val="28"/>
          <w:szCs w:val="28"/>
          <w:lang w:val="en-US"/>
        </w:rPr>
        <w:t>Ariana</w:t>
      </w:r>
      <w:proofErr w:type="spellEnd"/>
      <w:r w:rsidRPr="00EE3B8B">
        <w:rPr>
          <w:sz w:val="28"/>
          <w:szCs w:val="28"/>
          <w:lang w:val="en-US"/>
        </w:rPr>
        <w:t xml:space="preserve"> </w:t>
      </w:r>
      <w:proofErr w:type="spellStart"/>
      <w:r w:rsidRPr="00EE3B8B">
        <w:rPr>
          <w:sz w:val="28"/>
          <w:szCs w:val="28"/>
          <w:lang w:val="en-US"/>
        </w:rPr>
        <w:t>Karmadon</w:t>
      </w:r>
      <w:proofErr w:type="spellEnd"/>
      <w:r w:rsidRPr="00EE3B8B">
        <w:rPr>
          <w:sz w:val="28"/>
          <w:szCs w:val="28"/>
          <w:lang w:val="en-US"/>
        </w:rPr>
        <w:t>", "</w:t>
      </w:r>
      <w:proofErr w:type="spellStart"/>
      <w:r w:rsidRPr="00EE3B8B">
        <w:rPr>
          <w:sz w:val="28"/>
          <w:szCs w:val="28"/>
          <w:lang w:val="en-US"/>
        </w:rPr>
        <w:t>Yessentuki</w:t>
      </w:r>
      <w:proofErr w:type="spellEnd"/>
      <w:r w:rsidRPr="00EE3B8B">
        <w:rPr>
          <w:sz w:val="28"/>
          <w:szCs w:val="28"/>
          <w:lang w:val="en-US"/>
        </w:rPr>
        <w:t xml:space="preserve"> No. 20" and "</w:t>
      </w:r>
      <w:proofErr w:type="spellStart"/>
      <w:r w:rsidRPr="00EE3B8B">
        <w:rPr>
          <w:sz w:val="28"/>
          <w:szCs w:val="28"/>
          <w:lang w:val="en-US"/>
        </w:rPr>
        <w:t>Yessentuki</w:t>
      </w:r>
      <w:proofErr w:type="spellEnd"/>
      <w:r w:rsidRPr="00EE3B8B">
        <w:rPr>
          <w:sz w:val="28"/>
          <w:szCs w:val="28"/>
          <w:lang w:val="en-US"/>
        </w:rPr>
        <w:t xml:space="preserve"> No. 7 - Nova" found on sale by specialists of </w:t>
      </w:r>
      <w:proofErr w:type="spellStart"/>
      <w:r w:rsidRPr="00EE3B8B">
        <w:rPr>
          <w:sz w:val="28"/>
          <w:szCs w:val="28"/>
          <w:lang w:val="en-US"/>
        </w:rPr>
        <w:t>Rospotrebnadzor</w:t>
      </w:r>
      <w:proofErr w:type="spellEnd"/>
      <w:r w:rsidRPr="00EE3B8B">
        <w:rPr>
          <w:sz w:val="28"/>
          <w:szCs w:val="28"/>
          <w:lang w:val="en-US"/>
        </w:rPr>
        <w:t xml:space="preserve">. </w:t>
      </w:r>
    </w:p>
    <w:p w:rsidR="00EE3B8B" w:rsidRPr="00EE3B8B" w:rsidRDefault="00EE3B8B" w:rsidP="00EE3B8B">
      <w:pPr>
        <w:ind w:firstLine="709"/>
        <w:jc w:val="both"/>
        <w:rPr>
          <w:sz w:val="28"/>
          <w:szCs w:val="28"/>
          <w:lang w:val="en-US"/>
        </w:rPr>
      </w:pPr>
      <w:r w:rsidRPr="00EE3B8B">
        <w:rPr>
          <w:sz w:val="28"/>
          <w:szCs w:val="28"/>
          <w:lang w:val="en-US"/>
        </w:rPr>
        <w:t>Water "</w:t>
      </w:r>
      <w:proofErr w:type="spellStart"/>
      <w:r w:rsidRPr="00EE3B8B">
        <w:rPr>
          <w:sz w:val="28"/>
          <w:szCs w:val="28"/>
          <w:lang w:val="en-US"/>
        </w:rPr>
        <w:t>Ariana</w:t>
      </w:r>
      <w:proofErr w:type="spellEnd"/>
      <w:r w:rsidRPr="00EE3B8B">
        <w:rPr>
          <w:sz w:val="28"/>
          <w:szCs w:val="28"/>
          <w:lang w:val="en-US"/>
        </w:rPr>
        <w:t xml:space="preserve"> </w:t>
      </w:r>
      <w:proofErr w:type="spellStart"/>
      <w:r w:rsidRPr="00EE3B8B">
        <w:rPr>
          <w:sz w:val="28"/>
          <w:szCs w:val="28"/>
          <w:lang w:val="en-US"/>
        </w:rPr>
        <w:t>carmadon</w:t>
      </w:r>
      <w:proofErr w:type="spellEnd"/>
      <w:r w:rsidRPr="00EE3B8B">
        <w:rPr>
          <w:sz w:val="28"/>
          <w:szCs w:val="28"/>
          <w:lang w:val="en-US"/>
        </w:rPr>
        <w:t xml:space="preserve">" is not water at the </w:t>
      </w:r>
      <w:proofErr w:type="spellStart"/>
      <w:r w:rsidRPr="00EE3B8B">
        <w:rPr>
          <w:sz w:val="28"/>
          <w:szCs w:val="28"/>
          <w:lang w:val="en-US"/>
        </w:rPr>
        <w:t>carmadon</w:t>
      </w:r>
      <w:proofErr w:type="spellEnd"/>
      <w:r w:rsidRPr="00EE3B8B">
        <w:rPr>
          <w:sz w:val="28"/>
          <w:szCs w:val="28"/>
          <w:lang w:val="en-US"/>
        </w:rPr>
        <w:t xml:space="preserve"> field, since after the collapse of the </w:t>
      </w:r>
      <w:proofErr w:type="spellStart"/>
      <w:r w:rsidRPr="00EE3B8B">
        <w:rPr>
          <w:sz w:val="28"/>
          <w:szCs w:val="28"/>
          <w:lang w:val="en-US"/>
        </w:rPr>
        <w:t>Kolka</w:t>
      </w:r>
      <w:proofErr w:type="spellEnd"/>
      <w:r w:rsidRPr="00EE3B8B">
        <w:rPr>
          <w:sz w:val="28"/>
          <w:szCs w:val="28"/>
          <w:lang w:val="en-US"/>
        </w:rPr>
        <w:t xml:space="preserve"> glacier in </w:t>
      </w:r>
      <w:proofErr w:type="gramStart"/>
      <w:r w:rsidRPr="00EE3B8B">
        <w:rPr>
          <w:sz w:val="28"/>
          <w:szCs w:val="28"/>
          <w:lang w:val="en-US"/>
        </w:rPr>
        <w:t>2002,</w:t>
      </w:r>
      <w:proofErr w:type="gramEnd"/>
      <w:r w:rsidRPr="00EE3B8B">
        <w:rPr>
          <w:sz w:val="28"/>
          <w:szCs w:val="28"/>
          <w:lang w:val="en-US"/>
        </w:rPr>
        <w:t xml:space="preserve"> such a source simply does not exist. The water in the bottle is obtained from the well of the </w:t>
      </w:r>
      <w:proofErr w:type="spellStart"/>
      <w:r w:rsidRPr="00EE3B8B">
        <w:rPr>
          <w:sz w:val="28"/>
          <w:szCs w:val="28"/>
          <w:lang w:val="en-US"/>
        </w:rPr>
        <w:t>Korinsky</w:t>
      </w:r>
      <w:proofErr w:type="spellEnd"/>
      <w:r w:rsidRPr="00EE3B8B">
        <w:rPr>
          <w:sz w:val="28"/>
          <w:szCs w:val="28"/>
          <w:lang w:val="en-US"/>
        </w:rPr>
        <w:t xml:space="preserve"> field. This information is indicated on the counter-label and in small print. Even, despite the fact that the composition of this water is close to </w:t>
      </w:r>
      <w:proofErr w:type="spellStart"/>
      <w:r w:rsidRPr="00EE3B8B">
        <w:rPr>
          <w:sz w:val="28"/>
          <w:szCs w:val="28"/>
          <w:lang w:val="en-US"/>
        </w:rPr>
        <w:t>Karmadon</w:t>
      </w:r>
      <w:proofErr w:type="spellEnd"/>
      <w:r w:rsidRPr="00EE3B8B">
        <w:rPr>
          <w:sz w:val="28"/>
          <w:szCs w:val="28"/>
          <w:lang w:val="en-US"/>
        </w:rPr>
        <w:t xml:space="preserve">, the manufacturer had no right to use the name of a non-existent well. </w:t>
      </w:r>
    </w:p>
    <w:p w:rsidR="00EE3B8B" w:rsidRPr="00EE3B8B" w:rsidRDefault="00EE3B8B" w:rsidP="00EE3B8B">
      <w:pPr>
        <w:ind w:firstLine="709"/>
        <w:jc w:val="both"/>
        <w:rPr>
          <w:sz w:val="28"/>
          <w:szCs w:val="28"/>
          <w:lang w:val="en-US"/>
        </w:rPr>
      </w:pPr>
      <w:r w:rsidRPr="00EE3B8B">
        <w:rPr>
          <w:sz w:val="28"/>
          <w:szCs w:val="28"/>
          <w:lang w:val="en-US"/>
        </w:rPr>
        <w:t>Also, for a long time there is no source number 20, where the water was extracted "</w:t>
      </w:r>
      <w:proofErr w:type="spellStart"/>
      <w:r w:rsidRPr="00EE3B8B">
        <w:rPr>
          <w:sz w:val="28"/>
          <w:szCs w:val="28"/>
          <w:lang w:val="en-US"/>
        </w:rPr>
        <w:t>Essentuki</w:t>
      </w:r>
      <w:proofErr w:type="spellEnd"/>
      <w:r w:rsidRPr="00EE3B8B">
        <w:rPr>
          <w:sz w:val="28"/>
          <w:szCs w:val="28"/>
          <w:lang w:val="en-US"/>
        </w:rPr>
        <w:t xml:space="preserve"> number 20". The </w:t>
      </w:r>
      <w:proofErr w:type="gramStart"/>
      <w:r w:rsidRPr="00EE3B8B">
        <w:rPr>
          <w:sz w:val="28"/>
          <w:szCs w:val="28"/>
          <w:lang w:val="en-US"/>
        </w:rPr>
        <w:t>contents of the bottle is</w:t>
      </w:r>
      <w:proofErr w:type="gramEnd"/>
      <w:r w:rsidRPr="00EE3B8B">
        <w:rPr>
          <w:sz w:val="28"/>
          <w:szCs w:val="28"/>
          <w:lang w:val="en-US"/>
        </w:rPr>
        <w:t>, according to experts, a mixture of water from two wells that have nothing to do with the named field. Water "</w:t>
      </w:r>
      <w:proofErr w:type="spellStart"/>
      <w:r w:rsidRPr="00EE3B8B">
        <w:rPr>
          <w:sz w:val="28"/>
          <w:szCs w:val="28"/>
          <w:lang w:val="en-US"/>
        </w:rPr>
        <w:t>Essentuki</w:t>
      </w:r>
      <w:proofErr w:type="spellEnd"/>
      <w:r w:rsidRPr="00EE3B8B">
        <w:rPr>
          <w:sz w:val="28"/>
          <w:szCs w:val="28"/>
          <w:lang w:val="en-US"/>
        </w:rPr>
        <w:t xml:space="preserve"> No. 7-new" is not included </w:t>
      </w:r>
      <w:proofErr w:type="gramStart"/>
      <w:r w:rsidRPr="00EE3B8B">
        <w:rPr>
          <w:sz w:val="28"/>
          <w:szCs w:val="28"/>
          <w:lang w:val="en-US"/>
        </w:rPr>
        <w:t>In</w:t>
      </w:r>
      <w:proofErr w:type="gramEnd"/>
      <w:r w:rsidRPr="00EE3B8B">
        <w:rPr>
          <w:sz w:val="28"/>
          <w:szCs w:val="28"/>
          <w:lang w:val="en-US"/>
        </w:rPr>
        <w:t xml:space="preserve"> the register of deposits. The site where the well is located, indicated on the label, does not belong to the </w:t>
      </w:r>
      <w:proofErr w:type="spellStart"/>
      <w:r w:rsidRPr="00EE3B8B">
        <w:rPr>
          <w:sz w:val="28"/>
          <w:szCs w:val="28"/>
          <w:lang w:val="en-US"/>
        </w:rPr>
        <w:t>Essentuk</w:t>
      </w:r>
      <w:proofErr w:type="spellEnd"/>
      <w:r w:rsidRPr="00EE3B8B">
        <w:rPr>
          <w:sz w:val="28"/>
          <w:szCs w:val="28"/>
          <w:lang w:val="en-US"/>
        </w:rPr>
        <w:t xml:space="preserve"> field, and the reserves of these sources are not approved by the state authorities. </w:t>
      </w:r>
    </w:p>
    <w:p w:rsidR="00EE3B8B" w:rsidRPr="00EE3B8B" w:rsidRDefault="00EE3B8B" w:rsidP="00EE3B8B">
      <w:pPr>
        <w:ind w:firstLine="709"/>
        <w:jc w:val="both"/>
        <w:rPr>
          <w:sz w:val="28"/>
          <w:szCs w:val="28"/>
          <w:lang w:val="en-US"/>
        </w:rPr>
      </w:pPr>
      <w:r w:rsidRPr="00EE3B8B">
        <w:rPr>
          <w:sz w:val="28"/>
          <w:szCs w:val="28"/>
          <w:lang w:val="en-US"/>
        </w:rPr>
        <w:t xml:space="preserve">In the examples given, an inaccurate indication of the name of water, which is based on its place of origin, misleads consumers. </w:t>
      </w:r>
    </w:p>
    <w:p w:rsidR="00EE3B8B" w:rsidRPr="00EE3B8B" w:rsidRDefault="00EE3B8B" w:rsidP="00EE3B8B">
      <w:pPr>
        <w:ind w:firstLine="709"/>
        <w:jc w:val="both"/>
        <w:rPr>
          <w:sz w:val="28"/>
          <w:szCs w:val="28"/>
          <w:lang w:val="en-US"/>
        </w:rPr>
      </w:pPr>
      <w:r w:rsidRPr="00EE3B8B">
        <w:rPr>
          <w:sz w:val="28"/>
          <w:szCs w:val="28"/>
          <w:lang w:val="en-US"/>
        </w:rPr>
        <w:t>Falsified mineral water not only causes moral and material damage to consumers, but can pose a serious danger to the life and health of citizens if used as a substitute for water that has not passed sanitary and epidemiological control.</w:t>
      </w:r>
    </w:p>
    <w:p w:rsidR="00EE3B8B" w:rsidRPr="00EE3B8B" w:rsidRDefault="00EE3B8B" w:rsidP="00EE3B8B">
      <w:pPr>
        <w:ind w:firstLine="709"/>
        <w:jc w:val="both"/>
        <w:rPr>
          <w:b/>
          <w:sz w:val="28"/>
          <w:szCs w:val="28"/>
          <w:lang w:val="en-US"/>
        </w:rPr>
      </w:pPr>
    </w:p>
    <w:p w:rsidR="00EE3B8B" w:rsidRPr="00EE3B8B" w:rsidRDefault="00EE3B8B" w:rsidP="00EE3B8B">
      <w:pPr>
        <w:ind w:firstLine="709"/>
        <w:jc w:val="both"/>
        <w:rPr>
          <w:b/>
          <w:sz w:val="28"/>
          <w:szCs w:val="28"/>
          <w:lang w:val="en-US"/>
        </w:rPr>
      </w:pPr>
      <w:r w:rsidRPr="00EE3B8B">
        <w:rPr>
          <w:b/>
          <w:sz w:val="28"/>
          <w:szCs w:val="28"/>
          <w:lang w:val="en-US"/>
        </w:rPr>
        <w:t>CONTROL QUESTION:</w:t>
      </w:r>
    </w:p>
    <w:p w:rsidR="00EE3B8B" w:rsidRPr="00EE3B8B" w:rsidRDefault="00EE3B8B" w:rsidP="00EE3B8B">
      <w:pPr>
        <w:ind w:firstLine="709"/>
        <w:jc w:val="both"/>
        <w:rPr>
          <w:sz w:val="28"/>
          <w:szCs w:val="28"/>
          <w:lang w:val="en-US"/>
        </w:rPr>
      </w:pPr>
      <w:r>
        <w:rPr>
          <w:sz w:val="28"/>
          <w:szCs w:val="28"/>
          <w:lang w:val="en-US"/>
        </w:rPr>
        <w:t xml:space="preserve">1. </w:t>
      </w:r>
      <w:r w:rsidRPr="00EE3B8B">
        <w:rPr>
          <w:sz w:val="28"/>
          <w:szCs w:val="28"/>
          <w:lang w:val="en-US"/>
        </w:rPr>
        <w:t>Identification characteristics of mineral water.</w:t>
      </w:r>
    </w:p>
    <w:p w:rsidR="00DC4CAD" w:rsidRPr="00822379" w:rsidRDefault="00EE3B8B" w:rsidP="00EE3B8B">
      <w:pPr>
        <w:ind w:firstLine="709"/>
        <w:jc w:val="both"/>
        <w:rPr>
          <w:sz w:val="28"/>
          <w:szCs w:val="28"/>
          <w:lang w:val="en-US"/>
        </w:rPr>
      </w:pPr>
      <w:r>
        <w:rPr>
          <w:sz w:val="28"/>
          <w:szCs w:val="28"/>
          <w:lang w:val="en-US"/>
        </w:rPr>
        <w:t xml:space="preserve">2. </w:t>
      </w:r>
      <w:r w:rsidRPr="00EE3B8B">
        <w:rPr>
          <w:sz w:val="28"/>
          <w:szCs w:val="28"/>
          <w:lang w:val="en-US"/>
        </w:rPr>
        <w:t>Types of falsification of mineral water.</w:t>
      </w:r>
    </w:p>
    <w:p w:rsidR="006D70DA" w:rsidRDefault="006D70DA">
      <w:pPr>
        <w:rPr>
          <w:b/>
          <w:color w:val="000000"/>
          <w:sz w:val="28"/>
          <w:szCs w:val="28"/>
          <w:lang w:val="en-US"/>
        </w:rPr>
      </w:pPr>
      <w:r>
        <w:rPr>
          <w:b/>
          <w:color w:val="000000"/>
          <w:sz w:val="28"/>
          <w:szCs w:val="28"/>
          <w:lang w:val="en-US"/>
        </w:rPr>
        <w:br w:type="page"/>
      </w:r>
    </w:p>
    <w:p w:rsidR="006D70DA" w:rsidRPr="00503EDB" w:rsidRDefault="006D70DA" w:rsidP="006D70DA">
      <w:pPr>
        <w:tabs>
          <w:tab w:val="left" w:pos="540"/>
        </w:tabs>
        <w:jc w:val="both"/>
        <w:rPr>
          <w:b/>
          <w:bCs/>
          <w:i/>
          <w:sz w:val="28"/>
          <w:szCs w:val="28"/>
          <w:lang w:val="kk-KZ"/>
        </w:rPr>
      </w:pPr>
      <w:r w:rsidRPr="00503EDB">
        <w:rPr>
          <w:b/>
          <w:sz w:val="28"/>
          <w:szCs w:val="28"/>
          <w:lang w:val="kk-KZ"/>
        </w:rPr>
        <w:lastRenderedPageBreak/>
        <w:t>The system of evaluating the results of educational achievements of education receiver’ss</w:t>
      </w:r>
      <w:r w:rsidRPr="00503EDB">
        <w:rPr>
          <w:b/>
          <w:i/>
          <w:sz w:val="28"/>
          <w:szCs w:val="28"/>
          <w:lang w:val="kk-KZ"/>
        </w:rPr>
        <w:t>(recommended, the lecturer needs to develop an assessment system taking into account the specifics of the discipline and type of occupation)</w:t>
      </w:r>
    </w:p>
    <w:p w:rsidR="006D70DA" w:rsidRPr="00503EDB" w:rsidRDefault="006D70DA" w:rsidP="006D70DA">
      <w:pPr>
        <w:rPr>
          <w:i/>
          <w:sz w:val="28"/>
          <w:szCs w:val="28"/>
          <w:lang w:val="kk-KZ"/>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134"/>
        <w:gridCol w:w="850"/>
        <w:gridCol w:w="992"/>
        <w:gridCol w:w="5955"/>
      </w:tblGrid>
      <w:tr w:rsidR="006D70DA" w:rsidRPr="00065609" w:rsidTr="00B154A7">
        <w:tc>
          <w:tcPr>
            <w:tcW w:w="1276" w:type="dxa"/>
            <w:tcBorders>
              <w:top w:val="single" w:sz="4" w:space="0" w:color="auto"/>
              <w:left w:val="single" w:sz="4" w:space="0" w:color="auto"/>
              <w:bottom w:val="single" w:sz="4" w:space="0" w:color="auto"/>
              <w:right w:val="single" w:sz="4" w:space="0" w:color="auto"/>
            </w:tcBorders>
            <w:hideMark/>
          </w:tcPr>
          <w:p w:rsidR="006D70DA" w:rsidRPr="00503EDB" w:rsidRDefault="006D70DA" w:rsidP="00B154A7">
            <w:pPr>
              <w:jc w:val="center"/>
              <w:rPr>
                <w:bCs/>
              </w:rPr>
            </w:pPr>
            <w:proofErr w:type="spellStart"/>
            <w:r w:rsidRPr="00503EDB">
              <w:rPr>
                <w:bCs/>
              </w:rPr>
              <w:t>LetterGrade</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6D70DA" w:rsidRPr="00503EDB" w:rsidRDefault="006D70DA" w:rsidP="00B154A7">
            <w:pPr>
              <w:jc w:val="center"/>
              <w:rPr>
                <w:bCs/>
                <w:lang w:val="en-US"/>
              </w:rPr>
            </w:pPr>
            <w:r w:rsidRPr="00503EDB">
              <w:rPr>
                <w:bCs/>
                <w:lang w:val="en-US"/>
              </w:rPr>
              <w:t>Points in numbers</w:t>
            </w:r>
          </w:p>
        </w:tc>
        <w:tc>
          <w:tcPr>
            <w:tcW w:w="850" w:type="dxa"/>
            <w:tcBorders>
              <w:top w:val="single" w:sz="4" w:space="0" w:color="auto"/>
              <w:left w:val="single" w:sz="4" w:space="0" w:color="auto"/>
              <w:bottom w:val="single" w:sz="4" w:space="0" w:color="auto"/>
              <w:right w:val="single" w:sz="4" w:space="0" w:color="auto"/>
            </w:tcBorders>
            <w:hideMark/>
          </w:tcPr>
          <w:p w:rsidR="006D70DA" w:rsidRPr="00503EDB" w:rsidRDefault="006D70DA" w:rsidP="00B154A7">
            <w:pPr>
              <w:jc w:val="center"/>
              <w:rPr>
                <w:bCs/>
                <w:lang w:val="en-US"/>
              </w:rPr>
            </w:pPr>
            <w:r w:rsidRPr="00503EDB">
              <w:rPr>
                <w:bCs/>
              </w:rPr>
              <w:t>%-</w:t>
            </w:r>
            <w:r w:rsidRPr="00503EDB">
              <w:rPr>
                <w:bCs/>
                <w:lang w:val="en-US"/>
              </w:rPr>
              <w:t>percentage</w:t>
            </w:r>
          </w:p>
        </w:tc>
        <w:tc>
          <w:tcPr>
            <w:tcW w:w="992" w:type="dxa"/>
            <w:tcBorders>
              <w:top w:val="single" w:sz="4" w:space="0" w:color="auto"/>
              <w:left w:val="single" w:sz="4" w:space="0" w:color="auto"/>
              <w:bottom w:val="single" w:sz="4" w:space="0" w:color="auto"/>
              <w:right w:val="single" w:sz="4" w:space="0" w:color="auto"/>
            </w:tcBorders>
            <w:hideMark/>
          </w:tcPr>
          <w:p w:rsidR="006D70DA" w:rsidRPr="00503EDB" w:rsidRDefault="006D70DA" w:rsidP="00B154A7">
            <w:pPr>
              <w:ind w:left="-148" w:right="-108"/>
              <w:jc w:val="center"/>
              <w:rPr>
                <w:bCs/>
                <w:lang w:val="en-US"/>
              </w:rPr>
            </w:pPr>
            <w:r w:rsidRPr="00503EDB">
              <w:rPr>
                <w:bCs/>
                <w:lang w:val="en-US"/>
              </w:rPr>
              <w:t>Assessment in traditional system</w:t>
            </w:r>
          </w:p>
        </w:tc>
        <w:tc>
          <w:tcPr>
            <w:tcW w:w="5955" w:type="dxa"/>
            <w:tcBorders>
              <w:top w:val="single" w:sz="4" w:space="0" w:color="auto"/>
              <w:left w:val="single" w:sz="4" w:space="0" w:color="auto"/>
              <w:bottom w:val="single" w:sz="4" w:space="0" w:color="auto"/>
              <w:right w:val="single" w:sz="4" w:space="0" w:color="auto"/>
            </w:tcBorders>
            <w:hideMark/>
          </w:tcPr>
          <w:p w:rsidR="006D70DA" w:rsidRPr="00503EDB" w:rsidRDefault="006D70DA" w:rsidP="00B154A7">
            <w:pPr>
              <w:jc w:val="center"/>
              <w:rPr>
                <w:bCs/>
                <w:lang w:val="en-US"/>
              </w:rPr>
            </w:pPr>
            <w:r w:rsidRPr="00503EDB">
              <w:rPr>
                <w:lang w:val="en-US"/>
              </w:rPr>
              <w:t xml:space="preserve">Criterion </w:t>
            </w:r>
            <w:proofErr w:type="spellStart"/>
            <w:r w:rsidRPr="00503EDB">
              <w:rPr>
                <w:lang w:val="en-US"/>
              </w:rPr>
              <w:t>ofeducation</w:t>
            </w:r>
            <w:proofErr w:type="spellEnd"/>
            <w:r w:rsidRPr="00503EDB">
              <w:rPr>
                <w:lang w:val="en-US"/>
              </w:rPr>
              <w:t xml:space="preserve"> receiver’s knowledge assessment </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D70DA" w:rsidRPr="00503EDB" w:rsidRDefault="006D70DA" w:rsidP="00B154A7">
            <w:pPr>
              <w:ind w:left="113" w:right="113"/>
              <w:jc w:val="center"/>
              <w:rPr>
                <w:bCs/>
              </w:rPr>
            </w:pPr>
            <w:r w:rsidRPr="00503EDB">
              <w:rPr>
                <w:bCs/>
              </w:rPr>
              <w:t>отлично</w:t>
            </w:r>
          </w:p>
        </w:tc>
        <w:tc>
          <w:tcPr>
            <w:tcW w:w="5955" w:type="dxa"/>
            <w:tcBorders>
              <w:top w:val="single" w:sz="4" w:space="0" w:color="auto"/>
              <w:left w:val="single" w:sz="4" w:space="0" w:color="auto"/>
              <w:bottom w:val="single" w:sz="4" w:space="0" w:color="auto"/>
              <w:right w:val="single" w:sz="4" w:space="0" w:color="auto"/>
            </w:tcBorders>
            <w:hideMark/>
          </w:tcPr>
          <w:p w:rsidR="006D70DA" w:rsidRPr="0055176E" w:rsidRDefault="006D70DA" w:rsidP="00B154A7">
            <w:pPr>
              <w:jc w:val="both"/>
              <w:rPr>
                <w:lang w:val="en-US"/>
              </w:rPr>
            </w:pPr>
            <w:r w:rsidRPr="00503EDB">
              <w:rPr>
                <w:b/>
                <w:lang w:val="en-US"/>
              </w:rPr>
              <w:t>Education</w:t>
            </w:r>
            <w:r w:rsidRPr="00503EDB">
              <w:rPr>
                <w:b/>
                <w:lang w:val="kk-KZ"/>
              </w:rPr>
              <w:t xml:space="preserve"> </w:t>
            </w:r>
            <w:proofErr w:type="spellStart"/>
            <w:r w:rsidRPr="00503EDB">
              <w:rPr>
                <w:b/>
                <w:lang w:val="en-US"/>
              </w:rPr>
              <w:t>receiver</w:t>
            </w:r>
            <w:r w:rsidRPr="0055176E">
              <w:rPr>
                <w:b/>
                <w:lang w:val="en-US"/>
              </w:rPr>
              <w:t>’</w:t>
            </w:r>
            <w:r w:rsidRPr="00503EDB">
              <w:rPr>
                <w:b/>
                <w:lang w:val="en-US"/>
              </w:rPr>
              <w:t>sdemonstration</w:t>
            </w:r>
            <w:proofErr w:type="spellEnd"/>
            <w:r w:rsidRPr="0055176E">
              <w:rPr>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deep and solid assimilation of program material on the basis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complete, consistent, competent and logically stated answers for all types of classes;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freely cope with the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correct, informed decisions made,</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skills of using the information of the main and additional specialized literature when studying the discipline of the basis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self-systematize program material;</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Possession of versatile skills and techniques for completing all types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work with foreign literature and information resources of the Internet;</w:t>
            </w:r>
          </w:p>
          <w:p w:rsidR="006D70DA" w:rsidRPr="00503EDB" w:rsidRDefault="006D70DA" w:rsidP="00B154A7">
            <w:pPr>
              <w:jc w:val="both"/>
              <w:rPr>
                <w:lang w:val="en-US"/>
              </w:rPr>
            </w:pPr>
            <w:r w:rsidRPr="00503EDB">
              <w:rPr>
                <w:lang w:val="en-US"/>
              </w:rPr>
              <w:t>- Timely and high-quality implementation of all types of tasks.</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rPr>
                <w:bCs/>
              </w:rPr>
            </w:pPr>
          </w:p>
        </w:tc>
        <w:tc>
          <w:tcPr>
            <w:tcW w:w="5955" w:type="dxa"/>
            <w:tcBorders>
              <w:top w:val="single" w:sz="4" w:space="0" w:color="auto"/>
              <w:left w:val="single" w:sz="4" w:space="0" w:color="auto"/>
              <w:bottom w:val="single" w:sz="4" w:space="0" w:color="auto"/>
              <w:right w:val="single" w:sz="4" w:space="0" w:color="auto"/>
            </w:tcBorders>
            <w:hideMark/>
          </w:tcPr>
          <w:p w:rsidR="006D70DA" w:rsidRPr="00503EDB"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p>
          <w:p w:rsidR="006D70DA" w:rsidRPr="00503EDB" w:rsidRDefault="006D70DA" w:rsidP="00B154A7">
            <w:pPr>
              <w:jc w:val="both"/>
              <w:rPr>
                <w:lang w:val="en-US"/>
              </w:rPr>
            </w:pPr>
            <w:r w:rsidRPr="00503EDB">
              <w:rPr>
                <w:lang w:val="en-US"/>
              </w:rPr>
              <w:t>- deep assimilation of program material on the basics of industry certification;</w:t>
            </w:r>
          </w:p>
          <w:p w:rsidR="006D70DA" w:rsidRPr="00503EDB" w:rsidRDefault="006D70DA" w:rsidP="00B154A7">
            <w:pPr>
              <w:jc w:val="both"/>
              <w:rPr>
                <w:lang w:val="en-US"/>
              </w:rPr>
            </w:pPr>
            <w:r w:rsidRPr="00503EDB">
              <w:rPr>
                <w:lang w:val="en-US"/>
              </w:rPr>
              <w:t>- complete, consistent and logically stated answers for all types of activities;</w:t>
            </w:r>
          </w:p>
          <w:p w:rsidR="006D70DA" w:rsidRPr="00503EDB" w:rsidRDefault="006D70DA" w:rsidP="00B154A7">
            <w:pPr>
              <w:jc w:val="both"/>
              <w:rPr>
                <w:lang w:val="en-US"/>
              </w:rPr>
            </w:pPr>
            <w:r w:rsidRPr="00503EDB">
              <w:rPr>
                <w:lang w:val="en-US"/>
              </w:rPr>
              <w:t>- ability to cope with tasks;</w:t>
            </w:r>
          </w:p>
          <w:p w:rsidR="006D70DA" w:rsidRPr="00503EDB" w:rsidRDefault="006D70DA" w:rsidP="00B154A7">
            <w:pPr>
              <w:jc w:val="both"/>
              <w:rPr>
                <w:lang w:val="en-US"/>
              </w:rPr>
            </w:pPr>
            <w:r w:rsidRPr="00503EDB">
              <w:rPr>
                <w:lang w:val="en-US"/>
              </w:rPr>
              <w:t>- correct decisions made,</w:t>
            </w:r>
          </w:p>
          <w:p w:rsidR="006D70DA" w:rsidRPr="00503EDB" w:rsidRDefault="006D70DA" w:rsidP="00B154A7">
            <w:pPr>
              <w:jc w:val="both"/>
              <w:rPr>
                <w:lang w:val="en-US"/>
              </w:rPr>
            </w:pPr>
            <w:r w:rsidRPr="00503EDB">
              <w:rPr>
                <w:lang w:val="en-US"/>
              </w:rPr>
              <w:t>- the skills of using special literature in the study of the discipline on the basics of industry certification,</w:t>
            </w:r>
          </w:p>
          <w:p w:rsidR="006D70DA" w:rsidRPr="00503EDB" w:rsidRDefault="006D70DA" w:rsidP="00B154A7">
            <w:pPr>
              <w:jc w:val="both"/>
              <w:rPr>
                <w:lang w:val="en-US"/>
              </w:rPr>
            </w:pPr>
            <w:r w:rsidRPr="00503EDB">
              <w:rPr>
                <w:lang w:val="en-US"/>
              </w:rPr>
              <w:t>- the ability to self-systematize program material;</w:t>
            </w:r>
          </w:p>
          <w:p w:rsidR="006D70DA" w:rsidRPr="00503EDB" w:rsidRDefault="006D70DA" w:rsidP="00B154A7">
            <w:pPr>
              <w:jc w:val="both"/>
              <w:rPr>
                <w:lang w:val="en-US"/>
              </w:rPr>
            </w:pPr>
            <w:r w:rsidRPr="00503EDB">
              <w:rPr>
                <w:lang w:val="en-US"/>
              </w:rPr>
              <w:t>- possession of skills and techniques for completing all types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xml:space="preserve">- </w:t>
            </w:r>
            <w:proofErr w:type="gramStart"/>
            <w:r w:rsidRPr="00503EDB">
              <w:rPr>
                <w:rFonts w:ascii="Times New Roman" w:hAnsi="Times New Roman" w:cs="Times New Roman"/>
                <w:lang w:val="en-US"/>
              </w:rPr>
              <w:t>timely</w:t>
            </w:r>
            <w:proofErr w:type="gramEnd"/>
            <w:r w:rsidRPr="00503EDB">
              <w:rPr>
                <w:rFonts w:ascii="Times New Roman" w:hAnsi="Times New Roman" w:cs="Times New Roman"/>
                <w:lang w:val="en-US"/>
              </w:rPr>
              <w:t xml:space="preserve"> completion of all types of tasks.</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D70DA" w:rsidRPr="00503EDB" w:rsidRDefault="006D70DA" w:rsidP="00B154A7">
            <w:pPr>
              <w:ind w:left="113" w:right="113"/>
              <w:jc w:val="center"/>
              <w:rPr>
                <w:bCs/>
              </w:rPr>
            </w:pPr>
            <w:r w:rsidRPr="00503EDB">
              <w:rPr>
                <w:bCs/>
              </w:rPr>
              <w:t>хорошо</w:t>
            </w:r>
          </w:p>
        </w:tc>
        <w:tc>
          <w:tcPr>
            <w:tcW w:w="5955" w:type="dxa"/>
            <w:tcBorders>
              <w:top w:val="single" w:sz="4" w:space="0" w:color="auto"/>
              <w:left w:val="single" w:sz="4" w:space="0" w:color="auto"/>
              <w:bottom w:val="single" w:sz="4" w:space="0" w:color="auto"/>
              <w:right w:val="single" w:sz="4" w:space="0" w:color="auto"/>
            </w:tcBorders>
            <w:hideMark/>
          </w:tcPr>
          <w:p w:rsidR="006D70DA" w:rsidRPr="00503EDB"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receiver’s</w:t>
            </w:r>
            <w:r w:rsidRPr="00503EDB">
              <w:rPr>
                <w:b/>
                <w:lang w:val="kk-KZ"/>
              </w:rPr>
              <w:t xml:space="preserve"> </w:t>
            </w:r>
            <w:r w:rsidRPr="00503EDB">
              <w:rPr>
                <w:b/>
                <w:lang w:val="en-US"/>
              </w:rPr>
              <w:t>demonstrates:</w:t>
            </w:r>
          </w:p>
          <w:p w:rsidR="006D70DA" w:rsidRPr="00503EDB" w:rsidRDefault="006D70DA" w:rsidP="00B154A7">
            <w:pPr>
              <w:jc w:val="both"/>
              <w:rPr>
                <w:lang w:val="en-US"/>
              </w:rPr>
            </w:pPr>
            <w:r w:rsidRPr="00503EDB">
              <w:rPr>
                <w:lang w:val="en-US"/>
              </w:rPr>
              <w:t>- assimilation of program material on the basics of industry certification;</w:t>
            </w:r>
          </w:p>
          <w:p w:rsidR="006D70DA" w:rsidRPr="00503EDB" w:rsidRDefault="006D70DA" w:rsidP="00B154A7">
            <w:pPr>
              <w:jc w:val="both"/>
              <w:rPr>
                <w:lang w:val="en-US"/>
              </w:rPr>
            </w:pPr>
            <w:r w:rsidRPr="00503EDB">
              <w:rPr>
                <w:lang w:val="en-US"/>
              </w:rPr>
              <w:t>- complete, consistent, competent, without significant inaccuracies, statement of answers for all types of tasks;</w:t>
            </w:r>
          </w:p>
          <w:p w:rsidR="006D70DA" w:rsidRPr="00503EDB" w:rsidRDefault="006D70DA" w:rsidP="00B154A7">
            <w:pPr>
              <w:jc w:val="both"/>
              <w:rPr>
                <w:lang w:val="en-US"/>
              </w:rPr>
            </w:pPr>
            <w:r w:rsidRPr="00503EDB">
              <w:rPr>
                <w:lang w:val="en-US"/>
              </w:rPr>
              <w:t>- the correct application of theoretical knowledge</w:t>
            </w:r>
          </w:p>
          <w:p w:rsidR="006D70DA" w:rsidRPr="00503EDB" w:rsidRDefault="006D70DA" w:rsidP="00B154A7">
            <w:pPr>
              <w:jc w:val="both"/>
              <w:rPr>
                <w:lang w:val="en-US"/>
              </w:rPr>
            </w:pPr>
            <w:r w:rsidRPr="00503EDB">
              <w:rPr>
                <w:lang w:val="en-US"/>
              </w:rPr>
              <w:t>- possession of the necessary skills in performing applied tasks</w:t>
            </w:r>
          </w:p>
          <w:p w:rsidR="006D70DA" w:rsidRPr="00503EDB" w:rsidRDefault="006D70DA" w:rsidP="00B154A7">
            <w:pPr>
              <w:jc w:val="both"/>
              <w:rPr>
                <w:lang w:val="en-US"/>
              </w:rPr>
            </w:pPr>
            <w:r w:rsidRPr="00503EDB">
              <w:rPr>
                <w:lang w:val="en-US"/>
              </w:rPr>
              <w:t>- the skills of using the recommended literature in the study of discipline,</w:t>
            </w:r>
          </w:p>
          <w:p w:rsidR="006D70DA" w:rsidRPr="00503EDB" w:rsidRDefault="006D70DA" w:rsidP="00B154A7">
            <w:pPr>
              <w:jc w:val="both"/>
              <w:rPr>
                <w:lang w:val="en-US"/>
              </w:rPr>
            </w:pPr>
            <w:r w:rsidRPr="00503EDB">
              <w:rPr>
                <w:lang w:val="en-US"/>
              </w:rPr>
              <w:t>- skills to systematize program material;</w:t>
            </w:r>
          </w:p>
          <w:p w:rsidR="006D70DA" w:rsidRPr="00503EDB" w:rsidRDefault="006D70DA" w:rsidP="00B154A7">
            <w:pPr>
              <w:jc w:val="both"/>
              <w:rPr>
                <w:lang w:val="en-US"/>
              </w:rPr>
            </w:pPr>
            <w:r w:rsidRPr="00503EDB">
              <w:rPr>
                <w:lang w:val="en-US"/>
              </w:rPr>
              <w:t>- possession of skills and techniques for completing all types of tasks;</w:t>
            </w:r>
          </w:p>
          <w:p w:rsidR="006D70DA" w:rsidRPr="00503EDB" w:rsidRDefault="006D70DA" w:rsidP="00B154A7">
            <w:pPr>
              <w:jc w:val="both"/>
              <w:rPr>
                <w:lang w:val="en-US"/>
              </w:rPr>
            </w:pPr>
            <w:r w:rsidRPr="00503EDB">
              <w:rPr>
                <w:lang w:val="en-US"/>
              </w:rPr>
              <w:lastRenderedPageBreak/>
              <w:t xml:space="preserve">- </w:t>
            </w:r>
            <w:proofErr w:type="gramStart"/>
            <w:r w:rsidRPr="00503EDB">
              <w:rPr>
                <w:lang w:val="en-US"/>
              </w:rPr>
              <w:t>timely</w:t>
            </w:r>
            <w:proofErr w:type="gramEnd"/>
            <w:r w:rsidRPr="00503EDB">
              <w:rPr>
                <w:lang w:val="en-US"/>
              </w:rPr>
              <w:t xml:space="preserve"> completion of all types of tasks.</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rPr>
                <w:bCs/>
              </w:rPr>
            </w:pPr>
          </w:p>
        </w:tc>
        <w:tc>
          <w:tcPr>
            <w:tcW w:w="5955" w:type="dxa"/>
            <w:tcBorders>
              <w:top w:val="single" w:sz="4" w:space="0" w:color="auto"/>
              <w:left w:val="single" w:sz="4" w:space="0" w:color="auto"/>
              <w:bottom w:val="single" w:sz="4" w:space="0" w:color="auto"/>
              <w:right w:val="single" w:sz="4" w:space="0" w:color="auto"/>
            </w:tcBorders>
            <w:hideMark/>
          </w:tcPr>
          <w:p w:rsidR="006D70DA" w:rsidRPr="0055176E"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r w:rsidRPr="0055176E">
              <w:rPr>
                <w:b/>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assimilation of program material on the basics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consistent presentation of answers for all types of tasks with minor errors;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in applying theoretical knowledge under the guidance of a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possession of the necessary skills in performing practical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skills of using the recommended literature in the study of discipline,</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in organizing program material under the guidance of a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possession of skills for completing all types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independently correct the mistakes made;</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xml:space="preserve">- </w:t>
            </w:r>
            <w:proofErr w:type="gramStart"/>
            <w:r w:rsidRPr="00503EDB">
              <w:rPr>
                <w:rFonts w:ascii="Times New Roman" w:hAnsi="Times New Roman" w:cs="Times New Roman"/>
                <w:lang w:val="en-US"/>
              </w:rPr>
              <w:t>timely</w:t>
            </w:r>
            <w:proofErr w:type="gramEnd"/>
            <w:r w:rsidRPr="00503EDB">
              <w:rPr>
                <w:rFonts w:ascii="Times New Roman" w:hAnsi="Times New Roman" w:cs="Times New Roman"/>
                <w:lang w:val="en-US"/>
              </w:rPr>
              <w:t xml:space="preserve"> completion of all types of tasks with the elimination of errors.</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rPr>
                <w:bCs/>
              </w:rPr>
            </w:pPr>
          </w:p>
        </w:tc>
        <w:tc>
          <w:tcPr>
            <w:tcW w:w="5955" w:type="dxa"/>
            <w:tcBorders>
              <w:top w:val="single" w:sz="4" w:space="0" w:color="auto"/>
              <w:left w:val="single" w:sz="4" w:space="0" w:color="auto"/>
              <w:bottom w:val="single" w:sz="4" w:space="0" w:color="auto"/>
              <w:right w:val="single" w:sz="4" w:space="0" w:color="auto"/>
            </w:tcBorders>
            <w:hideMark/>
          </w:tcPr>
          <w:p w:rsidR="006D70DA" w:rsidRPr="0055176E"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r w:rsidRPr="0055176E">
              <w:rPr>
                <w:b/>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assimilation of program material on the basics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present answers with minor errors;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in applying theoretical knowledge under the guidance of a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in performing practical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of using recommended literature under the guidance of a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of generalization of program material under the guidance of a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correct mistakes made with the help of a teacher;</w:t>
            </w:r>
          </w:p>
          <w:p w:rsidR="006D70DA" w:rsidRPr="00503EDB" w:rsidRDefault="006D70DA" w:rsidP="00B154A7">
            <w:pPr>
              <w:jc w:val="both"/>
              <w:rPr>
                <w:lang w:val="en-US"/>
              </w:rPr>
            </w:pPr>
            <w:r w:rsidRPr="00503EDB">
              <w:rPr>
                <w:lang w:val="en-US"/>
              </w:rPr>
              <w:t xml:space="preserve">- </w:t>
            </w:r>
            <w:proofErr w:type="gramStart"/>
            <w:r w:rsidRPr="00503EDB">
              <w:rPr>
                <w:lang w:val="en-US"/>
              </w:rPr>
              <w:t>timely</w:t>
            </w:r>
            <w:proofErr w:type="gramEnd"/>
            <w:r w:rsidRPr="00503EDB">
              <w:rPr>
                <w:lang w:val="en-US"/>
              </w:rPr>
              <w:t xml:space="preserve"> completion of all types of tasks with the elimination of errors.</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rPr>
                <w:bCs/>
              </w:rPr>
            </w:pPr>
          </w:p>
        </w:tc>
        <w:tc>
          <w:tcPr>
            <w:tcW w:w="5955" w:type="dxa"/>
            <w:tcBorders>
              <w:top w:val="single" w:sz="4" w:space="0" w:color="auto"/>
              <w:left w:val="single" w:sz="4" w:space="0" w:color="auto"/>
              <w:bottom w:val="single" w:sz="4" w:space="0" w:color="auto"/>
              <w:right w:val="single" w:sz="4" w:space="0" w:color="auto"/>
            </w:tcBorders>
            <w:hideMark/>
          </w:tcPr>
          <w:p w:rsidR="006D70DA" w:rsidRPr="0055176E"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r w:rsidRPr="0055176E">
              <w:rPr>
                <w:b/>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mastering the basic material on the basics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insufficiently correct wording when answering all types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violation of the sequence in the presentation of program material;</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in the independent implementation of practical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mastery of individual techniques in carrying out practical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skills of using the literature recommended by the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skills of summarizing individual sections of program material under the guidance of a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correct gross errors with the help of a teacher;</w:t>
            </w:r>
          </w:p>
          <w:p w:rsidR="006D70DA" w:rsidRDefault="006D70DA" w:rsidP="00B154A7">
            <w:pPr>
              <w:jc w:val="both"/>
              <w:rPr>
                <w:lang w:val="en-US"/>
              </w:rPr>
            </w:pPr>
            <w:r w:rsidRPr="00503EDB">
              <w:rPr>
                <w:lang w:val="en-US"/>
              </w:rPr>
              <w:t xml:space="preserve">- </w:t>
            </w:r>
            <w:proofErr w:type="gramStart"/>
            <w:r w:rsidRPr="00503EDB">
              <w:rPr>
                <w:lang w:val="en-US"/>
              </w:rPr>
              <w:t>execution</w:t>
            </w:r>
            <w:proofErr w:type="gramEnd"/>
            <w:r w:rsidRPr="00503EDB">
              <w:rPr>
                <w:lang w:val="en-US"/>
              </w:rPr>
              <w:t xml:space="preserve"> of all types of tasks with the elimination of errors.</w:t>
            </w:r>
          </w:p>
          <w:p w:rsidR="000D5263" w:rsidRPr="00503EDB" w:rsidRDefault="000D5263" w:rsidP="00B154A7">
            <w:pPr>
              <w:jc w:val="both"/>
              <w:rPr>
                <w:b/>
                <w:lang w:val="en-US"/>
              </w:rPr>
            </w:pP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D70DA" w:rsidRPr="00503EDB" w:rsidRDefault="006D70DA" w:rsidP="00B154A7">
            <w:pPr>
              <w:ind w:left="113" w:right="113"/>
              <w:jc w:val="center"/>
              <w:rPr>
                <w:bCs/>
              </w:rPr>
            </w:pPr>
            <w:r w:rsidRPr="00503EDB">
              <w:rPr>
                <w:bCs/>
              </w:rPr>
              <w:t>удовлетворительно</w:t>
            </w:r>
          </w:p>
        </w:tc>
        <w:tc>
          <w:tcPr>
            <w:tcW w:w="5955" w:type="dxa"/>
            <w:tcBorders>
              <w:top w:val="single" w:sz="4" w:space="0" w:color="auto"/>
              <w:left w:val="single" w:sz="4" w:space="0" w:color="auto"/>
              <w:bottom w:val="single" w:sz="4" w:space="0" w:color="auto"/>
              <w:right w:val="single" w:sz="4" w:space="0" w:color="auto"/>
            </w:tcBorders>
            <w:hideMark/>
          </w:tcPr>
          <w:p w:rsidR="006D70DA" w:rsidRPr="0055176E"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r w:rsidRPr="0055176E">
              <w:rPr>
                <w:b/>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mastering the basic material on the basics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understanding of the wording of the answers for all types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consistency in the presentation of the material;</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in the independent implementation of practical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possession of certain techniques in the performance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in using the literature recommended by the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in summarizing the individual sections of the studied material;</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correct gross errors with the help of a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xml:space="preserve">- </w:t>
            </w:r>
            <w:proofErr w:type="gramStart"/>
            <w:r w:rsidRPr="00503EDB">
              <w:rPr>
                <w:rFonts w:ascii="Times New Roman" w:hAnsi="Times New Roman" w:cs="Times New Roman"/>
                <w:lang w:val="en-US"/>
              </w:rPr>
              <w:t>execution</w:t>
            </w:r>
            <w:proofErr w:type="gramEnd"/>
            <w:r w:rsidRPr="00503EDB">
              <w:rPr>
                <w:rFonts w:ascii="Times New Roman" w:hAnsi="Times New Roman" w:cs="Times New Roman"/>
                <w:lang w:val="en-US"/>
              </w:rPr>
              <w:t xml:space="preserve"> of all types of tasks with the elimination of errors.</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rPr>
                <w:bCs/>
              </w:rPr>
            </w:pPr>
          </w:p>
        </w:tc>
        <w:tc>
          <w:tcPr>
            <w:tcW w:w="5955" w:type="dxa"/>
            <w:tcBorders>
              <w:top w:val="single" w:sz="4" w:space="0" w:color="auto"/>
              <w:left w:val="single" w:sz="4" w:space="0" w:color="auto"/>
              <w:bottom w:val="single" w:sz="4" w:space="0" w:color="auto"/>
              <w:right w:val="single" w:sz="4" w:space="0" w:color="auto"/>
            </w:tcBorders>
            <w:hideMark/>
          </w:tcPr>
          <w:p w:rsidR="006D70DA" w:rsidRPr="0055176E"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r w:rsidRPr="0055176E">
              <w:rPr>
                <w:b/>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mastering the basic material on the basics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understanding of the wording of the answers for all types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consistency in the presentation of the material;</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the independent implementation of practical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Inadequate mastery of certain techniques in the performance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using the literature recommended by the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the synthesis of individual sections of the studied material;</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the ability to correct gross errors with the help of a teacher;</w:t>
            </w:r>
          </w:p>
          <w:p w:rsidR="006D70DA" w:rsidRPr="00503EDB" w:rsidRDefault="006D70DA" w:rsidP="00B154A7">
            <w:pPr>
              <w:jc w:val="both"/>
              <w:rPr>
                <w:lang w:val="en-US"/>
              </w:rPr>
            </w:pPr>
            <w:r w:rsidRPr="00503EDB">
              <w:rPr>
                <w:lang w:val="en-US"/>
              </w:rPr>
              <w:t xml:space="preserve">- </w:t>
            </w:r>
            <w:proofErr w:type="gramStart"/>
            <w:r w:rsidRPr="00503EDB">
              <w:rPr>
                <w:lang w:val="en-US"/>
              </w:rPr>
              <w:t>execution</w:t>
            </w:r>
            <w:proofErr w:type="gramEnd"/>
            <w:r w:rsidRPr="00503EDB">
              <w:rPr>
                <w:lang w:val="en-US"/>
              </w:rPr>
              <w:t xml:space="preserve"> of all types of tasks with the elimination of errors.</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rPr>
                <w:bCs/>
              </w:rPr>
            </w:pPr>
          </w:p>
        </w:tc>
        <w:tc>
          <w:tcPr>
            <w:tcW w:w="5955" w:type="dxa"/>
            <w:tcBorders>
              <w:top w:val="single" w:sz="4" w:space="0" w:color="auto"/>
              <w:left w:val="single" w:sz="4" w:space="0" w:color="auto"/>
              <w:bottom w:val="single" w:sz="4" w:space="0" w:color="auto"/>
              <w:right w:val="single" w:sz="4" w:space="0" w:color="auto"/>
            </w:tcBorders>
            <w:hideMark/>
          </w:tcPr>
          <w:p w:rsidR="006D70DA" w:rsidRPr="00503EDB"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receiver’s</w:t>
            </w:r>
            <w:r w:rsidRPr="00503EDB">
              <w:rPr>
                <w:b/>
                <w:lang w:val="kk-KZ"/>
              </w:rPr>
              <w:t xml:space="preserve"> </w:t>
            </w:r>
            <w:r w:rsidRPr="00503EDB">
              <w:rPr>
                <w:b/>
                <w:lang w:val="en-US"/>
              </w:rPr>
              <w:t>demonstrates:</w:t>
            </w:r>
          </w:p>
          <w:p w:rsidR="006D70DA" w:rsidRPr="00503EDB" w:rsidRDefault="006D70DA" w:rsidP="00B154A7">
            <w:pPr>
              <w:jc w:val="both"/>
              <w:rPr>
                <w:lang w:val="en-US"/>
              </w:rPr>
            </w:pPr>
            <w:r w:rsidRPr="00503EDB">
              <w:rPr>
                <w:lang w:val="en-US"/>
              </w:rPr>
              <w:t>- assimilation of certain sections of the basic material on the basis of industry certification;</w:t>
            </w:r>
          </w:p>
          <w:p w:rsidR="006D70DA" w:rsidRPr="00503EDB" w:rsidRDefault="006D70DA" w:rsidP="00B154A7">
            <w:pPr>
              <w:jc w:val="both"/>
              <w:rPr>
                <w:lang w:val="en-US"/>
              </w:rPr>
            </w:pPr>
            <w:r w:rsidRPr="00503EDB">
              <w:rPr>
                <w:lang w:val="en-US"/>
              </w:rPr>
              <w:t>- misunderstanding of the wording of the answers for all types of tasks;</w:t>
            </w:r>
          </w:p>
          <w:p w:rsidR="006D70DA" w:rsidRPr="00503EDB" w:rsidRDefault="006D70DA" w:rsidP="00B154A7">
            <w:pPr>
              <w:jc w:val="both"/>
              <w:rPr>
                <w:lang w:val="en-US"/>
              </w:rPr>
            </w:pPr>
            <w:r w:rsidRPr="00503EDB">
              <w:rPr>
                <w:lang w:val="en-US"/>
              </w:rPr>
              <w:t>- lack of consistency in the presentation of the material;</w:t>
            </w:r>
          </w:p>
          <w:p w:rsidR="006D70DA" w:rsidRPr="00503EDB" w:rsidRDefault="006D70DA" w:rsidP="00B154A7">
            <w:pPr>
              <w:jc w:val="both"/>
              <w:rPr>
                <w:lang w:val="en-US"/>
              </w:rPr>
            </w:pPr>
            <w:r w:rsidRPr="00503EDB">
              <w:rPr>
                <w:lang w:val="en-US"/>
              </w:rPr>
              <w:t>- significant difficulties in the independent implementation of practical tasks;</w:t>
            </w:r>
          </w:p>
          <w:p w:rsidR="006D70DA" w:rsidRPr="00503EDB" w:rsidRDefault="006D70DA" w:rsidP="00B154A7">
            <w:pPr>
              <w:jc w:val="both"/>
              <w:rPr>
                <w:lang w:val="en-US"/>
              </w:rPr>
            </w:pPr>
            <w:r w:rsidRPr="00503EDB">
              <w:rPr>
                <w:lang w:val="en-US"/>
              </w:rPr>
              <w:t>- Significant difficulties in the application of certain techniques for completing tasks;</w:t>
            </w:r>
          </w:p>
          <w:p w:rsidR="006D70DA" w:rsidRPr="00503EDB" w:rsidRDefault="006D70DA" w:rsidP="00B154A7">
            <w:pPr>
              <w:jc w:val="both"/>
              <w:rPr>
                <w:lang w:val="en-US"/>
              </w:rPr>
            </w:pPr>
            <w:r w:rsidRPr="00503EDB">
              <w:rPr>
                <w:lang w:val="en-US"/>
              </w:rPr>
              <w:t>- significant difficulties in using the literature recommended by the teacher;</w:t>
            </w:r>
          </w:p>
          <w:p w:rsidR="006D70DA" w:rsidRPr="00503EDB" w:rsidRDefault="006D70DA" w:rsidP="00B154A7">
            <w:pPr>
              <w:jc w:val="both"/>
              <w:rPr>
                <w:lang w:val="en-US"/>
              </w:rPr>
            </w:pPr>
            <w:r w:rsidRPr="00503EDB">
              <w:rPr>
                <w:lang w:val="en-US"/>
              </w:rPr>
              <w:t>- significant difficulties in the synthesis of individual sections of the studied material;</w:t>
            </w:r>
          </w:p>
          <w:p w:rsidR="006D70DA" w:rsidRPr="00503EDB" w:rsidRDefault="006D70DA" w:rsidP="00B154A7">
            <w:pPr>
              <w:jc w:val="both"/>
              <w:rPr>
                <w:lang w:val="en-US"/>
              </w:rPr>
            </w:pPr>
            <w:r w:rsidRPr="00503EDB">
              <w:rPr>
                <w:lang w:val="en-US"/>
              </w:rPr>
              <w:t>- Difficulties in correcting gross errors made by the teacher;</w:t>
            </w:r>
          </w:p>
          <w:p w:rsidR="006D70DA" w:rsidRPr="00503EDB" w:rsidRDefault="006D70DA" w:rsidP="00B154A7">
            <w:pPr>
              <w:jc w:val="both"/>
              <w:rPr>
                <w:lang w:val="en-US"/>
              </w:rPr>
            </w:pPr>
            <w:r w:rsidRPr="00503EDB">
              <w:rPr>
                <w:lang w:val="en-US"/>
              </w:rPr>
              <w:lastRenderedPageBreak/>
              <w:t xml:space="preserve">- </w:t>
            </w:r>
            <w:proofErr w:type="gramStart"/>
            <w:r w:rsidRPr="00503EDB">
              <w:rPr>
                <w:lang w:val="en-US"/>
              </w:rPr>
              <w:t>untimely</w:t>
            </w:r>
            <w:proofErr w:type="gramEnd"/>
            <w:r w:rsidRPr="00503EDB">
              <w:rPr>
                <w:lang w:val="en-US"/>
              </w:rPr>
              <w:t xml:space="preserve"> execution of all types of tasks with the elimination of errors.</w:t>
            </w:r>
          </w:p>
        </w:tc>
      </w:tr>
      <w:tr w:rsidR="006D70DA" w:rsidRPr="00065609" w:rsidTr="00B154A7">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rPr>
                <w:bCs/>
              </w:rPr>
            </w:pPr>
          </w:p>
        </w:tc>
        <w:tc>
          <w:tcPr>
            <w:tcW w:w="5955" w:type="dxa"/>
            <w:tcBorders>
              <w:top w:val="single" w:sz="4" w:space="0" w:color="auto"/>
              <w:left w:val="single" w:sz="4" w:space="0" w:color="auto"/>
              <w:bottom w:val="single" w:sz="4" w:space="0" w:color="auto"/>
              <w:right w:val="single" w:sz="4" w:space="0" w:color="auto"/>
            </w:tcBorders>
          </w:tcPr>
          <w:p w:rsidR="006D70DA" w:rsidRPr="0055176E"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r w:rsidRPr="0055176E">
              <w:rPr>
                <w:b/>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difficulties with the assimilation of certain sections of the basic material on the basis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consistency in the presentation of the material;</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the independent implementation of practical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significant difficulties in using the literature recommended by the teacher;</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inability to generalize certain sections of the studied material;</w:t>
            </w:r>
          </w:p>
          <w:p w:rsidR="006D70DA" w:rsidRPr="00503EDB" w:rsidRDefault="006D70DA" w:rsidP="00B154A7">
            <w:pPr>
              <w:jc w:val="both"/>
              <w:rPr>
                <w:lang w:val="en-US"/>
              </w:rPr>
            </w:pPr>
            <w:r w:rsidRPr="00503EDB">
              <w:rPr>
                <w:lang w:val="en-US"/>
              </w:rPr>
              <w:t>- Significant difficulties in correcting gross errors made by the teacher;</w:t>
            </w:r>
          </w:p>
        </w:tc>
      </w:tr>
      <w:tr w:rsidR="006D70DA" w:rsidRPr="00065609" w:rsidTr="00B154A7">
        <w:trPr>
          <w:cantSplit/>
          <w:trHeight w:val="780"/>
        </w:trPr>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lang w:val="en-US"/>
              </w:rPr>
            </w:pPr>
            <w:r w:rsidRPr="00503EDB">
              <w:rPr>
                <w:bCs/>
                <w:lang w:val="en-US"/>
              </w:rPr>
              <w:t>FX</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lang w:val="en-US"/>
              </w:rPr>
              <w:t>0,5</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D70DA" w:rsidRPr="00503EDB" w:rsidRDefault="006D70DA" w:rsidP="00B154A7">
            <w:pPr>
              <w:ind w:left="113" w:right="113"/>
              <w:jc w:val="center"/>
              <w:rPr>
                <w:bCs/>
              </w:rPr>
            </w:pPr>
            <w:r w:rsidRPr="00503EDB">
              <w:rPr>
                <w:bCs/>
              </w:rPr>
              <w:t>неудовлетворительно</w:t>
            </w:r>
          </w:p>
        </w:tc>
        <w:tc>
          <w:tcPr>
            <w:tcW w:w="5955" w:type="dxa"/>
            <w:tcBorders>
              <w:top w:val="single" w:sz="4" w:space="0" w:color="auto"/>
              <w:left w:val="single" w:sz="4" w:space="0" w:color="auto"/>
              <w:bottom w:val="single" w:sz="4" w:space="0" w:color="auto"/>
              <w:right w:val="single" w:sz="4" w:space="0" w:color="auto"/>
            </w:tcBorders>
          </w:tcPr>
          <w:p w:rsidR="006D70DA" w:rsidRPr="0055176E"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r w:rsidRPr="0055176E">
              <w:rPr>
                <w:b/>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misunderstanding of the wording of the answers for all types of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inability to use individual techniques for completing tasks;</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xml:space="preserve">- </w:t>
            </w:r>
            <w:proofErr w:type="gramStart"/>
            <w:r w:rsidRPr="00503EDB">
              <w:rPr>
                <w:rFonts w:ascii="Times New Roman" w:hAnsi="Times New Roman" w:cs="Times New Roman"/>
                <w:lang w:val="en-US"/>
              </w:rPr>
              <w:t>untimely</w:t>
            </w:r>
            <w:proofErr w:type="gramEnd"/>
            <w:r w:rsidRPr="00503EDB">
              <w:rPr>
                <w:rFonts w:ascii="Times New Roman" w:hAnsi="Times New Roman" w:cs="Times New Roman"/>
                <w:lang w:val="en-US"/>
              </w:rPr>
              <w:t xml:space="preserve"> execution of all types of tasks with the elimination of errors.</w:t>
            </w:r>
          </w:p>
        </w:tc>
      </w:tr>
      <w:tr w:rsidR="006D70DA" w:rsidRPr="00065609" w:rsidTr="00B154A7">
        <w:trPr>
          <w:cantSplit/>
          <w:trHeight w:val="1587"/>
        </w:trPr>
        <w:tc>
          <w:tcPr>
            <w:tcW w:w="1276"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rPr>
            </w:pPr>
            <w:r w:rsidRPr="00503EDB">
              <w:rPr>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jc w:val="center"/>
              <w:rPr>
                <w:bCs/>
                <w:lang w:val="en-US"/>
              </w:rPr>
            </w:pPr>
            <w:r w:rsidRPr="00503EDB">
              <w:rPr>
                <w:bCs/>
              </w:rPr>
              <w:t>0-</w:t>
            </w:r>
            <w:r w:rsidRPr="00503EDB">
              <w:rPr>
                <w:bCs/>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D70DA" w:rsidRPr="00503EDB" w:rsidRDefault="006D70DA" w:rsidP="00B154A7">
            <w:pPr>
              <w:rPr>
                <w:bCs/>
              </w:rPr>
            </w:pPr>
          </w:p>
        </w:tc>
        <w:tc>
          <w:tcPr>
            <w:tcW w:w="5955" w:type="dxa"/>
            <w:tcBorders>
              <w:top w:val="single" w:sz="4" w:space="0" w:color="auto"/>
              <w:left w:val="single" w:sz="4" w:space="0" w:color="auto"/>
              <w:bottom w:val="single" w:sz="4" w:space="0" w:color="auto"/>
              <w:right w:val="single" w:sz="4" w:space="0" w:color="auto"/>
            </w:tcBorders>
            <w:hideMark/>
          </w:tcPr>
          <w:p w:rsidR="006D70DA" w:rsidRPr="0055176E" w:rsidRDefault="006D70DA" w:rsidP="00B154A7">
            <w:pPr>
              <w:jc w:val="both"/>
              <w:rPr>
                <w:b/>
                <w:lang w:val="en-US"/>
              </w:rPr>
            </w:pPr>
            <w:r w:rsidRPr="00503EDB">
              <w:rPr>
                <w:b/>
                <w:lang w:val="en-US"/>
              </w:rPr>
              <w:t>Education</w:t>
            </w:r>
            <w:r w:rsidRPr="00503EDB">
              <w:rPr>
                <w:b/>
                <w:lang w:val="kk-KZ"/>
              </w:rPr>
              <w:t xml:space="preserve"> </w:t>
            </w:r>
            <w:r w:rsidRPr="00503EDB">
              <w:rPr>
                <w:b/>
                <w:lang w:val="en-US"/>
              </w:rPr>
              <w:t>receiver</w:t>
            </w:r>
            <w:r w:rsidRPr="0055176E">
              <w:rPr>
                <w:b/>
                <w:lang w:val="en-US"/>
              </w:rPr>
              <w:t>’</w:t>
            </w:r>
            <w:r w:rsidRPr="00503EDB">
              <w:rPr>
                <w:b/>
                <w:lang w:val="en-US"/>
              </w:rPr>
              <w:t>s</w:t>
            </w:r>
            <w:r w:rsidRPr="00503EDB">
              <w:rPr>
                <w:b/>
                <w:lang w:val="kk-KZ"/>
              </w:rPr>
              <w:t xml:space="preserve"> </w:t>
            </w:r>
            <w:r w:rsidRPr="00503EDB">
              <w:rPr>
                <w:b/>
                <w:lang w:val="en-US"/>
              </w:rPr>
              <w:t>demonstrates</w:t>
            </w:r>
            <w:r w:rsidRPr="0055176E">
              <w:rPr>
                <w:b/>
                <w:lang w:val="en-US"/>
              </w:rPr>
              <w:t>:</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ignorance of program material on the basics of industry certification,</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when performing all types of tasks gross errors are allowed;</w:t>
            </w:r>
          </w:p>
          <w:p w:rsidR="006D70DA" w:rsidRPr="00503EDB" w:rsidRDefault="006D70DA" w:rsidP="00B154A7">
            <w:pPr>
              <w:pStyle w:val="ad"/>
              <w:spacing w:before="0" w:beforeAutospacing="0" w:after="0" w:afterAutospacing="0"/>
              <w:jc w:val="both"/>
              <w:rPr>
                <w:rFonts w:ascii="Times New Roman" w:hAnsi="Times New Roman" w:cs="Times New Roman"/>
                <w:lang w:val="en-US"/>
              </w:rPr>
            </w:pPr>
            <w:r w:rsidRPr="00503EDB">
              <w:rPr>
                <w:rFonts w:ascii="Times New Roman" w:hAnsi="Times New Roman" w:cs="Times New Roman"/>
                <w:lang w:val="en-US"/>
              </w:rPr>
              <w:t>- lack of skills in the application of individual techniques for completing tasks;</w:t>
            </w:r>
          </w:p>
          <w:p w:rsidR="006D70DA" w:rsidRPr="00503EDB" w:rsidRDefault="006D70DA" w:rsidP="00B154A7">
            <w:pPr>
              <w:pStyle w:val="ad"/>
              <w:spacing w:before="0" w:beforeAutospacing="0" w:after="0" w:afterAutospacing="0"/>
              <w:jc w:val="both"/>
              <w:rPr>
                <w:rFonts w:ascii="Times New Roman" w:hAnsi="Times New Roman" w:cs="Times New Roman"/>
                <w:b/>
                <w:lang w:val="en-US"/>
              </w:rPr>
            </w:pPr>
            <w:r w:rsidRPr="00503EDB">
              <w:rPr>
                <w:rFonts w:ascii="Times New Roman" w:hAnsi="Times New Roman" w:cs="Times New Roman"/>
                <w:lang w:val="en-US"/>
              </w:rPr>
              <w:t xml:space="preserve">- </w:t>
            </w:r>
            <w:proofErr w:type="gramStart"/>
            <w:r w:rsidRPr="00503EDB">
              <w:rPr>
                <w:rFonts w:ascii="Times New Roman" w:hAnsi="Times New Roman" w:cs="Times New Roman"/>
                <w:lang w:val="en-US"/>
              </w:rPr>
              <w:t>non-fulfillment</w:t>
            </w:r>
            <w:proofErr w:type="gramEnd"/>
            <w:r w:rsidRPr="00503EDB">
              <w:rPr>
                <w:rFonts w:ascii="Times New Roman" w:hAnsi="Times New Roman" w:cs="Times New Roman"/>
                <w:lang w:val="en-US"/>
              </w:rPr>
              <w:t xml:space="preserve"> of tasks stipulated by the forms of current, intermediate and final control.</w:t>
            </w:r>
          </w:p>
        </w:tc>
      </w:tr>
    </w:tbl>
    <w:p w:rsidR="006D70DA" w:rsidRPr="00503EDB" w:rsidRDefault="006D70DA" w:rsidP="006D70DA">
      <w:pPr>
        <w:jc w:val="both"/>
        <w:rPr>
          <w:sz w:val="28"/>
          <w:szCs w:val="28"/>
          <w:lang w:val="en-US"/>
        </w:rPr>
      </w:pPr>
    </w:p>
    <w:p w:rsidR="006D70DA" w:rsidRPr="00503EDB" w:rsidRDefault="006D70DA" w:rsidP="006D70DA">
      <w:pPr>
        <w:tabs>
          <w:tab w:val="left" w:pos="540"/>
          <w:tab w:val="left" w:pos="709"/>
        </w:tabs>
        <w:ind w:left="-284" w:firstLine="710"/>
        <w:jc w:val="both"/>
        <w:rPr>
          <w:b/>
          <w:bCs/>
          <w:sz w:val="28"/>
          <w:szCs w:val="28"/>
          <w:lang w:val="en-US"/>
        </w:rPr>
      </w:pPr>
    </w:p>
    <w:p w:rsidR="006D70DA" w:rsidRDefault="006D70DA" w:rsidP="006D70DA">
      <w:pPr>
        <w:pStyle w:val="2"/>
        <w:keepNext w:val="0"/>
        <w:tabs>
          <w:tab w:val="left" w:pos="709"/>
        </w:tabs>
        <w:ind w:left="-284" w:firstLine="710"/>
        <w:jc w:val="both"/>
        <w:rPr>
          <w:rFonts w:ascii="Times New Roman" w:hAnsi="Times New Roman"/>
          <w:szCs w:val="24"/>
          <w:lang w:val="kk-KZ"/>
        </w:rPr>
      </w:pPr>
      <w:r>
        <w:rPr>
          <w:rFonts w:ascii="Times New Roman" w:hAnsi="Times New Roman"/>
          <w:szCs w:val="24"/>
          <w:lang w:val="kk-KZ"/>
        </w:rPr>
        <w:tab/>
      </w:r>
    </w:p>
    <w:p w:rsidR="006D70DA" w:rsidRDefault="006D70DA" w:rsidP="006D70DA">
      <w:pPr>
        <w:rPr>
          <w:b/>
          <w:lang w:val="kk-KZ"/>
        </w:rPr>
      </w:pPr>
      <w:r>
        <w:rPr>
          <w:lang w:val="kk-KZ"/>
        </w:rPr>
        <w:br w:type="page"/>
      </w:r>
    </w:p>
    <w:p w:rsidR="006D70DA" w:rsidRPr="000D5263" w:rsidRDefault="006D70DA" w:rsidP="006D70DA">
      <w:pPr>
        <w:pStyle w:val="2"/>
        <w:keepNext w:val="0"/>
        <w:tabs>
          <w:tab w:val="left" w:pos="709"/>
        </w:tabs>
        <w:ind w:left="-284" w:firstLine="710"/>
        <w:jc w:val="both"/>
        <w:rPr>
          <w:rFonts w:ascii="Times New Roman" w:hAnsi="Times New Roman"/>
          <w:color w:val="auto"/>
          <w:sz w:val="28"/>
          <w:szCs w:val="28"/>
          <w:lang w:val="kk-KZ"/>
        </w:rPr>
      </w:pPr>
      <w:r w:rsidRPr="000D5263">
        <w:rPr>
          <w:rFonts w:ascii="Times New Roman" w:hAnsi="Times New Roman"/>
          <w:color w:val="auto"/>
          <w:sz w:val="28"/>
          <w:szCs w:val="28"/>
          <w:lang w:val="en-US"/>
        </w:rPr>
        <w:lastRenderedPageBreak/>
        <w:tab/>
        <w:t>A list of used references</w:t>
      </w:r>
    </w:p>
    <w:p w:rsidR="006D70DA" w:rsidRPr="000D5263" w:rsidRDefault="006D70DA" w:rsidP="006D70DA">
      <w:pPr>
        <w:ind w:firstLine="567"/>
        <w:jc w:val="both"/>
        <w:rPr>
          <w:b/>
          <w:sz w:val="28"/>
          <w:szCs w:val="28"/>
          <w:lang w:val="kk-KZ"/>
        </w:rPr>
      </w:pPr>
      <w:r w:rsidRPr="000D5263">
        <w:rPr>
          <w:b/>
          <w:sz w:val="28"/>
          <w:szCs w:val="28"/>
          <w:lang w:val="en-US"/>
        </w:rPr>
        <w:t>Main l</w:t>
      </w:r>
      <w:r w:rsidRPr="000D5263">
        <w:rPr>
          <w:b/>
          <w:sz w:val="28"/>
          <w:szCs w:val="28"/>
          <w:lang w:val="kk-KZ"/>
        </w:rPr>
        <w:t>iterature:</w:t>
      </w:r>
    </w:p>
    <w:p w:rsidR="006D70DA" w:rsidRPr="000D5263" w:rsidRDefault="006D70DA" w:rsidP="006D70DA">
      <w:pPr>
        <w:ind w:firstLine="567"/>
        <w:jc w:val="both"/>
        <w:rPr>
          <w:sz w:val="28"/>
          <w:szCs w:val="28"/>
        </w:rPr>
      </w:pPr>
      <w:r w:rsidRPr="000D5263">
        <w:rPr>
          <w:sz w:val="28"/>
          <w:szCs w:val="28"/>
        </w:rPr>
        <w:t xml:space="preserve">1. </w:t>
      </w:r>
      <w:proofErr w:type="spellStart"/>
      <w:r w:rsidRPr="000D5263">
        <w:rPr>
          <w:sz w:val="28"/>
          <w:szCs w:val="28"/>
        </w:rPr>
        <w:t>Положишникова</w:t>
      </w:r>
      <w:proofErr w:type="spellEnd"/>
      <w:r w:rsidRPr="000D5263">
        <w:rPr>
          <w:sz w:val="28"/>
          <w:szCs w:val="28"/>
        </w:rPr>
        <w:t xml:space="preserve"> М.А. Идентификация и фальсификация продовольственных товаров: Учебное пособие. – М.:  ФГБОУ ВПО «РЭУ им. Г.В. Плеханова», 2011. – 120 с.</w:t>
      </w:r>
    </w:p>
    <w:p w:rsidR="006D70DA" w:rsidRPr="000D5263" w:rsidRDefault="006D70DA" w:rsidP="006D70DA">
      <w:pPr>
        <w:jc w:val="both"/>
        <w:rPr>
          <w:sz w:val="28"/>
          <w:szCs w:val="28"/>
        </w:rPr>
      </w:pPr>
      <w:r w:rsidRPr="000D5263">
        <w:rPr>
          <w:sz w:val="28"/>
          <w:szCs w:val="28"/>
        </w:rPr>
        <w:tab/>
        <w:t xml:space="preserve">2. Николаева М.А., </w:t>
      </w:r>
      <w:proofErr w:type="spellStart"/>
      <w:r w:rsidRPr="000D5263">
        <w:rPr>
          <w:sz w:val="28"/>
          <w:szCs w:val="28"/>
        </w:rPr>
        <w:t>Положишникова</w:t>
      </w:r>
      <w:proofErr w:type="spellEnd"/>
      <w:r w:rsidRPr="000D5263">
        <w:rPr>
          <w:sz w:val="28"/>
          <w:szCs w:val="28"/>
        </w:rPr>
        <w:t xml:space="preserve"> М.А. Идентификация и обнаружение фальсификации продовольственных товаров: Учебное пособие. – («Высшее образование»). – М.: Изд-во «ФОРУМ», 2009. – 464 </w:t>
      </w:r>
      <w:proofErr w:type="gramStart"/>
      <w:r w:rsidRPr="000D5263">
        <w:rPr>
          <w:sz w:val="28"/>
          <w:szCs w:val="28"/>
        </w:rPr>
        <w:t>с</w:t>
      </w:r>
      <w:proofErr w:type="gramEnd"/>
    </w:p>
    <w:p w:rsidR="006D70DA" w:rsidRPr="000D5263" w:rsidRDefault="006D70DA" w:rsidP="006D70DA">
      <w:pPr>
        <w:jc w:val="both"/>
        <w:rPr>
          <w:sz w:val="28"/>
          <w:szCs w:val="28"/>
        </w:rPr>
      </w:pPr>
      <w:r w:rsidRPr="000D5263">
        <w:rPr>
          <w:sz w:val="28"/>
          <w:szCs w:val="28"/>
        </w:rPr>
        <w:tab/>
        <w:t xml:space="preserve">3. </w:t>
      </w:r>
      <w:r w:rsidRPr="000D5263">
        <w:rPr>
          <w:sz w:val="28"/>
          <w:szCs w:val="28"/>
          <w:lang w:eastAsia="en-US"/>
        </w:rPr>
        <w:t>Идентификационная и товарная экспертиза товаров растительного происхождения: Учеб</w:t>
      </w:r>
      <w:proofErr w:type="gramStart"/>
      <w:r w:rsidRPr="000D5263">
        <w:rPr>
          <w:sz w:val="28"/>
          <w:szCs w:val="28"/>
          <w:lang w:eastAsia="en-US"/>
        </w:rPr>
        <w:t>.</w:t>
      </w:r>
      <w:proofErr w:type="gramEnd"/>
      <w:r w:rsidRPr="000D5263">
        <w:rPr>
          <w:sz w:val="28"/>
          <w:szCs w:val="28"/>
          <w:lang w:eastAsia="en-US"/>
        </w:rPr>
        <w:t xml:space="preserve"> </w:t>
      </w:r>
      <w:proofErr w:type="gramStart"/>
      <w:r w:rsidRPr="000D5263">
        <w:rPr>
          <w:sz w:val="28"/>
          <w:szCs w:val="28"/>
          <w:lang w:eastAsia="en-US"/>
        </w:rPr>
        <w:t>п</w:t>
      </w:r>
      <w:proofErr w:type="gramEnd"/>
      <w:r w:rsidRPr="000D5263">
        <w:rPr>
          <w:sz w:val="28"/>
          <w:szCs w:val="28"/>
          <w:lang w:eastAsia="en-US"/>
        </w:rPr>
        <w:t xml:space="preserve">особие / Л.Г. Елисеева, Т.Н. Иванова, М.А. </w:t>
      </w:r>
      <w:proofErr w:type="spellStart"/>
      <w:r w:rsidRPr="000D5263">
        <w:rPr>
          <w:sz w:val="28"/>
          <w:szCs w:val="28"/>
          <w:lang w:eastAsia="en-US"/>
        </w:rPr>
        <w:t>Положишникова</w:t>
      </w:r>
      <w:proofErr w:type="spellEnd"/>
      <w:r w:rsidRPr="000D5263">
        <w:rPr>
          <w:sz w:val="28"/>
          <w:szCs w:val="28"/>
          <w:lang w:eastAsia="en-US"/>
        </w:rPr>
        <w:t>, А.В. Рыжакова; под ред. Л.Г. Елисеевой. – М.: ИНФРА-М, 2012. – 524 с. – (Высшее образование).</w:t>
      </w:r>
    </w:p>
    <w:p w:rsidR="006D70DA" w:rsidRPr="000D5263" w:rsidRDefault="006D70DA" w:rsidP="006D70DA">
      <w:pPr>
        <w:jc w:val="both"/>
        <w:rPr>
          <w:sz w:val="28"/>
          <w:szCs w:val="28"/>
        </w:rPr>
      </w:pPr>
      <w:r w:rsidRPr="000D5263">
        <w:rPr>
          <w:sz w:val="28"/>
          <w:szCs w:val="28"/>
        </w:rPr>
        <w:tab/>
        <w:t xml:space="preserve">4. Идентификационная и товарная экспертиза продуктов белкового питания и пищевых жиров: Учебник / Л.М. </w:t>
      </w:r>
      <w:proofErr w:type="spellStart"/>
      <w:r w:rsidRPr="000D5263">
        <w:rPr>
          <w:sz w:val="28"/>
          <w:szCs w:val="28"/>
        </w:rPr>
        <w:t>Коснырева</w:t>
      </w:r>
      <w:proofErr w:type="spellEnd"/>
      <w:r w:rsidRPr="000D5263">
        <w:rPr>
          <w:sz w:val="28"/>
          <w:szCs w:val="28"/>
        </w:rPr>
        <w:t>, Т.Г. Родина, В.А. Кузьмина; под ред. проф. Т.Г. Родиной. – М.: ИНФРА-М, 2010. – 544 с. – (Высшее образование).</w:t>
      </w:r>
    </w:p>
    <w:p w:rsidR="006D70DA" w:rsidRPr="000D5263" w:rsidRDefault="006D70DA" w:rsidP="006D70DA">
      <w:pPr>
        <w:jc w:val="both"/>
        <w:rPr>
          <w:sz w:val="28"/>
          <w:szCs w:val="28"/>
        </w:rPr>
      </w:pPr>
      <w:r w:rsidRPr="000D5263">
        <w:rPr>
          <w:sz w:val="28"/>
          <w:szCs w:val="28"/>
        </w:rPr>
        <w:tab/>
        <w:t xml:space="preserve">5. Лабораторный практикум по дисциплине «Идентификация и фальсификация продовольственных товаров» Тема «Методы идентификации. Идентификация виноградных вин на основе исследования цветовых характеристик» [Текст] / Сост.: М. А. </w:t>
      </w:r>
      <w:proofErr w:type="spellStart"/>
      <w:r w:rsidRPr="000D5263">
        <w:rPr>
          <w:sz w:val="28"/>
          <w:szCs w:val="28"/>
        </w:rPr>
        <w:t>Положишникова</w:t>
      </w:r>
      <w:proofErr w:type="spellEnd"/>
      <w:r w:rsidRPr="000D5263">
        <w:rPr>
          <w:sz w:val="28"/>
          <w:szCs w:val="28"/>
        </w:rPr>
        <w:t>, В. В. Семикин, О. Н. Перелыгин. – М.: Изд-во Рос</w:t>
      </w:r>
      <w:proofErr w:type="gramStart"/>
      <w:r w:rsidRPr="000D5263">
        <w:rPr>
          <w:sz w:val="28"/>
          <w:szCs w:val="28"/>
        </w:rPr>
        <w:t>.</w:t>
      </w:r>
      <w:proofErr w:type="gramEnd"/>
      <w:r w:rsidRPr="000D5263">
        <w:rPr>
          <w:sz w:val="28"/>
          <w:szCs w:val="28"/>
        </w:rPr>
        <w:t xml:space="preserve"> </w:t>
      </w:r>
      <w:proofErr w:type="spellStart"/>
      <w:proofErr w:type="gramStart"/>
      <w:r w:rsidRPr="000D5263">
        <w:rPr>
          <w:sz w:val="28"/>
          <w:szCs w:val="28"/>
        </w:rPr>
        <w:t>э</w:t>
      </w:r>
      <w:proofErr w:type="gramEnd"/>
      <w:r w:rsidRPr="000D5263">
        <w:rPr>
          <w:sz w:val="28"/>
          <w:szCs w:val="28"/>
        </w:rPr>
        <w:t>кон</w:t>
      </w:r>
      <w:proofErr w:type="spellEnd"/>
      <w:r w:rsidRPr="000D5263">
        <w:rPr>
          <w:sz w:val="28"/>
          <w:szCs w:val="28"/>
        </w:rPr>
        <w:t>. акад., 2014. – 28 с.</w:t>
      </w:r>
    </w:p>
    <w:p w:rsidR="006D70DA" w:rsidRPr="000D5263" w:rsidRDefault="006D70DA" w:rsidP="006D70DA">
      <w:pPr>
        <w:jc w:val="both"/>
        <w:rPr>
          <w:sz w:val="28"/>
          <w:szCs w:val="28"/>
        </w:rPr>
      </w:pPr>
      <w:r w:rsidRPr="000D5263">
        <w:rPr>
          <w:sz w:val="28"/>
          <w:szCs w:val="28"/>
        </w:rPr>
        <w:tab/>
        <w:t>6. Лабораторный практикум по дисциплине «Идентификация и фальсификация продовольственных товаров» Тема «</w:t>
      </w:r>
      <w:proofErr w:type="spellStart"/>
      <w:r w:rsidRPr="000D5263">
        <w:rPr>
          <w:sz w:val="28"/>
          <w:szCs w:val="28"/>
        </w:rPr>
        <w:t>Хроматографические</w:t>
      </w:r>
      <w:proofErr w:type="spellEnd"/>
      <w:r w:rsidRPr="000D5263">
        <w:rPr>
          <w:sz w:val="28"/>
          <w:szCs w:val="28"/>
        </w:rPr>
        <w:t xml:space="preserve"> методы идентификации продовольственных товаров. Идентификация водок и натурального жареного кофе» [Текст] / Сост.: М. А. </w:t>
      </w:r>
      <w:proofErr w:type="spellStart"/>
      <w:r w:rsidRPr="000D5263">
        <w:rPr>
          <w:sz w:val="28"/>
          <w:szCs w:val="28"/>
        </w:rPr>
        <w:t>Положишникова</w:t>
      </w:r>
      <w:proofErr w:type="spellEnd"/>
      <w:r w:rsidRPr="000D5263">
        <w:rPr>
          <w:sz w:val="28"/>
          <w:szCs w:val="28"/>
        </w:rPr>
        <w:t xml:space="preserve">, </w:t>
      </w:r>
      <w:proofErr w:type="spellStart"/>
      <w:r w:rsidRPr="000D5263">
        <w:rPr>
          <w:sz w:val="28"/>
          <w:szCs w:val="28"/>
        </w:rPr>
        <w:t>И.Н.Строгонова</w:t>
      </w:r>
      <w:proofErr w:type="spellEnd"/>
      <w:r w:rsidRPr="000D5263">
        <w:rPr>
          <w:sz w:val="28"/>
          <w:szCs w:val="28"/>
        </w:rPr>
        <w:t>, О. Н. Перелыгин. – М.: Изд-во Рос</w:t>
      </w:r>
      <w:proofErr w:type="gramStart"/>
      <w:r w:rsidRPr="000D5263">
        <w:rPr>
          <w:sz w:val="28"/>
          <w:szCs w:val="28"/>
        </w:rPr>
        <w:t>.</w:t>
      </w:r>
      <w:proofErr w:type="gramEnd"/>
      <w:r w:rsidRPr="000D5263">
        <w:rPr>
          <w:sz w:val="28"/>
          <w:szCs w:val="28"/>
        </w:rPr>
        <w:t xml:space="preserve"> </w:t>
      </w:r>
      <w:proofErr w:type="spellStart"/>
      <w:proofErr w:type="gramStart"/>
      <w:r w:rsidRPr="000D5263">
        <w:rPr>
          <w:sz w:val="28"/>
          <w:szCs w:val="28"/>
        </w:rPr>
        <w:t>э</w:t>
      </w:r>
      <w:proofErr w:type="gramEnd"/>
      <w:r w:rsidRPr="000D5263">
        <w:rPr>
          <w:sz w:val="28"/>
          <w:szCs w:val="28"/>
        </w:rPr>
        <w:t>кон</w:t>
      </w:r>
      <w:proofErr w:type="spellEnd"/>
      <w:r w:rsidRPr="000D5263">
        <w:rPr>
          <w:sz w:val="28"/>
          <w:szCs w:val="28"/>
        </w:rPr>
        <w:t>. акад., 2006. – 27 с.</w:t>
      </w:r>
    </w:p>
    <w:p w:rsidR="006D70DA" w:rsidRPr="000D5263" w:rsidRDefault="006D70DA" w:rsidP="006D70DA">
      <w:pPr>
        <w:jc w:val="both"/>
        <w:rPr>
          <w:sz w:val="28"/>
          <w:szCs w:val="28"/>
        </w:rPr>
      </w:pPr>
      <w:r w:rsidRPr="000D5263">
        <w:rPr>
          <w:sz w:val="28"/>
          <w:szCs w:val="28"/>
        </w:rPr>
        <w:tab/>
        <w:t xml:space="preserve">7. </w:t>
      </w:r>
      <w:r w:rsidRPr="000D5263">
        <w:rPr>
          <w:noProof/>
          <w:spacing w:val="-1"/>
          <w:sz w:val="28"/>
          <w:szCs w:val="28"/>
        </w:rPr>
        <w:t>Тулекбаева А.К.</w:t>
      </w:r>
      <w:r w:rsidRPr="000D5263">
        <w:rPr>
          <w:sz w:val="28"/>
          <w:szCs w:val="28"/>
        </w:rPr>
        <w:t xml:space="preserve">, </w:t>
      </w:r>
      <w:proofErr w:type="spellStart"/>
      <w:r w:rsidRPr="000D5263">
        <w:rPr>
          <w:sz w:val="28"/>
          <w:szCs w:val="28"/>
        </w:rPr>
        <w:t>Ажимуратова</w:t>
      </w:r>
      <w:proofErr w:type="spellEnd"/>
      <w:r w:rsidRPr="000D5263">
        <w:rPr>
          <w:sz w:val="28"/>
          <w:szCs w:val="28"/>
        </w:rPr>
        <w:t xml:space="preserve"> А.С. Курс лекций по дисциплине </w:t>
      </w:r>
      <w:r w:rsidRPr="000D5263">
        <w:rPr>
          <w:sz w:val="28"/>
          <w:szCs w:val="28"/>
          <w:lang w:val="kk-KZ"/>
        </w:rPr>
        <w:t>«</w:t>
      </w:r>
      <w:r w:rsidRPr="000D5263">
        <w:rPr>
          <w:sz w:val="28"/>
          <w:szCs w:val="28"/>
        </w:rPr>
        <w:t>Методы идентификации продукции</w:t>
      </w:r>
      <w:r w:rsidRPr="000D5263">
        <w:rPr>
          <w:sz w:val="28"/>
          <w:szCs w:val="28"/>
          <w:lang w:val="kk-KZ"/>
        </w:rPr>
        <w:t>»</w:t>
      </w:r>
      <w:r w:rsidRPr="000D5263">
        <w:rPr>
          <w:sz w:val="28"/>
          <w:szCs w:val="28"/>
        </w:rPr>
        <w:t xml:space="preserve"> для специальности 5В073200 – «Стандартизация, сертификация и метрология», - Шымкент: ЮКГУ им. М. </w:t>
      </w:r>
      <w:proofErr w:type="spellStart"/>
      <w:r w:rsidRPr="000D5263">
        <w:rPr>
          <w:sz w:val="28"/>
          <w:szCs w:val="28"/>
        </w:rPr>
        <w:t>Ауэзова</w:t>
      </w:r>
      <w:proofErr w:type="spellEnd"/>
      <w:r w:rsidRPr="000D5263">
        <w:rPr>
          <w:sz w:val="28"/>
          <w:szCs w:val="28"/>
        </w:rPr>
        <w:t>, 2016г. - 171 с.</w:t>
      </w:r>
    </w:p>
    <w:p w:rsidR="006D70DA" w:rsidRPr="000D5263" w:rsidRDefault="006D70DA" w:rsidP="006D70DA">
      <w:pPr>
        <w:jc w:val="both"/>
        <w:rPr>
          <w:sz w:val="28"/>
          <w:szCs w:val="28"/>
        </w:rPr>
      </w:pPr>
      <w:r w:rsidRPr="000D5263">
        <w:rPr>
          <w:sz w:val="28"/>
          <w:szCs w:val="28"/>
        </w:rPr>
        <w:tab/>
        <w:t xml:space="preserve">9. Лабораторный практикум по курсу «Оценка качества и экспертиза пищевых продуктов» / Сост.: </w:t>
      </w:r>
      <w:proofErr w:type="spellStart"/>
      <w:r w:rsidRPr="000D5263">
        <w:rPr>
          <w:sz w:val="28"/>
          <w:szCs w:val="28"/>
        </w:rPr>
        <w:t>Е.Б.Медведьков</w:t>
      </w:r>
      <w:proofErr w:type="spellEnd"/>
      <w:r w:rsidRPr="000D5263">
        <w:rPr>
          <w:sz w:val="28"/>
          <w:szCs w:val="28"/>
        </w:rPr>
        <w:t xml:space="preserve">, </w:t>
      </w:r>
      <w:proofErr w:type="spellStart"/>
      <w:r w:rsidRPr="000D5263">
        <w:rPr>
          <w:sz w:val="28"/>
          <w:szCs w:val="28"/>
        </w:rPr>
        <w:t>А.М.Адмаева</w:t>
      </w:r>
      <w:proofErr w:type="spellEnd"/>
      <w:r w:rsidRPr="000D5263">
        <w:rPr>
          <w:sz w:val="28"/>
          <w:szCs w:val="28"/>
        </w:rPr>
        <w:t xml:space="preserve">, </w:t>
      </w:r>
      <w:proofErr w:type="spellStart"/>
      <w:r w:rsidRPr="000D5263">
        <w:rPr>
          <w:sz w:val="28"/>
          <w:szCs w:val="28"/>
        </w:rPr>
        <w:t>Р.А.Изтелиева</w:t>
      </w:r>
      <w:proofErr w:type="spellEnd"/>
      <w:r w:rsidRPr="000D5263">
        <w:rPr>
          <w:sz w:val="28"/>
          <w:szCs w:val="28"/>
        </w:rPr>
        <w:t xml:space="preserve">. – Алматы: Изд-во Тау </w:t>
      </w:r>
      <w:proofErr w:type="spellStart"/>
      <w:r w:rsidRPr="000D5263">
        <w:rPr>
          <w:sz w:val="28"/>
          <w:szCs w:val="28"/>
        </w:rPr>
        <w:t>Самал</w:t>
      </w:r>
      <w:proofErr w:type="spellEnd"/>
      <w:r w:rsidRPr="000D5263">
        <w:rPr>
          <w:sz w:val="28"/>
          <w:szCs w:val="28"/>
        </w:rPr>
        <w:t>, 2016. – 171 с.</w:t>
      </w:r>
    </w:p>
    <w:p w:rsidR="006D70DA" w:rsidRPr="000D5263" w:rsidRDefault="006D70DA" w:rsidP="006D70DA">
      <w:pPr>
        <w:tabs>
          <w:tab w:val="left" w:pos="0"/>
          <w:tab w:val="left" w:pos="1134"/>
        </w:tabs>
        <w:ind w:firstLine="567"/>
        <w:jc w:val="both"/>
        <w:rPr>
          <w:sz w:val="28"/>
          <w:szCs w:val="28"/>
        </w:rPr>
      </w:pPr>
      <w:r w:rsidRPr="000D5263">
        <w:rPr>
          <w:sz w:val="28"/>
          <w:szCs w:val="28"/>
        </w:rPr>
        <w:t xml:space="preserve">10. </w:t>
      </w:r>
      <w:proofErr w:type="spellStart"/>
      <w:r w:rsidRPr="000D5263">
        <w:rPr>
          <w:sz w:val="28"/>
          <w:szCs w:val="28"/>
        </w:rPr>
        <w:t>А.М.Адмаева</w:t>
      </w:r>
      <w:proofErr w:type="spellEnd"/>
      <w:r w:rsidRPr="000D5263">
        <w:rPr>
          <w:sz w:val="28"/>
          <w:szCs w:val="28"/>
        </w:rPr>
        <w:t xml:space="preserve">, </w:t>
      </w:r>
      <w:proofErr w:type="spellStart"/>
      <w:r w:rsidRPr="000D5263">
        <w:rPr>
          <w:sz w:val="28"/>
          <w:szCs w:val="28"/>
        </w:rPr>
        <w:t>Е.Б.Медведьков</w:t>
      </w:r>
      <w:proofErr w:type="spellEnd"/>
      <w:r w:rsidRPr="000D5263">
        <w:rPr>
          <w:sz w:val="28"/>
          <w:szCs w:val="28"/>
        </w:rPr>
        <w:t xml:space="preserve">, </w:t>
      </w:r>
      <w:proofErr w:type="spellStart"/>
      <w:r w:rsidRPr="000D5263">
        <w:rPr>
          <w:sz w:val="28"/>
          <w:szCs w:val="28"/>
        </w:rPr>
        <w:t>Н.Е.Зайцева</w:t>
      </w:r>
      <w:proofErr w:type="spellEnd"/>
      <w:r w:rsidRPr="000D5263">
        <w:rPr>
          <w:sz w:val="28"/>
          <w:szCs w:val="28"/>
        </w:rPr>
        <w:t xml:space="preserve">. Идентификация и фальсификация пищевых продуктов. – Алматы: Изд-во Тау </w:t>
      </w:r>
      <w:proofErr w:type="spellStart"/>
      <w:r w:rsidRPr="000D5263">
        <w:rPr>
          <w:sz w:val="28"/>
          <w:szCs w:val="28"/>
        </w:rPr>
        <w:t>Самал</w:t>
      </w:r>
      <w:proofErr w:type="spellEnd"/>
      <w:r w:rsidRPr="000D5263">
        <w:rPr>
          <w:sz w:val="28"/>
          <w:szCs w:val="28"/>
        </w:rPr>
        <w:t>, 2016. – 180 с.</w:t>
      </w:r>
    </w:p>
    <w:p w:rsidR="006D70DA" w:rsidRPr="007235CC" w:rsidRDefault="006D70DA" w:rsidP="006D70DA">
      <w:pPr>
        <w:tabs>
          <w:tab w:val="left" w:pos="0"/>
          <w:tab w:val="left" w:pos="1134"/>
        </w:tabs>
        <w:ind w:firstLine="567"/>
        <w:jc w:val="both"/>
        <w:rPr>
          <w:b/>
          <w:sz w:val="28"/>
          <w:szCs w:val="28"/>
        </w:rPr>
      </w:pPr>
    </w:p>
    <w:p w:rsidR="006D70DA" w:rsidRPr="000D5263" w:rsidRDefault="006D70DA" w:rsidP="006D70DA">
      <w:pPr>
        <w:tabs>
          <w:tab w:val="left" w:pos="0"/>
          <w:tab w:val="left" w:pos="1134"/>
        </w:tabs>
        <w:ind w:firstLine="567"/>
        <w:jc w:val="both"/>
        <w:rPr>
          <w:b/>
          <w:sz w:val="28"/>
          <w:szCs w:val="28"/>
        </w:rPr>
      </w:pPr>
      <w:proofErr w:type="spellStart"/>
      <w:r w:rsidRPr="000D5263">
        <w:rPr>
          <w:b/>
          <w:sz w:val="28"/>
          <w:szCs w:val="28"/>
        </w:rPr>
        <w:t>Additional</w:t>
      </w:r>
      <w:proofErr w:type="spellEnd"/>
      <w:r w:rsidRPr="000D5263">
        <w:rPr>
          <w:b/>
          <w:sz w:val="28"/>
          <w:szCs w:val="28"/>
        </w:rPr>
        <w:t xml:space="preserve"> </w:t>
      </w:r>
      <w:r w:rsidRPr="000D5263">
        <w:rPr>
          <w:b/>
          <w:sz w:val="28"/>
          <w:szCs w:val="28"/>
          <w:lang w:val="en-US"/>
        </w:rPr>
        <w:t>l</w:t>
      </w:r>
      <w:r w:rsidRPr="000D5263">
        <w:rPr>
          <w:b/>
          <w:sz w:val="28"/>
          <w:szCs w:val="28"/>
          <w:lang w:val="kk-KZ"/>
        </w:rPr>
        <w:t>iterature:</w:t>
      </w:r>
    </w:p>
    <w:p w:rsidR="006D70DA" w:rsidRPr="000D5263" w:rsidRDefault="006D70DA" w:rsidP="006D70DA">
      <w:pPr>
        <w:ind w:firstLine="567"/>
        <w:jc w:val="both"/>
        <w:rPr>
          <w:sz w:val="28"/>
          <w:szCs w:val="28"/>
        </w:rPr>
      </w:pPr>
      <w:r w:rsidRPr="000D5263">
        <w:rPr>
          <w:sz w:val="28"/>
          <w:szCs w:val="28"/>
        </w:rPr>
        <w:t>1. Закон РК «О защите прав потребителей», 2010 г.</w:t>
      </w:r>
    </w:p>
    <w:p w:rsidR="006D70DA" w:rsidRPr="000D5263" w:rsidRDefault="006D70DA" w:rsidP="006D70DA">
      <w:pPr>
        <w:jc w:val="both"/>
        <w:rPr>
          <w:rStyle w:val="FontStyle16"/>
          <w:rFonts w:eastAsiaTheme="majorEastAsia"/>
          <w:b w:val="0"/>
          <w:bCs w:val="0"/>
          <w:sz w:val="28"/>
          <w:szCs w:val="28"/>
        </w:rPr>
      </w:pPr>
      <w:r w:rsidRPr="000D5263">
        <w:rPr>
          <w:sz w:val="28"/>
          <w:szCs w:val="28"/>
        </w:rPr>
        <w:tab/>
        <w:t>2. Закон РК «О государственном контроле и надзоре», 2011 год</w:t>
      </w:r>
    </w:p>
    <w:p w:rsidR="006D70DA" w:rsidRPr="000D5263" w:rsidRDefault="006D70DA" w:rsidP="006D70DA">
      <w:pPr>
        <w:jc w:val="both"/>
        <w:rPr>
          <w:sz w:val="28"/>
          <w:szCs w:val="28"/>
        </w:rPr>
      </w:pPr>
      <w:r w:rsidRPr="000D5263">
        <w:rPr>
          <w:sz w:val="28"/>
          <w:szCs w:val="28"/>
        </w:rPr>
        <w:tab/>
        <w:t xml:space="preserve">3.  </w:t>
      </w:r>
      <w:r w:rsidRPr="000D5263">
        <w:rPr>
          <w:rStyle w:val="FontStyle11"/>
          <w:noProof/>
          <w:sz w:val="28"/>
          <w:szCs w:val="28"/>
        </w:rPr>
        <w:t>Закон РК «О техническом регулировании», 2005 г</w:t>
      </w:r>
      <w:r w:rsidRPr="000D5263">
        <w:rPr>
          <w:sz w:val="28"/>
          <w:szCs w:val="28"/>
        </w:rPr>
        <w:t>.</w:t>
      </w:r>
    </w:p>
    <w:p w:rsidR="006D70DA" w:rsidRPr="000D5263" w:rsidRDefault="006D70DA" w:rsidP="006D70DA">
      <w:pPr>
        <w:jc w:val="both"/>
        <w:rPr>
          <w:rStyle w:val="FontStyle16"/>
          <w:rFonts w:eastAsiaTheme="majorEastAsia"/>
          <w:bCs w:val="0"/>
          <w:sz w:val="28"/>
          <w:szCs w:val="28"/>
        </w:rPr>
      </w:pPr>
      <w:r w:rsidRPr="000D5263">
        <w:rPr>
          <w:sz w:val="28"/>
          <w:szCs w:val="28"/>
        </w:rPr>
        <w:tab/>
        <w:t>4. Закон РК «Об аккредитации в области оценки соответствия», 2008 г.</w:t>
      </w:r>
    </w:p>
    <w:p w:rsidR="006D70DA" w:rsidRPr="000D5263" w:rsidRDefault="006D70DA" w:rsidP="006D70DA">
      <w:pPr>
        <w:jc w:val="both"/>
        <w:rPr>
          <w:sz w:val="28"/>
          <w:szCs w:val="28"/>
        </w:rPr>
      </w:pPr>
      <w:r w:rsidRPr="000D5263">
        <w:rPr>
          <w:sz w:val="28"/>
          <w:szCs w:val="28"/>
          <w:lang w:val="kk-KZ"/>
        </w:rPr>
        <w:lastRenderedPageBreak/>
        <w:tab/>
      </w:r>
      <w:r w:rsidRPr="000D5263">
        <w:rPr>
          <w:sz w:val="28"/>
          <w:szCs w:val="28"/>
        </w:rPr>
        <w:t xml:space="preserve">5. </w:t>
      </w:r>
      <w:proofErr w:type="spellStart"/>
      <w:r w:rsidRPr="000D5263">
        <w:rPr>
          <w:sz w:val="28"/>
          <w:szCs w:val="28"/>
        </w:rPr>
        <w:t>Чепурной</w:t>
      </w:r>
      <w:proofErr w:type="spellEnd"/>
      <w:r w:rsidRPr="000D5263">
        <w:rPr>
          <w:sz w:val="28"/>
          <w:szCs w:val="28"/>
        </w:rPr>
        <w:t xml:space="preserve">, И.П. Идентификация и фальсификация продовольственных товаров: Учебник. [Текст] / </w:t>
      </w:r>
      <w:proofErr w:type="spellStart"/>
      <w:r w:rsidRPr="000D5263">
        <w:rPr>
          <w:sz w:val="28"/>
          <w:szCs w:val="28"/>
        </w:rPr>
        <w:t>И.П.Чепурной</w:t>
      </w:r>
      <w:proofErr w:type="spellEnd"/>
      <w:r w:rsidRPr="000D5263">
        <w:rPr>
          <w:sz w:val="28"/>
          <w:szCs w:val="28"/>
        </w:rPr>
        <w:t xml:space="preserve"> – М.: Издательско-торговая корпорация «Дашков и К</w:t>
      </w:r>
      <w:r w:rsidRPr="000D5263">
        <w:rPr>
          <w:sz w:val="28"/>
          <w:szCs w:val="28"/>
          <w:vertAlign w:val="superscript"/>
        </w:rPr>
        <w:t>о</w:t>
      </w:r>
      <w:r w:rsidRPr="000D5263">
        <w:rPr>
          <w:sz w:val="28"/>
          <w:szCs w:val="28"/>
        </w:rPr>
        <w:t xml:space="preserve">», 2002. – 460 с. </w:t>
      </w:r>
    </w:p>
    <w:p w:rsidR="006D70DA" w:rsidRPr="000D5263" w:rsidRDefault="006D70DA" w:rsidP="006D70DA">
      <w:pPr>
        <w:jc w:val="both"/>
        <w:rPr>
          <w:sz w:val="28"/>
          <w:szCs w:val="28"/>
        </w:rPr>
      </w:pPr>
      <w:r w:rsidRPr="000D5263">
        <w:rPr>
          <w:sz w:val="28"/>
          <w:szCs w:val="28"/>
        </w:rPr>
        <w:tab/>
        <w:t xml:space="preserve">6. Николаева, М.А. Идентификация и фальсификация пищевых продуктов [Текст]/ </w:t>
      </w:r>
      <w:proofErr w:type="spellStart"/>
      <w:r w:rsidRPr="000D5263">
        <w:rPr>
          <w:sz w:val="28"/>
          <w:szCs w:val="28"/>
        </w:rPr>
        <w:t>М.А.Николаева</w:t>
      </w:r>
      <w:proofErr w:type="spellEnd"/>
      <w:r w:rsidRPr="000D5263">
        <w:rPr>
          <w:sz w:val="28"/>
          <w:szCs w:val="28"/>
        </w:rPr>
        <w:t xml:space="preserve">, </w:t>
      </w:r>
      <w:proofErr w:type="spellStart"/>
      <w:r w:rsidRPr="000D5263">
        <w:rPr>
          <w:sz w:val="28"/>
          <w:szCs w:val="28"/>
        </w:rPr>
        <w:t>Д.С.Лычников</w:t>
      </w:r>
      <w:proofErr w:type="spellEnd"/>
      <w:r w:rsidRPr="000D5263">
        <w:rPr>
          <w:sz w:val="28"/>
          <w:szCs w:val="28"/>
        </w:rPr>
        <w:t xml:space="preserve">, </w:t>
      </w:r>
      <w:proofErr w:type="spellStart"/>
      <w:r w:rsidRPr="000D5263">
        <w:rPr>
          <w:sz w:val="28"/>
          <w:szCs w:val="28"/>
        </w:rPr>
        <w:t>А.Н.Неверов</w:t>
      </w:r>
      <w:proofErr w:type="spellEnd"/>
      <w:r w:rsidRPr="000D5263">
        <w:rPr>
          <w:sz w:val="28"/>
          <w:szCs w:val="28"/>
        </w:rPr>
        <w:t xml:space="preserve">; </w:t>
      </w:r>
      <w:proofErr w:type="spellStart"/>
      <w:r w:rsidRPr="000D5263">
        <w:rPr>
          <w:sz w:val="28"/>
          <w:szCs w:val="28"/>
        </w:rPr>
        <w:t>ред</w:t>
      </w:r>
      <w:proofErr w:type="gramStart"/>
      <w:r w:rsidRPr="000D5263">
        <w:rPr>
          <w:sz w:val="28"/>
          <w:szCs w:val="28"/>
        </w:rPr>
        <w:t>.к</w:t>
      </w:r>
      <w:proofErr w:type="gramEnd"/>
      <w:r w:rsidRPr="000D5263">
        <w:rPr>
          <w:sz w:val="28"/>
          <w:szCs w:val="28"/>
        </w:rPr>
        <w:t>ол</w:t>
      </w:r>
      <w:proofErr w:type="spellEnd"/>
      <w:r w:rsidRPr="000D5263">
        <w:rPr>
          <w:sz w:val="28"/>
          <w:szCs w:val="28"/>
        </w:rPr>
        <w:t xml:space="preserve">.; </w:t>
      </w:r>
      <w:proofErr w:type="spellStart"/>
      <w:r w:rsidRPr="000D5263">
        <w:rPr>
          <w:sz w:val="28"/>
          <w:szCs w:val="28"/>
        </w:rPr>
        <w:t>Ф.Л.Марчук</w:t>
      </w:r>
      <w:proofErr w:type="spellEnd"/>
      <w:r w:rsidRPr="000D5263">
        <w:rPr>
          <w:sz w:val="28"/>
          <w:szCs w:val="28"/>
        </w:rPr>
        <w:t xml:space="preserve">, </w:t>
      </w:r>
      <w:proofErr w:type="spellStart"/>
      <w:r w:rsidRPr="000D5263">
        <w:rPr>
          <w:sz w:val="28"/>
          <w:szCs w:val="28"/>
        </w:rPr>
        <w:t>Г.И.Мазин</w:t>
      </w:r>
      <w:proofErr w:type="spellEnd"/>
      <w:r w:rsidRPr="000D5263">
        <w:rPr>
          <w:sz w:val="28"/>
          <w:szCs w:val="28"/>
        </w:rPr>
        <w:t xml:space="preserve">, </w:t>
      </w:r>
      <w:proofErr w:type="spellStart"/>
      <w:r w:rsidRPr="000D5263">
        <w:rPr>
          <w:sz w:val="28"/>
          <w:szCs w:val="28"/>
        </w:rPr>
        <w:t>В.И.Бодрягин</w:t>
      </w:r>
      <w:proofErr w:type="spellEnd"/>
      <w:r w:rsidRPr="000D5263">
        <w:rPr>
          <w:sz w:val="28"/>
          <w:szCs w:val="28"/>
        </w:rPr>
        <w:t xml:space="preserve">, </w:t>
      </w:r>
      <w:proofErr w:type="spellStart"/>
      <w:r w:rsidRPr="000D5263">
        <w:rPr>
          <w:sz w:val="28"/>
          <w:szCs w:val="28"/>
        </w:rPr>
        <w:t>М.А.Николаева</w:t>
      </w:r>
      <w:proofErr w:type="spellEnd"/>
      <w:r w:rsidRPr="000D5263">
        <w:rPr>
          <w:sz w:val="28"/>
          <w:szCs w:val="28"/>
        </w:rPr>
        <w:t xml:space="preserve">. – М.: Экономика, 1996. – 108 с. – Товарный справочник. – Прилож.: с.98-107. </w:t>
      </w:r>
    </w:p>
    <w:p w:rsidR="006D70DA" w:rsidRPr="000D5263" w:rsidRDefault="006D70DA" w:rsidP="006D70DA">
      <w:pPr>
        <w:jc w:val="both"/>
        <w:rPr>
          <w:sz w:val="28"/>
          <w:szCs w:val="28"/>
        </w:rPr>
      </w:pPr>
      <w:r w:rsidRPr="000D5263">
        <w:rPr>
          <w:sz w:val="28"/>
          <w:szCs w:val="28"/>
        </w:rPr>
        <w:tab/>
        <w:t xml:space="preserve">7. Криштафович, В.И., Жебелева, И.А. Идентификация и фальсификация товаров (раздел: продовольственные товары): Лабораторный практикум [Текст]/ </w:t>
      </w:r>
      <w:proofErr w:type="spellStart"/>
      <w:r w:rsidRPr="000D5263">
        <w:rPr>
          <w:sz w:val="28"/>
          <w:szCs w:val="28"/>
        </w:rPr>
        <w:t>В.И.Криштафович</w:t>
      </w:r>
      <w:proofErr w:type="spellEnd"/>
      <w:r w:rsidRPr="000D5263">
        <w:rPr>
          <w:sz w:val="28"/>
          <w:szCs w:val="28"/>
        </w:rPr>
        <w:t xml:space="preserve">, </w:t>
      </w:r>
      <w:proofErr w:type="spellStart"/>
      <w:r w:rsidRPr="000D5263">
        <w:rPr>
          <w:sz w:val="28"/>
          <w:szCs w:val="28"/>
        </w:rPr>
        <w:t>И.А.Жебелева</w:t>
      </w:r>
      <w:proofErr w:type="spellEnd"/>
      <w:r w:rsidRPr="000D5263">
        <w:rPr>
          <w:sz w:val="28"/>
          <w:szCs w:val="28"/>
        </w:rPr>
        <w:t xml:space="preserve">. – М.: Маркетинг, 2001. </w:t>
      </w:r>
    </w:p>
    <w:p w:rsidR="006D70DA" w:rsidRPr="000D5263" w:rsidRDefault="006D70DA" w:rsidP="006D70DA">
      <w:pPr>
        <w:tabs>
          <w:tab w:val="left" w:pos="0"/>
          <w:tab w:val="left" w:pos="1134"/>
        </w:tabs>
        <w:autoSpaceDE w:val="0"/>
        <w:autoSpaceDN w:val="0"/>
        <w:adjustRightInd w:val="0"/>
        <w:ind w:firstLine="709"/>
        <w:jc w:val="both"/>
        <w:rPr>
          <w:b/>
          <w:bCs/>
          <w:sz w:val="28"/>
          <w:szCs w:val="28"/>
        </w:rPr>
      </w:pPr>
      <w:r w:rsidRPr="000D5263">
        <w:rPr>
          <w:sz w:val="28"/>
          <w:szCs w:val="28"/>
        </w:rPr>
        <w:t>8. Журналы: «Партнеры и конкуренты», «Методы оценки соответствия», «Стандарты и качество», «Спрос», РЖ «Химия. Пищевая промышленность».</w:t>
      </w:r>
    </w:p>
    <w:p w:rsidR="006D70DA" w:rsidRPr="007235CC" w:rsidRDefault="006D70DA" w:rsidP="006D70DA">
      <w:pPr>
        <w:tabs>
          <w:tab w:val="left" w:pos="0"/>
          <w:tab w:val="left" w:pos="709"/>
        </w:tabs>
        <w:jc w:val="both"/>
        <w:rPr>
          <w:b/>
          <w:sz w:val="28"/>
          <w:szCs w:val="28"/>
        </w:rPr>
      </w:pPr>
    </w:p>
    <w:p w:rsidR="006D70DA" w:rsidRPr="000D5263" w:rsidRDefault="006D70DA" w:rsidP="006D70DA">
      <w:pPr>
        <w:tabs>
          <w:tab w:val="left" w:pos="0"/>
          <w:tab w:val="left" w:pos="709"/>
        </w:tabs>
        <w:jc w:val="both"/>
        <w:rPr>
          <w:b/>
          <w:sz w:val="28"/>
          <w:szCs w:val="28"/>
        </w:rPr>
      </w:pPr>
      <w:r w:rsidRPr="000D5263">
        <w:rPr>
          <w:b/>
          <w:sz w:val="28"/>
          <w:szCs w:val="28"/>
        </w:rPr>
        <w:tab/>
      </w:r>
      <w:proofErr w:type="spellStart"/>
      <w:r w:rsidRPr="000D5263">
        <w:rPr>
          <w:b/>
          <w:sz w:val="28"/>
          <w:szCs w:val="28"/>
        </w:rPr>
        <w:t>Multimedia</w:t>
      </w:r>
      <w:proofErr w:type="spellEnd"/>
      <w:r w:rsidRPr="000D5263">
        <w:rPr>
          <w:b/>
          <w:sz w:val="28"/>
          <w:szCs w:val="28"/>
        </w:rPr>
        <w:t xml:space="preserve"> </w:t>
      </w:r>
      <w:proofErr w:type="spellStart"/>
      <w:r w:rsidRPr="000D5263">
        <w:rPr>
          <w:b/>
          <w:sz w:val="28"/>
          <w:szCs w:val="28"/>
        </w:rPr>
        <w:t>support</w:t>
      </w:r>
      <w:proofErr w:type="spellEnd"/>
    </w:p>
    <w:p w:rsidR="006D70DA" w:rsidRPr="000D5263" w:rsidRDefault="006D70DA" w:rsidP="006D70DA">
      <w:pPr>
        <w:pStyle w:val="2"/>
        <w:ind w:firstLine="709"/>
        <w:jc w:val="both"/>
        <w:rPr>
          <w:rFonts w:ascii="Times New Roman" w:hAnsi="Times New Roman"/>
          <w:b w:val="0"/>
          <w:color w:val="auto"/>
          <w:sz w:val="28"/>
          <w:szCs w:val="28"/>
        </w:rPr>
      </w:pPr>
      <w:r w:rsidRPr="000D5263">
        <w:rPr>
          <w:rFonts w:ascii="Times New Roman" w:hAnsi="Times New Roman" w:cs="Times New Roman"/>
          <w:b w:val="0"/>
          <w:i/>
          <w:color w:val="auto"/>
          <w:sz w:val="28"/>
          <w:szCs w:val="28"/>
        </w:rPr>
        <w:t xml:space="preserve">9. </w:t>
      </w:r>
      <w:hyperlink r:id="rId9" w:history="1">
        <w:r w:rsidRPr="000D5263">
          <w:rPr>
            <w:rStyle w:val="ac"/>
            <w:rFonts w:ascii="Times New Roman" w:hAnsi="Times New Roman"/>
            <w:i/>
            <w:color w:val="auto"/>
            <w:sz w:val="28"/>
            <w:szCs w:val="28"/>
            <w:lang w:val="en-US"/>
          </w:rPr>
          <w:t>www</w:t>
        </w:r>
        <w:r w:rsidRPr="000D5263">
          <w:rPr>
            <w:rStyle w:val="ac"/>
            <w:rFonts w:ascii="Times New Roman" w:hAnsi="Times New Roman"/>
            <w:i/>
            <w:color w:val="auto"/>
            <w:sz w:val="28"/>
            <w:szCs w:val="28"/>
          </w:rPr>
          <w:t>.</w:t>
        </w:r>
        <w:proofErr w:type="spellStart"/>
        <w:r w:rsidRPr="000D5263">
          <w:rPr>
            <w:rStyle w:val="ac"/>
            <w:rFonts w:ascii="Times New Roman" w:hAnsi="Times New Roman"/>
            <w:i/>
            <w:color w:val="auto"/>
            <w:sz w:val="28"/>
            <w:szCs w:val="28"/>
            <w:lang w:val="en-US"/>
          </w:rPr>
          <w:t>foodprom</w:t>
        </w:r>
        <w:proofErr w:type="spellEnd"/>
        <w:r w:rsidRPr="000D5263">
          <w:rPr>
            <w:rStyle w:val="ac"/>
            <w:rFonts w:ascii="Times New Roman" w:hAnsi="Times New Roman"/>
            <w:i/>
            <w:color w:val="auto"/>
            <w:sz w:val="28"/>
            <w:szCs w:val="28"/>
          </w:rPr>
          <w:t>.</w:t>
        </w:r>
        <w:proofErr w:type="spellStart"/>
        <w:r w:rsidRPr="000D5263">
          <w:rPr>
            <w:rStyle w:val="ac"/>
            <w:rFonts w:ascii="Times New Roman" w:hAnsi="Times New Roman"/>
            <w:i/>
            <w:color w:val="auto"/>
            <w:sz w:val="28"/>
            <w:szCs w:val="28"/>
            <w:lang w:val="en-US"/>
          </w:rPr>
          <w:t>ru</w:t>
        </w:r>
        <w:proofErr w:type="spellEnd"/>
      </w:hyperlink>
      <w:r w:rsidRPr="000D5263">
        <w:rPr>
          <w:rFonts w:ascii="Times New Roman" w:hAnsi="Times New Roman" w:cs="Times New Roman"/>
          <w:b w:val="0"/>
          <w:i/>
          <w:color w:val="auto"/>
          <w:sz w:val="28"/>
          <w:szCs w:val="28"/>
        </w:rPr>
        <w:t xml:space="preserve">. </w:t>
      </w:r>
      <w:r w:rsidRPr="000D5263">
        <w:rPr>
          <w:rFonts w:ascii="Times New Roman" w:hAnsi="Times New Roman" w:cs="Times New Roman"/>
          <w:b w:val="0"/>
          <w:color w:val="auto"/>
          <w:sz w:val="28"/>
          <w:szCs w:val="28"/>
        </w:rPr>
        <w:t>Официальный сайт издательства «Пищевая промышленность». Журналы «Пищевая промышленность»,</w:t>
      </w:r>
      <w:r w:rsidRPr="000D5263">
        <w:rPr>
          <w:rFonts w:ascii="Times New Roman" w:hAnsi="Times New Roman"/>
          <w:b w:val="0"/>
          <w:color w:val="auto"/>
          <w:sz w:val="28"/>
          <w:szCs w:val="28"/>
        </w:rPr>
        <w:t xml:space="preserve"> «Виноделие и виноградарство», «Пиво и напитки» и др. [Электронный ресурс].</w:t>
      </w:r>
    </w:p>
    <w:p w:rsidR="006D70DA" w:rsidRPr="000D5263" w:rsidRDefault="006D70DA" w:rsidP="006D70DA">
      <w:pPr>
        <w:jc w:val="both"/>
        <w:rPr>
          <w:sz w:val="28"/>
          <w:szCs w:val="28"/>
        </w:rPr>
      </w:pPr>
      <w:r w:rsidRPr="000D5263">
        <w:rPr>
          <w:sz w:val="28"/>
          <w:szCs w:val="28"/>
          <w:lang w:val="kk-KZ"/>
        </w:rPr>
        <w:tab/>
      </w:r>
      <w:r w:rsidRPr="000D5263">
        <w:rPr>
          <w:sz w:val="28"/>
          <w:szCs w:val="28"/>
        </w:rPr>
        <w:t xml:space="preserve">10. </w:t>
      </w:r>
      <w:hyperlink r:id="rId10" w:history="1">
        <w:r w:rsidRPr="000D5263">
          <w:rPr>
            <w:rStyle w:val="ac"/>
            <w:sz w:val="28"/>
            <w:szCs w:val="28"/>
            <w:lang w:val="en-US"/>
          </w:rPr>
          <w:t>www</w:t>
        </w:r>
        <w:r w:rsidRPr="000D5263">
          <w:rPr>
            <w:rStyle w:val="ac"/>
            <w:sz w:val="28"/>
            <w:szCs w:val="28"/>
          </w:rPr>
          <w:t>.</w:t>
        </w:r>
        <w:proofErr w:type="spellStart"/>
        <w:r w:rsidRPr="000D5263">
          <w:rPr>
            <w:rStyle w:val="ac"/>
            <w:sz w:val="28"/>
            <w:szCs w:val="28"/>
            <w:lang w:val="en-US"/>
          </w:rPr>
          <w:t>spros</w:t>
        </w:r>
        <w:proofErr w:type="spellEnd"/>
        <w:r w:rsidRPr="000D5263">
          <w:rPr>
            <w:rStyle w:val="ac"/>
            <w:sz w:val="28"/>
            <w:szCs w:val="28"/>
          </w:rPr>
          <w:t>.</w:t>
        </w:r>
        <w:proofErr w:type="spellStart"/>
        <w:r w:rsidRPr="000D5263">
          <w:rPr>
            <w:rStyle w:val="ac"/>
            <w:sz w:val="28"/>
            <w:szCs w:val="28"/>
            <w:lang w:val="en-US"/>
          </w:rPr>
          <w:t>ru</w:t>
        </w:r>
        <w:proofErr w:type="spellEnd"/>
      </w:hyperlink>
      <w:r w:rsidRPr="000D5263">
        <w:rPr>
          <w:sz w:val="28"/>
          <w:szCs w:val="28"/>
        </w:rPr>
        <w:t>. Официальный сайт журнала Международной конфедерации потребителей «Спрос» [Электронный ресурс].</w:t>
      </w:r>
    </w:p>
    <w:p w:rsidR="006D70DA" w:rsidRPr="000D5263" w:rsidRDefault="006D70DA" w:rsidP="006D70DA">
      <w:pPr>
        <w:jc w:val="both"/>
        <w:rPr>
          <w:sz w:val="28"/>
          <w:szCs w:val="28"/>
        </w:rPr>
      </w:pPr>
      <w:r w:rsidRPr="000D5263">
        <w:rPr>
          <w:sz w:val="28"/>
          <w:szCs w:val="28"/>
          <w:lang w:val="kk-KZ"/>
        </w:rPr>
        <w:tab/>
      </w:r>
      <w:r w:rsidRPr="000D5263">
        <w:rPr>
          <w:sz w:val="28"/>
          <w:szCs w:val="28"/>
        </w:rPr>
        <w:t xml:space="preserve">11. </w:t>
      </w:r>
      <w:hyperlink r:id="rId11" w:history="1">
        <w:r w:rsidRPr="000D5263">
          <w:rPr>
            <w:rStyle w:val="ac"/>
            <w:sz w:val="28"/>
            <w:szCs w:val="28"/>
            <w:lang w:val="en-US"/>
          </w:rPr>
          <w:t>www</w:t>
        </w:r>
        <w:r w:rsidRPr="000D5263">
          <w:rPr>
            <w:rStyle w:val="ac"/>
            <w:sz w:val="28"/>
            <w:szCs w:val="28"/>
          </w:rPr>
          <w:t>.</w:t>
        </w:r>
        <w:proofErr w:type="spellStart"/>
        <w:r w:rsidRPr="000D5263">
          <w:rPr>
            <w:rStyle w:val="ac"/>
            <w:sz w:val="28"/>
            <w:szCs w:val="28"/>
            <w:lang w:val="en-US"/>
          </w:rPr>
          <w:t>stq</w:t>
        </w:r>
        <w:proofErr w:type="spellEnd"/>
        <w:r w:rsidRPr="000D5263">
          <w:rPr>
            <w:rStyle w:val="ac"/>
            <w:sz w:val="28"/>
            <w:szCs w:val="28"/>
          </w:rPr>
          <w:t>.</w:t>
        </w:r>
        <w:proofErr w:type="spellStart"/>
        <w:r w:rsidRPr="000D5263">
          <w:rPr>
            <w:rStyle w:val="ac"/>
            <w:sz w:val="28"/>
            <w:szCs w:val="28"/>
            <w:lang w:val="en-US"/>
          </w:rPr>
          <w:t>ru</w:t>
        </w:r>
        <w:proofErr w:type="spellEnd"/>
      </w:hyperlink>
      <w:r w:rsidRPr="000D5263">
        <w:rPr>
          <w:sz w:val="28"/>
          <w:szCs w:val="28"/>
        </w:rPr>
        <w:t>. Официальный сайт РИА «Стандарты и качество». Журнал «Стандарты и качество» [Электронный ресурс].</w:t>
      </w:r>
    </w:p>
    <w:p w:rsidR="006D70DA" w:rsidRPr="000D5263" w:rsidRDefault="006D70DA" w:rsidP="006D70DA">
      <w:pPr>
        <w:jc w:val="both"/>
        <w:rPr>
          <w:sz w:val="28"/>
          <w:szCs w:val="28"/>
        </w:rPr>
      </w:pPr>
      <w:r w:rsidRPr="000D5263">
        <w:rPr>
          <w:sz w:val="28"/>
          <w:szCs w:val="28"/>
          <w:lang w:val="kk-KZ"/>
        </w:rPr>
        <w:tab/>
      </w:r>
      <w:r w:rsidRPr="000D5263">
        <w:rPr>
          <w:sz w:val="28"/>
          <w:szCs w:val="28"/>
        </w:rPr>
        <w:t xml:space="preserve">12. </w:t>
      </w:r>
      <w:hyperlink r:id="rId12" w:history="1">
        <w:r w:rsidRPr="000D5263">
          <w:rPr>
            <w:rStyle w:val="ac"/>
            <w:sz w:val="28"/>
            <w:szCs w:val="28"/>
          </w:rPr>
          <w:t>http://www.znaytovar.ru</w:t>
        </w:r>
        <w:proofErr w:type="gramStart"/>
      </w:hyperlink>
      <w:r w:rsidRPr="000D5263">
        <w:rPr>
          <w:sz w:val="28"/>
          <w:szCs w:val="28"/>
        </w:rPr>
        <w:t xml:space="preserve"> Н</w:t>
      </w:r>
      <w:proofErr w:type="gramEnd"/>
      <w:r w:rsidRPr="000D5263">
        <w:rPr>
          <w:sz w:val="28"/>
          <w:szCs w:val="28"/>
        </w:rPr>
        <w:t>а сайте представлена подборка статей, посвященных характеристике потребительских свойств товаров, вопросам экспертизы и идентификации, обнаружения фальсификации товаров.</w:t>
      </w:r>
    </w:p>
    <w:p w:rsidR="006D70DA" w:rsidRPr="000D5263" w:rsidRDefault="006D70DA" w:rsidP="006D70DA">
      <w:pPr>
        <w:shd w:val="clear" w:color="auto" w:fill="FFFFFF"/>
        <w:autoSpaceDE w:val="0"/>
        <w:autoSpaceDN w:val="0"/>
        <w:adjustRightInd w:val="0"/>
        <w:jc w:val="both"/>
        <w:rPr>
          <w:sz w:val="28"/>
          <w:szCs w:val="28"/>
        </w:rPr>
      </w:pPr>
      <w:r w:rsidRPr="000D5263">
        <w:rPr>
          <w:sz w:val="28"/>
          <w:szCs w:val="28"/>
          <w:lang w:val="kk-KZ"/>
        </w:rPr>
        <w:tab/>
      </w:r>
      <w:r w:rsidRPr="000D5263">
        <w:rPr>
          <w:sz w:val="28"/>
          <w:szCs w:val="28"/>
        </w:rPr>
        <w:t xml:space="preserve">13. </w:t>
      </w:r>
      <w:hyperlink r:id="rId13" w:history="1">
        <w:r w:rsidRPr="000D5263">
          <w:rPr>
            <w:rStyle w:val="ac"/>
            <w:sz w:val="28"/>
            <w:szCs w:val="28"/>
            <w:lang w:val="en-US"/>
          </w:rPr>
          <w:t>http</w:t>
        </w:r>
        <w:r w:rsidRPr="000D5263">
          <w:rPr>
            <w:rStyle w:val="ac"/>
            <w:sz w:val="28"/>
            <w:szCs w:val="28"/>
          </w:rPr>
          <w:t>://</w:t>
        </w:r>
        <w:r w:rsidRPr="000D5263">
          <w:rPr>
            <w:rStyle w:val="ac"/>
            <w:sz w:val="28"/>
            <w:szCs w:val="28"/>
            <w:lang w:val="en-US"/>
          </w:rPr>
          <w:t>www</w:t>
        </w:r>
        <w:r w:rsidRPr="000D5263">
          <w:rPr>
            <w:rStyle w:val="ac"/>
            <w:sz w:val="28"/>
            <w:szCs w:val="28"/>
          </w:rPr>
          <w:t>.</w:t>
        </w:r>
        <w:proofErr w:type="spellStart"/>
        <w:r w:rsidRPr="000D5263">
          <w:rPr>
            <w:rStyle w:val="ac"/>
            <w:sz w:val="28"/>
            <w:szCs w:val="28"/>
            <w:lang w:val="en-US"/>
          </w:rPr>
          <w:t>falshivkam</w:t>
        </w:r>
        <w:proofErr w:type="spellEnd"/>
        <w:r w:rsidRPr="000D5263">
          <w:rPr>
            <w:rStyle w:val="ac"/>
            <w:sz w:val="28"/>
            <w:szCs w:val="28"/>
          </w:rPr>
          <w:t>.</w:t>
        </w:r>
        <w:r w:rsidRPr="000D5263">
          <w:rPr>
            <w:rStyle w:val="ac"/>
            <w:sz w:val="28"/>
            <w:szCs w:val="28"/>
            <w:lang w:val="en-US"/>
          </w:rPr>
          <w:t>net</w:t>
        </w:r>
        <w:proofErr w:type="gramStart"/>
      </w:hyperlink>
      <w:r w:rsidRPr="000D5263">
        <w:rPr>
          <w:sz w:val="28"/>
          <w:szCs w:val="28"/>
        </w:rPr>
        <w:t xml:space="preserve"> Н</w:t>
      </w:r>
      <w:proofErr w:type="gramEnd"/>
      <w:r w:rsidRPr="000D5263">
        <w:rPr>
          <w:sz w:val="28"/>
          <w:szCs w:val="28"/>
        </w:rPr>
        <w:t>а данном сайте представлено большое количество статей и иллюстраций к ним, посвященных способам фальсификации товаров, методам борьбы с ними. Описаны меры по защите товарных знаков, представлен обширный музей фальсифицированных товаров.</w:t>
      </w:r>
    </w:p>
    <w:p w:rsidR="006D70DA" w:rsidRPr="000D5263" w:rsidRDefault="006D70DA" w:rsidP="006D70DA">
      <w:pPr>
        <w:rPr>
          <w:sz w:val="28"/>
          <w:szCs w:val="28"/>
          <w:lang w:val="kk-KZ"/>
        </w:rPr>
      </w:pPr>
      <w:r w:rsidRPr="000D5263">
        <w:rPr>
          <w:sz w:val="28"/>
          <w:szCs w:val="28"/>
        </w:rPr>
        <w:tab/>
        <w:t xml:space="preserve">14. </w:t>
      </w:r>
      <w:proofErr w:type="spellStart"/>
      <w:r w:rsidRPr="000D5263">
        <w:rPr>
          <w:sz w:val="28"/>
          <w:szCs w:val="28"/>
        </w:rPr>
        <w:t>Тулекбаева</w:t>
      </w:r>
      <w:proofErr w:type="spellEnd"/>
      <w:r w:rsidRPr="000D5263">
        <w:rPr>
          <w:sz w:val="28"/>
          <w:szCs w:val="28"/>
        </w:rPr>
        <w:t xml:space="preserve"> </w:t>
      </w:r>
      <w:proofErr w:type="spellStart"/>
      <w:r w:rsidRPr="000D5263">
        <w:rPr>
          <w:sz w:val="28"/>
          <w:szCs w:val="28"/>
        </w:rPr>
        <w:t>А.К.Курс</w:t>
      </w:r>
      <w:proofErr w:type="spellEnd"/>
      <w:r w:rsidRPr="000D5263">
        <w:rPr>
          <w:sz w:val="28"/>
          <w:szCs w:val="28"/>
        </w:rPr>
        <w:t xml:space="preserve"> лекции СD RW  по дисциплине МИИ на рус</w:t>
      </w:r>
      <w:proofErr w:type="gramStart"/>
      <w:r w:rsidRPr="000D5263">
        <w:rPr>
          <w:sz w:val="28"/>
          <w:szCs w:val="28"/>
        </w:rPr>
        <w:t>.</w:t>
      </w:r>
      <w:proofErr w:type="gramEnd"/>
      <w:r w:rsidRPr="000D5263">
        <w:rPr>
          <w:sz w:val="28"/>
          <w:szCs w:val="28"/>
        </w:rPr>
        <w:t xml:space="preserve"> </w:t>
      </w:r>
      <w:proofErr w:type="gramStart"/>
      <w:r w:rsidRPr="000D5263">
        <w:rPr>
          <w:sz w:val="28"/>
          <w:szCs w:val="28"/>
        </w:rPr>
        <w:t>я</w:t>
      </w:r>
      <w:proofErr w:type="gramEnd"/>
      <w:r w:rsidRPr="000D5263">
        <w:rPr>
          <w:sz w:val="28"/>
          <w:szCs w:val="28"/>
        </w:rPr>
        <w:t>зыке.</w:t>
      </w:r>
    </w:p>
    <w:p w:rsidR="00822379" w:rsidRPr="000D5263" w:rsidRDefault="00822379">
      <w:pPr>
        <w:rPr>
          <w:b/>
          <w:color w:val="000000"/>
          <w:sz w:val="28"/>
          <w:szCs w:val="28"/>
          <w:lang w:val="kk-KZ"/>
        </w:rPr>
      </w:pPr>
    </w:p>
    <w:sectPr w:rsidR="00822379" w:rsidRPr="000D5263" w:rsidSect="00DF1C6A">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A0E" w:rsidRDefault="00761A0E" w:rsidP="008414AE">
      <w:r>
        <w:separator/>
      </w:r>
    </w:p>
  </w:endnote>
  <w:endnote w:type="continuationSeparator" w:id="0">
    <w:p w:rsidR="00761A0E" w:rsidRDefault="00761A0E" w:rsidP="0084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036906"/>
      <w:docPartObj>
        <w:docPartGallery w:val="Page Numbers (Bottom of Page)"/>
        <w:docPartUnique/>
      </w:docPartObj>
    </w:sdtPr>
    <w:sdtEndPr/>
    <w:sdtContent>
      <w:p w:rsidR="00203618" w:rsidRDefault="00203618">
        <w:pPr>
          <w:pStyle w:val="a7"/>
          <w:jc w:val="center"/>
        </w:pPr>
        <w:r>
          <w:fldChar w:fldCharType="begin"/>
        </w:r>
        <w:r>
          <w:instrText>PAGE   \* MERGEFORMAT</w:instrText>
        </w:r>
        <w:r>
          <w:fldChar w:fldCharType="separate"/>
        </w:r>
        <w:r w:rsidR="00065609">
          <w:rPr>
            <w:noProof/>
          </w:rPr>
          <w:t>1</w:t>
        </w:r>
        <w:r>
          <w:fldChar w:fldCharType="end"/>
        </w:r>
      </w:p>
    </w:sdtContent>
  </w:sdt>
  <w:p w:rsidR="00203618" w:rsidRDefault="002036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A0E" w:rsidRDefault="00761A0E" w:rsidP="008414AE">
      <w:r>
        <w:separator/>
      </w:r>
    </w:p>
  </w:footnote>
  <w:footnote w:type="continuationSeparator" w:id="0">
    <w:p w:rsidR="00761A0E" w:rsidRDefault="00761A0E" w:rsidP="008414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335F"/>
    <w:multiLevelType w:val="hybridMultilevel"/>
    <w:tmpl w:val="144029A2"/>
    <w:lvl w:ilvl="0" w:tplc="C6F40410">
      <w:start w:val="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6624E4"/>
    <w:multiLevelType w:val="multilevel"/>
    <w:tmpl w:val="DEDAD9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6516979"/>
    <w:multiLevelType w:val="hybridMultilevel"/>
    <w:tmpl w:val="30EEA0EE"/>
    <w:lvl w:ilvl="0" w:tplc="5428F4C2">
      <w:start w:val="11"/>
      <w:numFmt w:val="bullet"/>
      <w:lvlText w:val=""/>
      <w:lvlJc w:val="left"/>
      <w:pPr>
        <w:ind w:left="1618" w:hanging="1050"/>
      </w:pPr>
      <w:rPr>
        <w:rFonts w:ascii="Symbol" w:eastAsiaTheme="minorHAnsi"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C342EF0"/>
    <w:multiLevelType w:val="hybridMultilevel"/>
    <w:tmpl w:val="D662F83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36A05FDA"/>
    <w:multiLevelType w:val="hybridMultilevel"/>
    <w:tmpl w:val="F6B2AC2E"/>
    <w:lvl w:ilvl="0" w:tplc="5428F4C2">
      <w:start w:val="1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9C5ACB"/>
    <w:multiLevelType w:val="hybridMultilevel"/>
    <w:tmpl w:val="E03E6B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EC52B49"/>
    <w:multiLevelType w:val="hybridMultilevel"/>
    <w:tmpl w:val="80AE22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4C475EB"/>
    <w:multiLevelType w:val="hybridMultilevel"/>
    <w:tmpl w:val="320C3DB8"/>
    <w:lvl w:ilvl="0" w:tplc="5428F4C2">
      <w:start w:val="11"/>
      <w:numFmt w:val="bullet"/>
      <w:lvlText w:val=""/>
      <w:lvlJc w:val="left"/>
      <w:pPr>
        <w:ind w:left="1004" w:hanging="360"/>
      </w:pPr>
      <w:rPr>
        <w:rFonts w:ascii="Symbol" w:eastAsiaTheme="minorHAnsi"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697D386F"/>
    <w:multiLevelType w:val="hybridMultilevel"/>
    <w:tmpl w:val="571E7A7C"/>
    <w:lvl w:ilvl="0" w:tplc="C6F40410">
      <w:start w:val="1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A6504D5"/>
    <w:multiLevelType w:val="hybridMultilevel"/>
    <w:tmpl w:val="F9C0E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603FEC"/>
    <w:multiLevelType w:val="hybridMultilevel"/>
    <w:tmpl w:val="F0A2FBDA"/>
    <w:lvl w:ilvl="0" w:tplc="5428F4C2">
      <w:start w:val="11"/>
      <w:numFmt w:val="bullet"/>
      <w:lvlText w:val=""/>
      <w:lvlJc w:val="left"/>
      <w:pPr>
        <w:ind w:left="1618" w:hanging="1050"/>
      </w:pPr>
      <w:rPr>
        <w:rFonts w:ascii="Symbol" w:eastAsiaTheme="minorHAnsi" w:hAnsi="Symbol"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6"/>
  </w:num>
  <w:num w:numId="4">
    <w:abstractNumId w:val="3"/>
  </w:num>
  <w:num w:numId="5">
    <w:abstractNumId w:val="10"/>
  </w:num>
  <w:num w:numId="6">
    <w:abstractNumId w:val="2"/>
  </w:num>
  <w:num w:numId="7">
    <w:abstractNumId w:val="7"/>
  </w:num>
  <w:num w:numId="8">
    <w:abstractNumId w:val="4"/>
  </w:num>
  <w:num w:numId="9">
    <w:abstractNumId w:val="8"/>
  </w:num>
  <w:num w:numId="10">
    <w:abstractNumId w:val="0"/>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C93"/>
    <w:rsid w:val="0000018D"/>
    <w:rsid w:val="000004B2"/>
    <w:rsid w:val="00000C6A"/>
    <w:rsid w:val="00000C6D"/>
    <w:rsid w:val="00000C75"/>
    <w:rsid w:val="00001188"/>
    <w:rsid w:val="0000119D"/>
    <w:rsid w:val="00001E87"/>
    <w:rsid w:val="0000218F"/>
    <w:rsid w:val="000022AC"/>
    <w:rsid w:val="00003B80"/>
    <w:rsid w:val="00003CA1"/>
    <w:rsid w:val="00003FCE"/>
    <w:rsid w:val="0000422A"/>
    <w:rsid w:val="000048F5"/>
    <w:rsid w:val="00004926"/>
    <w:rsid w:val="000049C2"/>
    <w:rsid w:val="00004BF5"/>
    <w:rsid w:val="00004D76"/>
    <w:rsid w:val="00004F74"/>
    <w:rsid w:val="0000518A"/>
    <w:rsid w:val="0000598C"/>
    <w:rsid w:val="00005A61"/>
    <w:rsid w:val="00005BC7"/>
    <w:rsid w:val="00005F40"/>
    <w:rsid w:val="00006585"/>
    <w:rsid w:val="00006725"/>
    <w:rsid w:val="00006C3C"/>
    <w:rsid w:val="00006DC5"/>
    <w:rsid w:val="00006DD9"/>
    <w:rsid w:val="00006F9F"/>
    <w:rsid w:val="000071D8"/>
    <w:rsid w:val="000072B5"/>
    <w:rsid w:val="00007382"/>
    <w:rsid w:val="00007429"/>
    <w:rsid w:val="0000748C"/>
    <w:rsid w:val="0000750D"/>
    <w:rsid w:val="0000763E"/>
    <w:rsid w:val="00007B82"/>
    <w:rsid w:val="00007CE2"/>
    <w:rsid w:val="000101C8"/>
    <w:rsid w:val="00010300"/>
    <w:rsid w:val="00010C41"/>
    <w:rsid w:val="00010CFE"/>
    <w:rsid w:val="00011060"/>
    <w:rsid w:val="0001109F"/>
    <w:rsid w:val="00011330"/>
    <w:rsid w:val="0001157C"/>
    <w:rsid w:val="00011815"/>
    <w:rsid w:val="00011A3D"/>
    <w:rsid w:val="00011E8D"/>
    <w:rsid w:val="00011FAA"/>
    <w:rsid w:val="000120CA"/>
    <w:rsid w:val="00012272"/>
    <w:rsid w:val="000123AD"/>
    <w:rsid w:val="000124F2"/>
    <w:rsid w:val="00012734"/>
    <w:rsid w:val="000130F6"/>
    <w:rsid w:val="00013278"/>
    <w:rsid w:val="000138AE"/>
    <w:rsid w:val="000139FB"/>
    <w:rsid w:val="00013F58"/>
    <w:rsid w:val="000142E6"/>
    <w:rsid w:val="00014612"/>
    <w:rsid w:val="000147A1"/>
    <w:rsid w:val="0001491E"/>
    <w:rsid w:val="00014A49"/>
    <w:rsid w:val="00014B43"/>
    <w:rsid w:val="00014E83"/>
    <w:rsid w:val="000155DD"/>
    <w:rsid w:val="0001561F"/>
    <w:rsid w:val="000157A0"/>
    <w:rsid w:val="000163F2"/>
    <w:rsid w:val="0001762C"/>
    <w:rsid w:val="00017C78"/>
    <w:rsid w:val="00017D92"/>
    <w:rsid w:val="00020591"/>
    <w:rsid w:val="00020666"/>
    <w:rsid w:val="000206F5"/>
    <w:rsid w:val="00020A2A"/>
    <w:rsid w:val="00020C57"/>
    <w:rsid w:val="00020F8C"/>
    <w:rsid w:val="00021844"/>
    <w:rsid w:val="00021F9A"/>
    <w:rsid w:val="00022BEA"/>
    <w:rsid w:val="00022BFC"/>
    <w:rsid w:val="00022DE1"/>
    <w:rsid w:val="00022EAC"/>
    <w:rsid w:val="0002308E"/>
    <w:rsid w:val="00023455"/>
    <w:rsid w:val="00023569"/>
    <w:rsid w:val="000236DE"/>
    <w:rsid w:val="00023B16"/>
    <w:rsid w:val="00023CE7"/>
    <w:rsid w:val="00023FFC"/>
    <w:rsid w:val="0002401D"/>
    <w:rsid w:val="000241C9"/>
    <w:rsid w:val="0002472C"/>
    <w:rsid w:val="0002490F"/>
    <w:rsid w:val="00024D59"/>
    <w:rsid w:val="0002502A"/>
    <w:rsid w:val="00025101"/>
    <w:rsid w:val="00025108"/>
    <w:rsid w:val="000252FD"/>
    <w:rsid w:val="0002538E"/>
    <w:rsid w:val="00025CAE"/>
    <w:rsid w:val="000266D9"/>
    <w:rsid w:val="0002672F"/>
    <w:rsid w:val="00026B7A"/>
    <w:rsid w:val="00026DBE"/>
    <w:rsid w:val="0002704D"/>
    <w:rsid w:val="0002780C"/>
    <w:rsid w:val="00027885"/>
    <w:rsid w:val="00027AAE"/>
    <w:rsid w:val="00027C46"/>
    <w:rsid w:val="0003030D"/>
    <w:rsid w:val="00030893"/>
    <w:rsid w:val="000308F2"/>
    <w:rsid w:val="000309A7"/>
    <w:rsid w:val="00030BF3"/>
    <w:rsid w:val="00030CD3"/>
    <w:rsid w:val="00030F40"/>
    <w:rsid w:val="000311C6"/>
    <w:rsid w:val="00031265"/>
    <w:rsid w:val="00031D84"/>
    <w:rsid w:val="00031D97"/>
    <w:rsid w:val="00031E19"/>
    <w:rsid w:val="00032075"/>
    <w:rsid w:val="0003234F"/>
    <w:rsid w:val="000323A6"/>
    <w:rsid w:val="0003257D"/>
    <w:rsid w:val="00032913"/>
    <w:rsid w:val="000329FE"/>
    <w:rsid w:val="00032B34"/>
    <w:rsid w:val="00033E14"/>
    <w:rsid w:val="000344B8"/>
    <w:rsid w:val="000345FA"/>
    <w:rsid w:val="0003462D"/>
    <w:rsid w:val="000346B1"/>
    <w:rsid w:val="0003520D"/>
    <w:rsid w:val="00035622"/>
    <w:rsid w:val="00035C7A"/>
    <w:rsid w:val="00035EAB"/>
    <w:rsid w:val="00036400"/>
    <w:rsid w:val="00036500"/>
    <w:rsid w:val="00036524"/>
    <w:rsid w:val="00036D53"/>
    <w:rsid w:val="00036EFC"/>
    <w:rsid w:val="000375F6"/>
    <w:rsid w:val="00037C25"/>
    <w:rsid w:val="00037F83"/>
    <w:rsid w:val="0004066E"/>
    <w:rsid w:val="000407DE"/>
    <w:rsid w:val="00040BCF"/>
    <w:rsid w:val="0004109A"/>
    <w:rsid w:val="000415CB"/>
    <w:rsid w:val="00041626"/>
    <w:rsid w:val="00041759"/>
    <w:rsid w:val="000419A6"/>
    <w:rsid w:val="00041ACD"/>
    <w:rsid w:val="00041C0A"/>
    <w:rsid w:val="00041D6D"/>
    <w:rsid w:val="00041FDD"/>
    <w:rsid w:val="000422F1"/>
    <w:rsid w:val="000425BF"/>
    <w:rsid w:val="000425E9"/>
    <w:rsid w:val="0004302B"/>
    <w:rsid w:val="00043356"/>
    <w:rsid w:val="00043B6E"/>
    <w:rsid w:val="00043C2E"/>
    <w:rsid w:val="00043CF4"/>
    <w:rsid w:val="00043E19"/>
    <w:rsid w:val="0004443C"/>
    <w:rsid w:val="0004452C"/>
    <w:rsid w:val="00044B71"/>
    <w:rsid w:val="00044BC0"/>
    <w:rsid w:val="000453AE"/>
    <w:rsid w:val="00045855"/>
    <w:rsid w:val="00045E69"/>
    <w:rsid w:val="0004643B"/>
    <w:rsid w:val="00046634"/>
    <w:rsid w:val="00046720"/>
    <w:rsid w:val="00046B9D"/>
    <w:rsid w:val="000476BC"/>
    <w:rsid w:val="00047802"/>
    <w:rsid w:val="00047AD0"/>
    <w:rsid w:val="00047BE5"/>
    <w:rsid w:val="000500F8"/>
    <w:rsid w:val="000502DB"/>
    <w:rsid w:val="00050411"/>
    <w:rsid w:val="00050429"/>
    <w:rsid w:val="000507E1"/>
    <w:rsid w:val="00050ADC"/>
    <w:rsid w:val="00050B14"/>
    <w:rsid w:val="00050C73"/>
    <w:rsid w:val="00050D87"/>
    <w:rsid w:val="00050E12"/>
    <w:rsid w:val="00050E82"/>
    <w:rsid w:val="00050EAE"/>
    <w:rsid w:val="0005144C"/>
    <w:rsid w:val="00051978"/>
    <w:rsid w:val="00051AEC"/>
    <w:rsid w:val="00052160"/>
    <w:rsid w:val="00052473"/>
    <w:rsid w:val="00052860"/>
    <w:rsid w:val="00052CD6"/>
    <w:rsid w:val="00052E2C"/>
    <w:rsid w:val="00053097"/>
    <w:rsid w:val="00053114"/>
    <w:rsid w:val="0005351E"/>
    <w:rsid w:val="000535A7"/>
    <w:rsid w:val="00053D92"/>
    <w:rsid w:val="000540FE"/>
    <w:rsid w:val="000543BA"/>
    <w:rsid w:val="00054439"/>
    <w:rsid w:val="0005482D"/>
    <w:rsid w:val="0005483F"/>
    <w:rsid w:val="00054B9C"/>
    <w:rsid w:val="00055050"/>
    <w:rsid w:val="000555BB"/>
    <w:rsid w:val="0005568F"/>
    <w:rsid w:val="00055FF9"/>
    <w:rsid w:val="00056218"/>
    <w:rsid w:val="00056345"/>
    <w:rsid w:val="000563C5"/>
    <w:rsid w:val="00056993"/>
    <w:rsid w:val="00056C7B"/>
    <w:rsid w:val="00056EA5"/>
    <w:rsid w:val="00057074"/>
    <w:rsid w:val="000573F4"/>
    <w:rsid w:val="0005752D"/>
    <w:rsid w:val="0005756C"/>
    <w:rsid w:val="000575CD"/>
    <w:rsid w:val="000576B6"/>
    <w:rsid w:val="00057803"/>
    <w:rsid w:val="00057ECE"/>
    <w:rsid w:val="0006022B"/>
    <w:rsid w:val="00060319"/>
    <w:rsid w:val="000606C2"/>
    <w:rsid w:val="00060B04"/>
    <w:rsid w:val="00060D3E"/>
    <w:rsid w:val="000615A5"/>
    <w:rsid w:val="00061632"/>
    <w:rsid w:val="000617C0"/>
    <w:rsid w:val="0006252A"/>
    <w:rsid w:val="00062A63"/>
    <w:rsid w:val="000633A0"/>
    <w:rsid w:val="000635F4"/>
    <w:rsid w:val="0006379D"/>
    <w:rsid w:val="000637BB"/>
    <w:rsid w:val="00063BEC"/>
    <w:rsid w:val="00063DED"/>
    <w:rsid w:val="00063F5A"/>
    <w:rsid w:val="00064370"/>
    <w:rsid w:val="0006484F"/>
    <w:rsid w:val="000649EE"/>
    <w:rsid w:val="00065609"/>
    <w:rsid w:val="00065B91"/>
    <w:rsid w:val="00065F5A"/>
    <w:rsid w:val="00066288"/>
    <w:rsid w:val="000663E3"/>
    <w:rsid w:val="00066B8D"/>
    <w:rsid w:val="00066DCE"/>
    <w:rsid w:val="00066F35"/>
    <w:rsid w:val="0006759C"/>
    <w:rsid w:val="000677FF"/>
    <w:rsid w:val="00067AE3"/>
    <w:rsid w:val="00067CCE"/>
    <w:rsid w:val="00067FC1"/>
    <w:rsid w:val="00067FE9"/>
    <w:rsid w:val="00070280"/>
    <w:rsid w:val="000705DA"/>
    <w:rsid w:val="000709C6"/>
    <w:rsid w:val="00070F3B"/>
    <w:rsid w:val="0007170E"/>
    <w:rsid w:val="0007176F"/>
    <w:rsid w:val="00071AAE"/>
    <w:rsid w:val="00071B41"/>
    <w:rsid w:val="00071F74"/>
    <w:rsid w:val="0007233D"/>
    <w:rsid w:val="00072B37"/>
    <w:rsid w:val="00072C05"/>
    <w:rsid w:val="00072DCA"/>
    <w:rsid w:val="00073003"/>
    <w:rsid w:val="00073078"/>
    <w:rsid w:val="000733E3"/>
    <w:rsid w:val="000735F7"/>
    <w:rsid w:val="000736D2"/>
    <w:rsid w:val="00073BA3"/>
    <w:rsid w:val="00074083"/>
    <w:rsid w:val="000742C2"/>
    <w:rsid w:val="00074ED1"/>
    <w:rsid w:val="000755B0"/>
    <w:rsid w:val="00075D1D"/>
    <w:rsid w:val="0007623E"/>
    <w:rsid w:val="00076484"/>
    <w:rsid w:val="0007653C"/>
    <w:rsid w:val="0007699D"/>
    <w:rsid w:val="00076F66"/>
    <w:rsid w:val="00077043"/>
    <w:rsid w:val="0007720E"/>
    <w:rsid w:val="00077378"/>
    <w:rsid w:val="00077DDE"/>
    <w:rsid w:val="00080D60"/>
    <w:rsid w:val="0008129D"/>
    <w:rsid w:val="00081819"/>
    <w:rsid w:val="000818B2"/>
    <w:rsid w:val="00081B91"/>
    <w:rsid w:val="00081C9F"/>
    <w:rsid w:val="00082209"/>
    <w:rsid w:val="00082241"/>
    <w:rsid w:val="000825DB"/>
    <w:rsid w:val="00082D8F"/>
    <w:rsid w:val="000830C1"/>
    <w:rsid w:val="00083662"/>
    <w:rsid w:val="00083972"/>
    <w:rsid w:val="00084360"/>
    <w:rsid w:val="000843E4"/>
    <w:rsid w:val="00084EF4"/>
    <w:rsid w:val="000853EA"/>
    <w:rsid w:val="0008593C"/>
    <w:rsid w:val="00085A45"/>
    <w:rsid w:val="00085C3B"/>
    <w:rsid w:val="00085C60"/>
    <w:rsid w:val="00085C61"/>
    <w:rsid w:val="00085FF9"/>
    <w:rsid w:val="00086173"/>
    <w:rsid w:val="00086203"/>
    <w:rsid w:val="00086465"/>
    <w:rsid w:val="00086893"/>
    <w:rsid w:val="00086944"/>
    <w:rsid w:val="00086F85"/>
    <w:rsid w:val="00086FBB"/>
    <w:rsid w:val="000873F9"/>
    <w:rsid w:val="00087726"/>
    <w:rsid w:val="00087D7F"/>
    <w:rsid w:val="000903C6"/>
    <w:rsid w:val="000904FF"/>
    <w:rsid w:val="00090867"/>
    <w:rsid w:val="00090DB1"/>
    <w:rsid w:val="00090E39"/>
    <w:rsid w:val="000911A5"/>
    <w:rsid w:val="0009188A"/>
    <w:rsid w:val="00091CF4"/>
    <w:rsid w:val="00091F64"/>
    <w:rsid w:val="00091FAA"/>
    <w:rsid w:val="000927F8"/>
    <w:rsid w:val="00092D27"/>
    <w:rsid w:val="00093072"/>
    <w:rsid w:val="00093288"/>
    <w:rsid w:val="00093499"/>
    <w:rsid w:val="000934B5"/>
    <w:rsid w:val="00093572"/>
    <w:rsid w:val="00093D5B"/>
    <w:rsid w:val="000950E3"/>
    <w:rsid w:val="00095657"/>
    <w:rsid w:val="000956A4"/>
    <w:rsid w:val="00095A8E"/>
    <w:rsid w:val="00095CE2"/>
    <w:rsid w:val="00095EA8"/>
    <w:rsid w:val="00095FCB"/>
    <w:rsid w:val="000968EE"/>
    <w:rsid w:val="00096930"/>
    <w:rsid w:val="00097ADF"/>
    <w:rsid w:val="00097D62"/>
    <w:rsid w:val="000A0157"/>
    <w:rsid w:val="000A072F"/>
    <w:rsid w:val="000A0C74"/>
    <w:rsid w:val="000A0CDC"/>
    <w:rsid w:val="000A1125"/>
    <w:rsid w:val="000A1237"/>
    <w:rsid w:val="000A1251"/>
    <w:rsid w:val="000A129C"/>
    <w:rsid w:val="000A1322"/>
    <w:rsid w:val="000A1821"/>
    <w:rsid w:val="000A185E"/>
    <w:rsid w:val="000A18E7"/>
    <w:rsid w:val="000A1964"/>
    <w:rsid w:val="000A1BB0"/>
    <w:rsid w:val="000A1C64"/>
    <w:rsid w:val="000A2027"/>
    <w:rsid w:val="000A2146"/>
    <w:rsid w:val="000A25A5"/>
    <w:rsid w:val="000A287D"/>
    <w:rsid w:val="000A2CF9"/>
    <w:rsid w:val="000A324E"/>
    <w:rsid w:val="000A37BB"/>
    <w:rsid w:val="000A39A6"/>
    <w:rsid w:val="000A3B17"/>
    <w:rsid w:val="000A3E5E"/>
    <w:rsid w:val="000A4401"/>
    <w:rsid w:val="000A4462"/>
    <w:rsid w:val="000A4C09"/>
    <w:rsid w:val="000A5074"/>
    <w:rsid w:val="000A588E"/>
    <w:rsid w:val="000A5AEC"/>
    <w:rsid w:val="000A5F31"/>
    <w:rsid w:val="000A5FAC"/>
    <w:rsid w:val="000A6329"/>
    <w:rsid w:val="000A6440"/>
    <w:rsid w:val="000A6592"/>
    <w:rsid w:val="000A6741"/>
    <w:rsid w:val="000A6C06"/>
    <w:rsid w:val="000A6D44"/>
    <w:rsid w:val="000A6F79"/>
    <w:rsid w:val="000A703E"/>
    <w:rsid w:val="000A76D6"/>
    <w:rsid w:val="000A7CC4"/>
    <w:rsid w:val="000B01CA"/>
    <w:rsid w:val="000B0A29"/>
    <w:rsid w:val="000B0F71"/>
    <w:rsid w:val="000B11BE"/>
    <w:rsid w:val="000B1274"/>
    <w:rsid w:val="000B132E"/>
    <w:rsid w:val="000B138E"/>
    <w:rsid w:val="000B17E6"/>
    <w:rsid w:val="000B1B1C"/>
    <w:rsid w:val="000B1F12"/>
    <w:rsid w:val="000B2098"/>
    <w:rsid w:val="000B2106"/>
    <w:rsid w:val="000B23F7"/>
    <w:rsid w:val="000B26DB"/>
    <w:rsid w:val="000B28E5"/>
    <w:rsid w:val="000B2955"/>
    <w:rsid w:val="000B2C50"/>
    <w:rsid w:val="000B33AC"/>
    <w:rsid w:val="000B3427"/>
    <w:rsid w:val="000B3436"/>
    <w:rsid w:val="000B3561"/>
    <w:rsid w:val="000B3803"/>
    <w:rsid w:val="000B387B"/>
    <w:rsid w:val="000B394C"/>
    <w:rsid w:val="000B4357"/>
    <w:rsid w:val="000B44AD"/>
    <w:rsid w:val="000B48A6"/>
    <w:rsid w:val="000B4AF9"/>
    <w:rsid w:val="000B5674"/>
    <w:rsid w:val="000B56DE"/>
    <w:rsid w:val="000B603B"/>
    <w:rsid w:val="000B618C"/>
    <w:rsid w:val="000B6288"/>
    <w:rsid w:val="000B65D5"/>
    <w:rsid w:val="000B668D"/>
    <w:rsid w:val="000B676A"/>
    <w:rsid w:val="000B6C86"/>
    <w:rsid w:val="000B7097"/>
    <w:rsid w:val="000B7400"/>
    <w:rsid w:val="000B75EF"/>
    <w:rsid w:val="000B760B"/>
    <w:rsid w:val="000B7738"/>
    <w:rsid w:val="000B7B99"/>
    <w:rsid w:val="000B7EC9"/>
    <w:rsid w:val="000C004E"/>
    <w:rsid w:val="000C0BA5"/>
    <w:rsid w:val="000C0DB4"/>
    <w:rsid w:val="000C10FB"/>
    <w:rsid w:val="000C1647"/>
    <w:rsid w:val="000C1B57"/>
    <w:rsid w:val="000C1C1B"/>
    <w:rsid w:val="000C1EFC"/>
    <w:rsid w:val="000C209F"/>
    <w:rsid w:val="000C2342"/>
    <w:rsid w:val="000C24D1"/>
    <w:rsid w:val="000C3114"/>
    <w:rsid w:val="000C3AC6"/>
    <w:rsid w:val="000C3B41"/>
    <w:rsid w:val="000C3EC7"/>
    <w:rsid w:val="000C50A0"/>
    <w:rsid w:val="000C5162"/>
    <w:rsid w:val="000C51DC"/>
    <w:rsid w:val="000C52B4"/>
    <w:rsid w:val="000C52E8"/>
    <w:rsid w:val="000C5614"/>
    <w:rsid w:val="000C5641"/>
    <w:rsid w:val="000C57FB"/>
    <w:rsid w:val="000C59EE"/>
    <w:rsid w:val="000C5C8B"/>
    <w:rsid w:val="000C5ECB"/>
    <w:rsid w:val="000C6161"/>
    <w:rsid w:val="000C649A"/>
    <w:rsid w:val="000C6573"/>
    <w:rsid w:val="000C6593"/>
    <w:rsid w:val="000C6BA3"/>
    <w:rsid w:val="000C6ED1"/>
    <w:rsid w:val="000C6ED8"/>
    <w:rsid w:val="000C7027"/>
    <w:rsid w:val="000C7498"/>
    <w:rsid w:val="000C7AB9"/>
    <w:rsid w:val="000C7C87"/>
    <w:rsid w:val="000C7ED0"/>
    <w:rsid w:val="000D07A2"/>
    <w:rsid w:val="000D0D6E"/>
    <w:rsid w:val="000D106A"/>
    <w:rsid w:val="000D109A"/>
    <w:rsid w:val="000D1126"/>
    <w:rsid w:val="000D11F1"/>
    <w:rsid w:val="000D138D"/>
    <w:rsid w:val="000D1639"/>
    <w:rsid w:val="000D1B3B"/>
    <w:rsid w:val="000D1B69"/>
    <w:rsid w:val="000D1C61"/>
    <w:rsid w:val="000D2F57"/>
    <w:rsid w:val="000D3220"/>
    <w:rsid w:val="000D33EA"/>
    <w:rsid w:val="000D3FF7"/>
    <w:rsid w:val="000D44F9"/>
    <w:rsid w:val="000D4686"/>
    <w:rsid w:val="000D4742"/>
    <w:rsid w:val="000D4C45"/>
    <w:rsid w:val="000D4E50"/>
    <w:rsid w:val="000D4EEC"/>
    <w:rsid w:val="000D5263"/>
    <w:rsid w:val="000D58CB"/>
    <w:rsid w:val="000D5C38"/>
    <w:rsid w:val="000D5DDD"/>
    <w:rsid w:val="000D6245"/>
    <w:rsid w:val="000D656B"/>
    <w:rsid w:val="000D7050"/>
    <w:rsid w:val="000D7291"/>
    <w:rsid w:val="000D74A1"/>
    <w:rsid w:val="000D7990"/>
    <w:rsid w:val="000D7F74"/>
    <w:rsid w:val="000E00CB"/>
    <w:rsid w:val="000E0287"/>
    <w:rsid w:val="000E02F4"/>
    <w:rsid w:val="000E0547"/>
    <w:rsid w:val="000E0890"/>
    <w:rsid w:val="000E08B9"/>
    <w:rsid w:val="000E0A0E"/>
    <w:rsid w:val="000E16A8"/>
    <w:rsid w:val="000E1714"/>
    <w:rsid w:val="000E18B0"/>
    <w:rsid w:val="000E1BB3"/>
    <w:rsid w:val="000E1C51"/>
    <w:rsid w:val="000E2C36"/>
    <w:rsid w:val="000E32E8"/>
    <w:rsid w:val="000E3A1A"/>
    <w:rsid w:val="000E3A6F"/>
    <w:rsid w:val="000E3FEB"/>
    <w:rsid w:val="000E4722"/>
    <w:rsid w:val="000E4726"/>
    <w:rsid w:val="000E4CC0"/>
    <w:rsid w:val="000E4D3F"/>
    <w:rsid w:val="000E4FFF"/>
    <w:rsid w:val="000E51BC"/>
    <w:rsid w:val="000E54C4"/>
    <w:rsid w:val="000E55EC"/>
    <w:rsid w:val="000E5A51"/>
    <w:rsid w:val="000E5E4F"/>
    <w:rsid w:val="000E5F60"/>
    <w:rsid w:val="000E6670"/>
    <w:rsid w:val="000E6778"/>
    <w:rsid w:val="000E6848"/>
    <w:rsid w:val="000E68E4"/>
    <w:rsid w:val="000E6981"/>
    <w:rsid w:val="000E6F5A"/>
    <w:rsid w:val="000E7775"/>
    <w:rsid w:val="000F02B5"/>
    <w:rsid w:val="000F03CD"/>
    <w:rsid w:val="000F056D"/>
    <w:rsid w:val="000F06A1"/>
    <w:rsid w:val="000F0A88"/>
    <w:rsid w:val="000F0AC5"/>
    <w:rsid w:val="000F0C7E"/>
    <w:rsid w:val="000F10E5"/>
    <w:rsid w:val="000F1617"/>
    <w:rsid w:val="000F1A46"/>
    <w:rsid w:val="000F1B1F"/>
    <w:rsid w:val="000F1E1E"/>
    <w:rsid w:val="000F1E68"/>
    <w:rsid w:val="000F20A7"/>
    <w:rsid w:val="000F28BC"/>
    <w:rsid w:val="000F2A89"/>
    <w:rsid w:val="000F2BC0"/>
    <w:rsid w:val="000F2D0F"/>
    <w:rsid w:val="000F32A4"/>
    <w:rsid w:val="000F33F5"/>
    <w:rsid w:val="000F3701"/>
    <w:rsid w:val="000F379B"/>
    <w:rsid w:val="000F3BBD"/>
    <w:rsid w:val="000F459C"/>
    <w:rsid w:val="000F53BC"/>
    <w:rsid w:val="000F5514"/>
    <w:rsid w:val="000F559D"/>
    <w:rsid w:val="000F60E2"/>
    <w:rsid w:val="000F6BE2"/>
    <w:rsid w:val="000F6C50"/>
    <w:rsid w:val="000F6D2A"/>
    <w:rsid w:val="000F6D8C"/>
    <w:rsid w:val="000F6DB8"/>
    <w:rsid w:val="000F76D4"/>
    <w:rsid w:val="000F79AF"/>
    <w:rsid w:val="00100469"/>
    <w:rsid w:val="0010059F"/>
    <w:rsid w:val="00100698"/>
    <w:rsid w:val="00100AF3"/>
    <w:rsid w:val="00100C8A"/>
    <w:rsid w:val="00100FCC"/>
    <w:rsid w:val="001011FB"/>
    <w:rsid w:val="0010193C"/>
    <w:rsid w:val="001021A9"/>
    <w:rsid w:val="00102290"/>
    <w:rsid w:val="0010232F"/>
    <w:rsid w:val="001027B5"/>
    <w:rsid w:val="00102D2B"/>
    <w:rsid w:val="001037FA"/>
    <w:rsid w:val="00103D67"/>
    <w:rsid w:val="00103D89"/>
    <w:rsid w:val="00103E8A"/>
    <w:rsid w:val="001047DA"/>
    <w:rsid w:val="0010482F"/>
    <w:rsid w:val="00104B1B"/>
    <w:rsid w:val="00105058"/>
    <w:rsid w:val="00105298"/>
    <w:rsid w:val="00105B96"/>
    <w:rsid w:val="00105CB5"/>
    <w:rsid w:val="00105D00"/>
    <w:rsid w:val="00105EA3"/>
    <w:rsid w:val="0010634C"/>
    <w:rsid w:val="00106369"/>
    <w:rsid w:val="001065CB"/>
    <w:rsid w:val="00106B0A"/>
    <w:rsid w:val="00107973"/>
    <w:rsid w:val="00107A59"/>
    <w:rsid w:val="00110847"/>
    <w:rsid w:val="00110A9D"/>
    <w:rsid w:val="00110B99"/>
    <w:rsid w:val="00110F2A"/>
    <w:rsid w:val="00111032"/>
    <w:rsid w:val="001112DE"/>
    <w:rsid w:val="00111535"/>
    <w:rsid w:val="001116A3"/>
    <w:rsid w:val="00111C8F"/>
    <w:rsid w:val="00111EA0"/>
    <w:rsid w:val="00112219"/>
    <w:rsid w:val="001123DB"/>
    <w:rsid w:val="001124F3"/>
    <w:rsid w:val="001129ED"/>
    <w:rsid w:val="00112FB4"/>
    <w:rsid w:val="00113116"/>
    <w:rsid w:val="00113255"/>
    <w:rsid w:val="00113352"/>
    <w:rsid w:val="00113391"/>
    <w:rsid w:val="00113821"/>
    <w:rsid w:val="00113823"/>
    <w:rsid w:val="00113838"/>
    <w:rsid w:val="0011384B"/>
    <w:rsid w:val="00113CE4"/>
    <w:rsid w:val="00113E33"/>
    <w:rsid w:val="00114222"/>
    <w:rsid w:val="00114780"/>
    <w:rsid w:val="00114BFE"/>
    <w:rsid w:val="00115229"/>
    <w:rsid w:val="00115389"/>
    <w:rsid w:val="00115875"/>
    <w:rsid w:val="001158A9"/>
    <w:rsid w:val="00115937"/>
    <w:rsid w:val="00116362"/>
    <w:rsid w:val="00116495"/>
    <w:rsid w:val="00116572"/>
    <w:rsid w:val="00116734"/>
    <w:rsid w:val="00116EBD"/>
    <w:rsid w:val="0011737D"/>
    <w:rsid w:val="0011799F"/>
    <w:rsid w:val="00117D55"/>
    <w:rsid w:val="00117F37"/>
    <w:rsid w:val="001201AB"/>
    <w:rsid w:val="0012065E"/>
    <w:rsid w:val="00120812"/>
    <w:rsid w:val="00120AF6"/>
    <w:rsid w:val="00120F79"/>
    <w:rsid w:val="00121067"/>
    <w:rsid w:val="001213ED"/>
    <w:rsid w:val="00121CA2"/>
    <w:rsid w:val="00121DA9"/>
    <w:rsid w:val="00121E80"/>
    <w:rsid w:val="00122443"/>
    <w:rsid w:val="0012279A"/>
    <w:rsid w:val="0012282D"/>
    <w:rsid w:val="001229A3"/>
    <w:rsid w:val="0012332B"/>
    <w:rsid w:val="001237CA"/>
    <w:rsid w:val="001239F0"/>
    <w:rsid w:val="00123D97"/>
    <w:rsid w:val="001240C7"/>
    <w:rsid w:val="001242AF"/>
    <w:rsid w:val="001245F0"/>
    <w:rsid w:val="0012491D"/>
    <w:rsid w:val="00124F46"/>
    <w:rsid w:val="00125567"/>
    <w:rsid w:val="001258AC"/>
    <w:rsid w:val="001258D9"/>
    <w:rsid w:val="00125FBE"/>
    <w:rsid w:val="0012697C"/>
    <w:rsid w:val="00127401"/>
    <w:rsid w:val="0012764F"/>
    <w:rsid w:val="001277C4"/>
    <w:rsid w:val="00127DD2"/>
    <w:rsid w:val="00127EC3"/>
    <w:rsid w:val="00130365"/>
    <w:rsid w:val="00130E02"/>
    <w:rsid w:val="00130F1F"/>
    <w:rsid w:val="001311CE"/>
    <w:rsid w:val="0013125D"/>
    <w:rsid w:val="001312AE"/>
    <w:rsid w:val="00131FB8"/>
    <w:rsid w:val="0013217A"/>
    <w:rsid w:val="0013329F"/>
    <w:rsid w:val="00133394"/>
    <w:rsid w:val="00133458"/>
    <w:rsid w:val="00133DA7"/>
    <w:rsid w:val="00133ECA"/>
    <w:rsid w:val="001344FD"/>
    <w:rsid w:val="00134637"/>
    <w:rsid w:val="00134CC0"/>
    <w:rsid w:val="00134D30"/>
    <w:rsid w:val="001355CA"/>
    <w:rsid w:val="001357A1"/>
    <w:rsid w:val="001359A9"/>
    <w:rsid w:val="00135B55"/>
    <w:rsid w:val="00135CE7"/>
    <w:rsid w:val="00135F75"/>
    <w:rsid w:val="0013665B"/>
    <w:rsid w:val="001368D2"/>
    <w:rsid w:val="001369C9"/>
    <w:rsid w:val="0013703D"/>
    <w:rsid w:val="001371F0"/>
    <w:rsid w:val="00137425"/>
    <w:rsid w:val="00137592"/>
    <w:rsid w:val="001375BA"/>
    <w:rsid w:val="001379CB"/>
    <w:rsid w:val="00137B1F"/>
    <w:rsid w:val="00137B81"/>
    <w:rsid w:val="00137C73"/>
    <w:rsid w:val="0014020D"/>
    <w:rsid w:val="0014021D"/>
    <w:rsid w:val="00140648"/>
    <w:rsid w:val="001408B2"/>
    <w:rsid w:val="00140988"/>
    <w:rsid w:val="00140A44"/>
    <w:rsid w:val="00140AA6"/>
    <w:rsid w:val="00140CA6"/>
    <w:rsid w:val="00140E2C"/>
    <w:rsid w:val="00141362"/>
    <w:rsid w:val="00141E38"/>
    <w:rsid w:val="00141EC3"/>
    <w:rsid w:val="001422F5"/>
    <w:rsid w:val="00142957"/>
    <w:rsid w:val="00142AAE"/>
    <w:rsid w:val="00142D10"/>
    <w:rsid w:val="00142FFA"/>
    <w:rsid w:val="0014337E"/>
    <w:rsid w:val="00143389"/>
    <w:rsid w:val="00143BFB"/>
    <w:rsid w:val="00143DFB"/>
    <w:rsid w:val="0014400D"/>
    <w:rsid w:val="00144014"/>
    <w:rsid w:val="00144166"/>
    <w:rsid w:val="0014451F"/>
    <w:rsid w:val="00144620"/>
    <w:rsid w:val="00144928"/>
    <w:rsid w:val="00144A9B"/>
    <w:rsid w:val="00145883"/>
    <w:rsid w:val="00145F43"/>
    <w:rsid w:val="0014693B"/>
    <w:rsid w:val="00146D1D"/>
    <w:rsid w:val="00146D70"/>
    <w:rsid w:val="0014700E"/>
    <w:rsid w:val="0014791B"/>
    <w:rsid w:val="00147E17"/>
    <w:rsid w:val="0015005C"/>
    <w:rsid w:val="00150384"/>
    <w:rsid w:val="00150570"/>
    <w:rsid w:val="00150645"/>
    <w:rsid w:val="00150B2C"/>
    <w:rsid w:val="00150C34"/>
    <w:rsid w:val="00150EA5"/>
    <w:rsid w:val="00150F36"/>
    <w:rsid w:val="0015160C"/>
    <w:rsid w:val="00151796"/>
    <w:rsid w:val="001517A4"/>
    <w:rsid w:val="00152111"/>
    <w:rsid w:val="001523C6"/>
    <w:rsid w:val="00152583"/>
    <w:rsid w:val="0015285A"/>
    <w:rsid w:val="00152C7C"/>
    <w:rsid w:val="00152EB3"/>
    <w:rsid w:val="00152FA0"/>
    <w:rsid w:val="001534AC"/>
    <w:rsid w:val="00153611"/>
    <w:rsid w:val="00153669"/>
    <w:rsid w:val="001538EF"/>
    <w:rsid w:val="00153BC0"/>
    <w:rsid w:val="00153DC9"/>
    <w:rsid w:val="0015441F"/>
    <w:rsid w:val="001545B5"/>
    <w:rsid w:val="00154A1D"/>
    <w:rsid w:val="00154ADA"/>
    <w:rsid w:val="00155108"/>
    <w:rsid w:val="00155A7F"/>
    <w:rsid w:val="00155B56"/>
    <w:rsid w:val="00155EF7"/>
    <w:rsid w:val="001560B7"/>
    <w:rsid w:val="00156103"/>
    <w:rsid w:val="0015639C"/>
    <w:rsid w:val="00156692"/>
    <w:rsid w:val="001567A7"/>
    <w:rsid w:val="001569AC"/>
    <w:rsid w:val="00156F3D"/>
    <w:rsid w:val="00157121"/>
    <w:rsid w:val="00157246"/>
    <w:rsid w:val="001578A7"/>
    <w:rsid w:val="001579A7"/>
    <w:rsid w:val="001579C3"/>
    <w:rsid w:val="00157A60"/>
    <w:rsid w:val="001604C6"/>
    <w:rsid w:val="001607AA"/>
    <w:rsid w:val="00160AEE"/>
    <w:rsid w:val="00161333"/>
    <w:rsid w:val="00161428"/>
    <w:rsid w:val="00161A23"/>
    <w:rsid w:val="00162C22"/>
    <w:rsid w:val="0016305E"/>
    <w:rsid w:val="001633CD"/>
    <w:rsid w:val="001636A5"/>
    <w:rsid w:val="00163BA8"/>
    <w:rsid w:val="00163E8B"/>
    <w:rsid w:val="0016415D"/>
    <w:rsid w:val="0016447B"/>
    <w:rsid w:val="00164D61"/>
    <w:rsid w:val="00164DBD"/>
    <w:rsid w:val="00164E81"/>
    <w:rsid w:val="00165942"/>
    <w:rsid w:val="0016620B"/>
    <w:rsid w:val="001662AD"/>
    <w:rsid w:val="0016673F"/>
    <w:rsid w:val="00166C01"/>
    <w:rsid w:val="00167F15"/>
    <w:rsid w:val="00167F39"/>
    <w:rsid w:val="00167FE8"/>
    <w:rsid w:val="001700CB"/>
    <w:rsid w:val="00170508"/>
    <w:rsid w:val="001705E5"/>
    <w:rsid w:val="001707D7"/>
    <w:rsid w:val="0017086F"/>
    <w:rsid w:val="001714A9"/>
    <w:rsid w:val="0017178B"/>
    <w:rsid w:val="00171D62"/>
    <w:rsid w:val="00172536"/>
    <w:rsid w:val="001725F2"/>
    <w:rsid w:val="00172867"/>
    <w:rsid w:val="00172AF6"/>
    <w:rsid w:val="00172B9A"/>
    <w:rsid w:val="0017368F"/>
    <w:rsid w:val="0017395D"/>
    <w:rsid w:val="00173C40"/>
    <w:rsid w:val="001742E3"/>
    <w:rsid w:val="001746EF"/>
    <w:rsid w:val="00174BAF"/>
    <w:rsid w:val="00174FC6"/>
    <w:rsid w:val="0017525A"/>
    <w:rsid w:val="00175779"/>
    <w:rsid w:val="0017592C"/>
    <w:rsid w:val="00175AF8"/>
    <w:rsid w:val="00175BA4"/>
    <w:rsid w:val="00175D16"/>
    <w:rsid w:val="00176AEC"/>
    <w:rsid w:val="00176B7C"/>
    <w:rsid w:val="00176CFA"/>
    <w:rsid w:val="00176DF6"/>
    <w:rsid w:val="00177AB9"/>
    <w:rsid w:val="00177BD3"/>
    <w:rsid w:val="00177C33"/>
    <w:rsid w:val="00180368"/>
    <w:rsid w:val="00180508"/>
    <w:rsid w:val="001805F1"/>
    <w:rsid w:val="00180681"/>
    <w:rsid w:val="00180726"/>
    <w:rsid w:val="00180A70"/>
    <w:rsid w:val="00180BDE"/>
    <w:rsid w:val="00180CBA"/>
    <w:rsid w:val="00180CEB"/>
    <w:rsid w:val="00181635"/>
    <w:rsid w:val="001816D2"/>
    <w:rsid w:val="00181C9F"/>
    <w:rsid w:val="001824C0"/>
    <w:rsid w:val="00182C54"/>
    <w:rsid w:val="00183BBF"/>
    <w:rsid w:val="00183D06"/>
    <w:rsid w:val="00184768"/>
    <w:rsid w:val="00184B5E"/>
    <w:rsid w:val="00184BCB"/>
    <w:rsid w:val="00184D33"/>
    <w:rsid w:val="00185236"/>
    <w:rsid w:val="00185285"/>
    <w:rsid w:val="001855E8"/>
    <w:rsid w:val="001857DC"/>
    <w:rsid w:val="001857FB"/>
    <w:rsid w:val="00185820"/>
    <w:rsid w:val="00186295"/>
    <w:rsid w:val="00186351"/>
    <w:rsid w:val="00186588"/>
    <w:rsid w:val="00186728"/>
    <w:rsid w:val="00186829"/>
    <w:rsid w:val="00186A1E"/>
    <w:rsid w:val="00186C88"/>
    <w:rsid w:val="00186FCE"/>
    <w:rsid w:val="00187773"/>
    <w:rsid w:val="00187979"/>
    <w:rsid w:val="00187C4F"/>
    <w:rsid w:val="00187DE0"/>
    <w:rsid w:val="00187F62"/>
    <w:rsid w:val="0019013E"/>
    <w:rsid w:val="0019037F"/>
    <w:rsid w:val="001906A6"/>
    <w:rsid w:val="001907A2"/>
    <w:rsid w:val="001909AC"/>
    <w:rsid w:val="00190CF3"/>
    <w:rsid w:val="00190D83"/>
    <w:rsid w:val="00190F6F"/>
    <w:rsid w:val="001910E7"/>
    <w:rsid w:val="001913D8"/>
    <w:rsid w:val="00191646"/>
    <w:rsid w:val="00191757"/>
    <w:rsid w:val="00191EAD"/>
    <w:rsid w:val="00191F37"/>
    <w:rsid w:val="001931CA"/>
    <w:rsid w:val="0019362E"/>
    <w:rsid w:val="0019367B"/>
    <w:rsid w:val="00193E77"/>
    <w:rsid w:val="00194111"/>
    <w:rsid w:val="0019438F"/>
    <w:rsid w:val="00194393"/>
    <w:rsid w:val="00194875"/>
    <w:rsid w:val="001949C9"/>
    <w:rsid w:val="00194A96"/>
    <w:rsid w:val="001953B5"/>
    <w:rsid w:val="001953D5"/>
    <w:rsid w:val="001956F0"/>
    <w:rsid w:val="001957EB"/>
    <w:rsid w:val="0019643C"/>
    <w:rsid w:val="0019684C"/>
    <w:rsid w:val="00196B85"/>
    <w:rsid w:val="00196BEA"/>
    <w:rsid w:val="001973F0"/>
    <w:rsid w:val="0019746D"/>
    <w:rsid w:val="001977BF"/>
    <w:rsid w:val="00197812"/>
    <w:rsid w:val="00197DF8"/>
    <w:rsid w:val="001A02B4"/>
    <w:rsid w:val="001A0382"/>
    <w:rsid w:val="001A0411"/>
    <w:rsid w:val="001A08BB"/>
    <w:rsid w:val="001A1248"/>
    <w:rsid w:val="001A1262"/>
    <w:rsid w:val="001A138D"/>
    <w:rsid w:val="001A13A2"/>
    <w:rsid w:val="001A177B"/>
    <w:rsid w:val="001A1C12"/>
    <w:rsid w:val="001A1C2E"/>
    <w:rsid w:val="001A1D86"/>
    <w:rsid w:val="001A22CD"/>
    <w:rsid w:val="001A242E"/>
    <w:rsid w:val="001A24C0"/>
    <w:rsid w:val="001A27DD"/>
    <w:rsid w:val="001A2B0D"/>
    <w:rsid w:val="001A2B70"/>
    <w:rsid w:val="001A2C68"/>
    <w:rsid w:val="001A30B2"/>
    <w:rsid w:val="001A30F8"/>
    <w:rsid w:val="001A3B61"/>
    <w:rsid w:val="001A4375"/>
    <w:rsid w:val="001A43AE"/>
    <w:rsid w:val="001A4FD6"/>
    <w:rsid w:val="001A50B9"/>
    <w:rsid w:val="001A51FB"/>
    <w:rsid w:val="001A51FE"/>
    <w:rsid w:val="001A56CB"/>
    <w:rsid w:val="001A582C"/>
    <w:rsid w:val="001A5944"/>
    <w:rsid w:val="001A5A86"/>
    <w:rsid w:val="001A5CEA"/>
    <w:rsid w:val="001A6117"/>
    <w:rsid w:val="001A6324"/>
    <w:rsid w:val="001A67B6"/>
    <w:rsid w:val="001A6964"/>
    <w:rsid w:val="001A69AD"/>
    <w:rsid w:val="001A6BB7"/>
    <w:rsid w:val="001A7251"/>
    <w:rsid w:val="001A7327"/>
    <w:rsid w:val="001A73BC"/>
    <w:rsid w:val="001A7766"/>
    <w:rsid w:val="001A77A0"/>
    <w:rsid w:val="001A7C2A"/>
    <w:rsid w:val="001B11A3"/>
    <w:rsid w:val="001B11C1"/>
    <w:rsid w:val="001B139A"/>
    <w:rsid w:val="001B1628"/>
    <w:rsid w:val="001B1D86"/>
    <w:rsid w:val="001B1FCF"/>
    <w:rsid w:val="001B2463"/>
    <w:rsid w:val="001B24E6"/>
    <w:rsid w:val="001B2A7E"/>
    <w:rsid w:val="001B2B85"/>
    <w:rsid w:val="001B2D03"/>
    <w:rsid w:val="001B2F41"/>
    <w:rsid w:val="001B3354"/>
    <w:rsid w:val="001B33D3"/>
    <w:rsid w:val="001B36E7"/>
    <w:rsid w:val="001B3E29"/>
    <w:rsid w:val="001B4070"/>
    <w:rsid w:val="001B43EF"/>
    <w:rsid w:val="001B45B8"/>
    <w:rsid w:val="001B4620"/>
    <w:rsid w:val="001B4866"/>
    <w:rsid w:val="001B4A79"/>
    <w:rsid w:val="001B4AA9"/>
    <w:rsid w:val="001B53EB"/>
    <w:rsid w:val="001B55E2"/>
    <w:rsid w:val="001B582A"/>
    <w:rsid w:val="001B5978"/>
    <w:rsid w:val="001B651B"/>
    <w:rsid w:val="001B70B2"/>
    <w:rsid w:val="001B771D"/>
    <w:rsid w:val="001B788E"/>
    <w:rsid w:val="001B7C9B"/>
    <w:rsid w:val="001B7D34"/>
    <w:rsid w:val="001C018A"/>
    <w:rsid w:val="001C088B"/>
    <w:rsid w:val="001C0B7B"/>
    <w:rsid w:val="001C0E8B"/>
    <w:rsid w:val="001C120D"/>
    <w:rsid w:val="001C154B"/>
    <w:rsid w:val="001C18F4"/>
    <w:rsid w:val="001C19AF"/>
    <w:rsid w:val="001C1C7F"/>
    <w:rsid w:val="001C32D9"/>
    <w:rsid w:val="001C3330"/>
    <w:rsid w:val="001C3395"/>
    <w:rsid w:val="001C3B22"/>
    <w:rsid w:val="001C3EB7"/>
    <w:rsid w:val="001C4395"/>
    <w:rsid w:val="001C445F"/>
    <w:rsid w:val="001C44E4"/>
    <w:rsid w:val="001C489A"/>
    <w:rsid w:val="001C4F01"/>
    <w:rsid w:val="001C4F33"/>
    <w:rsid w:val="001C5C2D"/>
    <w:rsid w:val="001C5CA2"/>
    <w:rsid w:val="001C5DAB"/>
    <w:rsid w:val="001C61D6"/>
    <w:rsid w:val="001C6304"/>
    <w:rsid w:val="001C645C"/>
    <w:rsid w:val="001C6603"/>
    <w:rsid w:val="001C6668"/>
    <w:rsid w:val="001C66DB"/>
    <w:rsid w:val="001C7668"/>
    <w:rsid w:val="001C7721"/>
    <w:rsid w:val="001C7902"/>
    <w:rsid w:val="001C7E7B"/>
    <w:rsid w:val="001D009B"/>
    <w:rsid w:val="001D06DD"/>
    <w:rsid w:val="001D0C57"/>
    <w:rsid w:val="001D1212"/>
    <w:rsid w:val="001D1319"/>
    <w:rsid w:val="001D14F2"/>
    <w:rsid w:val="001D1901"/>
    <w:rsid w:val="001D1D40"/>
    <w:rsid w:val="001D2469"/>
    <w:rsid w:val="001D25CD"/>
    <w:rsid w:val="001D32BB"/>
    <w:rsid w:val="001D3321"/>
    <w:rsid w:val="001D3781"/>
    <w:rsid w:val="001D3BC4"/>
    <w:rsid w:val="001D3C96"/>
    <w:rsid w:val="001D406E"/>
    <w:rsid w:val="001D420C"/>
    <w:rsid w:val="001D4388"/>
    <w:rsid w:val="001D4504"/>
    <w:rsid w:val="001D4571"/>
    <w:rsid w:val="001D45B2"/>
    <w:rsid w:val="001D46C6"/>
    <w:rsid w:val="001D4761"/>
    <w:rsid w:val="001D4E36"/>
    <w:rsid w:val="001D51A2"/>
    <w:rsid w:val="001D5544"/>
    <w:rsid w:val="001D663E"/>
    <w:rsid w:val="001D6728"/>
    <w:rsid w:val="001D6816"/>
    <w:rsid w:val="001D6932"/>
    <w:rsid w:val="001D6DAD"/>
    <w:rsid w:val="001D6DC3"/>
    <w:rsid w:val="001D7485"/>
    <w:rsid w:val="001D7977"/>
    <w:rsid w:val="001D7B46"/>
    <w:rsid w:val="001D7DDD"/>
    <w:rsid w:val="001D7DF2"/>
    <w:rsid w:val="001E0A92"/>
    <w:rsid w:val="001E1109"/>
    <w:rsid w:val="001E1C97"/>
    <w:rsid w:val="001E2804"/>
    <w:rsid w:val="001E2B15"/>
    <w:rsid w:val="001E3215"/>
    <w:rsid w:val="001E3413"/>
    <w:rsid w:val="001E3BEF"/>
    <w:rsid w:val="001E4C3E"/>
    <w:rsid w:val="001E4C83"/>
    <w:rsid w:val="001E5B31"/>
    <w:rsid w:val="001E5B5C"/>
    <w:rsid w:val="001E5FF1"/>
    <w:rsid w:val="001E62E3"/>
    <w:rsid w:val="001E67C9"/>
    <w:rsid w:val="001E6B2E"/>
    <w:rsid w:val="001E6B42"/>
    <w:rsid w:val="001E6D5C"/>
    <w:rsid w:val="001E6F5E"/>
    <w:rsid w:val="001E7082"/>
    <w:rsid w:val="001E7355"/>
    <w:rsid w:val="001E73CE"/>
    <w:rsid w:val="001E745E"/>
    <w:rsid w:val="001E750F"/>
    <w:rsid w:val="001E7F5C"/>
    <w:rsid w:val="001E7F9C"/>
    <w:rsid w:val="001E7FC5"/>
    <w:rsid w:val="001F08DD"/>
    <w:rsid w:val="001F09DB"/>
    <w:rsid w:val="001F15CD"/>
    <w:rsid w:val="001F187A"/>
    <w:rsid w:val="001F1D5C"/>
    <w:rsid w:val="001F1F15"/>
    <w:rsid w:val="001F2945"/>
    <w:rsid w:val="001F2A1A"/>
    <w:rsid w:val="001F2B33"/>
    <w:rsid w:val="001F2BBD"/>
    <w:rsid w:val="001F30DD"/>
    <w:rsid w:val="001F398B"/>
    <w:rsid w:val="001F43A6"/>
    <w:rsid w:val="001F462B"/>
    <w:rsid w:val="001F4B7A"/>
    <w:rsid w:val="001F4BAD"/>
    <w:rsid w:val="001F4ED2"/>
    <w:rsid w:val="001F5158"/>
    <w:rsid w:val="001F544F"/>
    <w:rsid w:val="001F5468"/>
    <w:rsid w:val="001F5728"/>
    <w:rsid w:val="001F5E0F"/>
    <w:rsid w:val="001F5E7D"/>
    <w:rsid w:val="001F61D4"/>
    <w:rsid w:val="001F663C"/>
    <w:rsid w:val="001F6872"/>
    <w:rsid w:val="001F690B"/>
    <w:rsid w:val="001F6AD2"/>
    <w:rsid w:val="001F7040"/>
    <w:rsid w:val="001F7906"/>
    <w:rsid w:val="001F7C0D"/>
    <w:rsid w:val="001F7C8C"/>
    <w:rsid w:val="001F7F36"/>
    <w:rsid w:val="002006BD"/>
    <w:rsid w:val="002006DB"/>
    <w:rsid w:val="002007C1"/>
    <w:rsid w:val="0020093A"/>
    <w:rsid w:val="00200B3A"/>
    <w:rsid w:val="00201499"/>
    <w:rsid w:val="00201636"/>
    <w:rsid w:val="00201CFF"/>
    <w:rsid w:val="00202107"/>
    <w:rsid w:val="0020215B"/>
    <w:rsid w:val="0020295E"/>
    <w:rsid w:val="00202BF8"/>
    <w:rsid w:val="00202C40"/>
    <w:rsid w:val="00202DFB"/>
    <w:rsid w:val="00202E83"/>
    <w:rsid w:val="0020308A"/>
    <w:rsid w:val="002034CE"/>
    <w:rsid w:val="00203618"/>
    <w:rsid w:val="0020393F"/>
    <w:rsid w:val="00204654"/>
    <w:rsid w:val="00204738"/>
    <w:rsid w:val="00204863"/>
    <w:rsid w:val="00204DF2"/>
    <w:rsid w:val="002053A0"/>
    <w:rsid w:val="00205952"/>
    <w:rsid w:val="00206031"/>
    <w:rsid w:val="00206058"/>
    <w:rsid w:val="00206113"/>
    <w:rsid w:val="00206540"/>
    <w:rsid w:val="00206542"/>
    <w:rsid w:val="00206677"/>
    <w:rsid w:val="0020672C"/>
    <w:rsid w:val="0020689F"/>
    <w:rsid w:val="00206AED"/>
    <w:rsid w:val="00206D44"/>
    <w:rsid w:val="00206F48"/>
    <w:rsid w:val="00207561"/>
    <w:rsid w:val="002079C5"/>
    <w:rsid w:val="00207F6A"/>
    <w:rsid w:val="00210137"/>
    <w:rsid w:val="00210527"/>
    <w:rsid w:val="0021055F"/>
    <w:rsid w:val="00210624"/>
    <w:rsid w:val="00210F30"/>
    <w:rsid w:val="002111CB"/>
    <w:rsid w:val="0021148B"/>
    <w:rsid w:val="0021186F"/>
    <w:rsid w:val="00211930"/>
    <w:rsid w:val="00211CD0"/>
    <w:rsid w:val="00211D19"/>
    <w:rsid w:val="00211E75"/>
    <w:rsid w:val="00211FBD"/>
    <w:rsid w:val="00212DD9"/>
    <w:rsid w:val="00212F00"/>
    <w:rsid w:val="00213060"/>
    <w:rsid w:val="00213503"/>
    <w:rsid w:val="0021356D"/>
    <w:rsid w:val="0021361E"/>
    <w:rsid w:val="00213904"/>
    <w:rsid w:val="00213A69"/>
    <w:rsid w:val="002142CB"/>
    <w:rsid w:val="0021445E"/>
    <w:rsid w:val="00214D25"/>
    <w:rsid w:val="00214D65"/>
    <w:rsid w:val="00214DC2"/>
    <w:rsid w:val="002153C4"/>
    <w:rsid w:val="0021545E"/>
    <w:rsid w:val="00215C6D"/>
    <w:rsid w:val="00215F86"/>
    <w:rsid w:val="002161EE"/>
    <w:rsid w:val="002162B3"/>
    <w:rsid w:val="00216D5A"/>
    <w:rsid w:val="0021746C"/>
    <w:rsid w:val="002174B2"/>
    <w:rsid w:val="002175B8"/>
    <w:rsid w:val="0021778A"/>
    <w:rsid w:val="002178F0"/>
    <w:rsid w:val="00217AA9"/>
    <w:rsid w:val="00217D68"/>
    <w:rsid w:val="00220086"/>
    <w:rsid w:val="00220136"/>
    <w:rsid w:val="002205EF"/>
    <w:rsid w:val="00220639"/>
    <w:rsid w:val="00220B3B"/>
    <w:rsid w:val="00220E35"/>
    <w:rsid w:val="00220FF6"/>
    <w:rsid w:val="0022151F"/>
    <w:rsid w:val="00221EBD"/>
    <w:rsid w:val="00221EEB"/>
    <w:rsid w:val="002223F9"/>
    <w:rsid w:val="0022296A"/>
    <w:rsid w:val="00222D54"/>
    <w:rsid w:val="00222D69"/>
    <w:rsid w:val="00222E6D"/>
    <w:rsid w:val="00223428"/>
    <w:rsid w:val="0022364E"/>
    <w:rsid w:val="00223C09"/>
    <w:rsid w:val="00223FD0"/>
    <w:rsid w:val="00224295"/>
    <w:rsid w:val="002246AB"/>
    <w:rsid w:val="00224A31"/>
    <w:rsid w:val="002252C6"/>
    <w:rsid w:val="00225446"/>
    <w:rsid w:val="002256E7"/>
    <w:rsid w:val="00225923"/>
    <w:rsid w:val="00225936"/>
    <w:rsid w:val="00225D85"/>
    <w:rsid w:val="002260EB"/>
    <w:rsid w:val="002262DA"/>
    <w:rsid w:val="0022637A"/>
    <w:rsid w:val="00226CEF"/>
    <w:rsid w:val="00226DC9"/>
    <w:rsid w:val="002276AD"/>
    <w:rsid w:val="00227721"/>
    <w:rsid w:val="00227970"/>
    <w:rsid w:val="00227BFF"/>
    <w:rsid w:val="00227C02"/>
    <w:rsid w:val="0023000B"/>
    <w:rsid w:val="00230437"/>
    <w:rsid w:val="00230442"/>
    <w:rsid w:val="0023048E"/>
    <w:rsid w:val="002304C4"/>
    <w:rsid w:val="0023119B"/>
    <w:rsid w:val="002311E9"/>
    <w:rsid w:val="00231200"/>
    <w:rsid w:val="00231622"/>
    <w:rsid w:val="002318A6"/>
    <w:rsid w:val="00231E20"/>
    <w:rsid w:val="00233531"/>
    <w:rsid w:val="00233ACB"/>
    <w:rsid w:val="00233C0A"/>
    <w:rsid w:val="0023456A"/>
    <w:rsid w:val="00235A5A"/>
    <w:rsid w:val="00235AF1"/>
    <w:rsid w:val="002364AA"/>
    <w:rsid w:val="0023671D"/>
    <w:rsid w:val="00236796"/>
    <w:rsid w:val="002370CF"/>
    <w:rsid w:val="00237BA8"/>
    <w:rsid w:val="00237C1B"/>
    <w:rsid w:val="00237C96"/>
    <w:rsid w:val="00237DA8"/>
    <w:rsid w:val="00240588"/>
    <w:rsid w:val="00240DA3"/>
    <w:rsid w:val="00241072"/>
    <w:rsid w:val="002417E0"/>
    <w:rsid w:val="002421B6"/>
    <w:rsid w:val="0024229D"/>
    <w:rsid w:val="00242AD5"/>
    <w:rsid w:val="00242CA0"/>
    <w:rsid w:val="00242DE3"/>
    <w:rsid w:val="002430C3"/>
    <w:rsid w:val="002439B4"/>
    <w:rsid w:val="00243A6F"/>
    <w:rsid w:val="0024410D"/>
    <w:rsid w:val="00244186"/>
    <w:rsid w:val="00244933"/>
    <w:rsid w:val="00245833"/>
    <w:rsid w:val="0024597A"/>
    <w:rsid w:val="00245EB2"/>
    <w:rsid w:val="00245F41"/>
    <w:rsid w:val="00245F5B"/>
    <w:rsid w:val="002460AF"/>
    <w:rsid w:val="0024644E"/>
    <w:rsid w:val="0024647A"/>
    <w:rsid w:val="00246B9A"/>
    <w:rsid w:val="0024731E"/>
    <w:rsid w:val="00247773"/>
    <w:rsid w:val="0024782E"/>
    <w:rsid w:val="00247C9D"/>
    <w:rsid w:val="00247D4C"/>
    <w:rsid w:val="00250279"/>
    <w:rsid w:val="00250797"/>
    <w:rsid w:val="002507D7"/>
    <w:rsid w:val="00250B85"/>
    <w:rsid w:val="00250F0B"/>
    <w:rsid w:val="00251157"/>
    <w:rsid w:val="00251192"/>
    <w:rsid w:val="002511F7"/>
    <w:rsid w:val="002518D2"/>
    <w:rsid w:val="00251B31"/>
    <w:rsid w:val="00251C42"/>
    <w:rsid w:val="00251D4F"/>
    <w:rsid w:val="00252326"/>
    <w:rsid w:val="002523C1"/>
    <w:rsid w:val="00252835"/>
    <w:rsid w:val="00252924"/>
    <w:rsid w:val="00252C32"/>
    <w:rsid w:val="0025313C"/>
    <w:rsid w:val="002537BF"/>
    <w:rsid w:val="002539CC"/>
    <w:rsid w:val="002539D6"/>
    <w:rsid w:val="00253F60"/>
    <w:rsid w:val="00254976"/>
    <w:rsid w:val="00255734"/>
    <w:rsid w:val="002558C1"/>
    <w:rsid w:val="00255DB9"/>
    <w:rsid w:val="002563EE"/>
    <w:rsid w:val="00256400"/>
    <w:rsid w:val="002564AA"/>
    <w:rsid w:val="00256C3D"/>
    <w:rsid w:val="00257504"/>
    <w:rsid w:val="0025777C"/>
    <w:rsid w:val="00257B0A"/>
    <w:rsid w:val="00257BAF"/>
    <w:rsid w:val="00257CE0"/>
    <w:rsid w:val="00257FCD"/>
    <w:rsid w:val="002603D1"/>
    <w:rsid w:val="00260675"/>
    <w:rsid w:val="00260819"/>
    <w:rsid w:val="002608E7"/>
    <w:rsid w:val="00260C1B"/>
    <w:rsid w:val="00261627"/>
    <w:rsid w:val="00261850"/>
    <w:rsid w:val="00261C0A"/>
    <w:rsid w:val="002623C1"/>
    <w:rsid w:val="00262B0A"/>
    <w:rsid w:val="00262BBD"/>
    <w:rsid w:val="00262E65"/>
    <w:rsid w:val="002633DB"/>
    <w:rsid w:val="00263558"/>
    <w:rsid w:val="00263D76"/>
    <w:rsid w:val="0026435D"/>
    <w:rsid w:val="00264496"/>
    <w:rsid w:val="002657EE"/>
    <w:rsid w:val="00265CA1"/>
    <w:rsid w:val="0026647D"/>
    <w:rsid w:val="00266E4D"/>
    <w:rsid w:val="002671B0"/>
    <w:rsid w:val="002673CC"/>
    <w:rsid w:val="00267A6B"/>
    <w:rsid w:val="00270181"/>
    <w:rsid w:val="00270AA3"/>
    <w:rsid w:val="00270CE7"/>
    <w:rsid w:val="00270FE0"/>
    <w:rsid w:val="002711A9"/>
    <w:rsid w:val="0027134D"/>
    <w:rsid w:val="002713A3"/>
    <w:rsid w:val="00271435"/>
    <w:rsid w:val="00272040"/>
    <w:rsid w:val="002724F1"/>
    <w:rsid w:val="002725BF"/>
    <w:rsid w:val="00272725"/>
    <w:rsid w:val="0027283D"/>
    <w:rsid w:val="00272909"/>
    <w:rsid w:val="00272AE4"/>
    <w:rsid w:val="00272B8A"/>
    <w:rsid w:val="00273C4A"/>
    <w:rsid w:val="0027406C"/>
    <w:rsid w:val="00274133"/>
    <w:rsid w:val="00274259"/>
    <w:rsid w:val="00274365"/>
    <w:rsid w:val="002745DA"/>
    <w:rsid w:val="00274CF3"/>
    <w:rsid w:val="00275306"/>
    <w:rsid w:val="00275324"/>
    <w:rsid w:val="00275556"/>
    <w:rsid w:val="00275A7A"/>
    <w:rsid w:val="00276239"/>
    <w:rsid w:val="00276669"/>
    <w:rsid w:val="00276ED7"/>
    <w:rsid w:val="00277331"/>
    <w:rsid w:val="00277500"/>
    <w:rsid w:val="00277822"/>
    <w:rsid w:val="00277C9C"/>
    <w:rsid w:val="00277D45"/>
    <w:rsid w:val="00280417"/>
    <w:rsid w:val="002808B7"/>
    <w:rsid w:val="00280905"/>
    <w:rsid w:val="00280A76"/>
    <w:rsid w:val="00280A77"/>
    <w:rsid w:val="00280F36"/>
    <w:rsid w:val="00281669"/>
    <w:rsid w:val="00281860"/>
    <w:rsid w:val="00281980"/>
    <w:rsid w:val="00282633"/>
    <w:rsid w:val="00282BB5"/>
    <w:rsid w:val="00282D54"/>
    <w:rsid w:val="0028305B"/>
    <w:rsid w:val="002835CE"/>
    <w:rsid w:val="002835DB"/>
    <w:rsid w:val="00283AF4"/>
    <w:rsid w:val="00283C16"/>
    <w:rsid w:val="00283D7E"/>
    <w:rsid w:val="00283DDE"/>
    <w:rsid w:val="00284019"/>
    <w:rsid w:val="002851C2"/>
    <w:rsid w:val="00285434"/>
    <w:rsid w:val="00285DB0"/>
    <w:rsid w:val="002860B2"/>
    <w:rsid w:val="00286153"/>
    <w:rsid w:val="002864F1"/>
    <w:rsid w:val="00286B54"/>
    <w:rsid w:val="00286DA5"/>
    <w:rsid w:val="00286DCB"/>
    <w:rsid w:val="00286F6B"/>
    <w:rsid w:val="002872F0"/>
    <w:rsid w:val="00287A8E"/>
    <w:rsid w:val="00290268"/>
    <w:rsid w:val="00290798"/>
    <w:rsid w:val="002909ED"/>
    <w:rsid w:val="00290E62"/>
    <w:rsid w:val="00290E6A"/>
    <w:rsid w:val="00291092"/>
    <w:rsid w:val="002914A5"/>
    <w:rsid w:val="00291ADC"/>
    <w:rsid w:val="00291F8B"/>
    <w:rsid w:val="0029241F"/>
    <w:rsid w:val="002925F0"/>
    <w:rsid w:val="00292973"/>
    <w:rsid w:val="00292F0A"/>
    <w:rsid w:val="002936C7"/>
    <w:rsid w:val="0029389F"/>
    <w:rsid w:val="00293EAD"/>
    <w:rsid w:val="00294294"/>
    <w:rsid w:val="0029437D"/>
    <w:rsid w:val="00294C1D"/>
    <w:rsid w:val="002952A8"/>
    <w:rsid w:val="00295404"/>
    <w:rsid w:val="00295771"/>
    <w:rsid w:val="0029578A"/>
    <w:rsid w:val="00295A88"/>
    <w:rsid w:val="00295E7A"/>
    <w:rsid w:val="00296190"/>
    <w:rsid w:val="00296439"/>
    <w:rsid w:val="002972A2"/>
    <w:rsid w:val="0029740A"/>
    <w:rsid w:val="0029751D"/>
    <w:rsid w:val="00297803"/>
    <w:rsid w:val="00297F42"/>
    <w:rsid w:val="002A0085"/>
    <w:rsid w:val="002A02AC"/>
    <w:rsid w:val="002A04A7"/>
    <w:rsid w:val="002A08B0"/>
    <w:rsid w:val="002A095A"/>
    <w:rsid w:val="002A0B23"/>
    <w:rsid w:val="002A0E5C"/>
    <w:rsid w:val="002A173C"/>
    <w:rsid w:val="002A1F7F"/>
    <w:rsid w:val="002A22BD"/>
    <w:rsid w:val="002A240B"/>
    <w:rsid w:val="002A2922"/>
    <w:rsid w:val="002A2A2E"/>
    <w:rsid w:val="002A2CC2"/>
    <w:rsid w:val="002A3B91"/>
    <w:rsid w:val="002A3FC5"/>
    <w:rsid w:val="002A4140"/>
    <w:rsid w:val="002A4287"/>
    <w:rsid w:val="002A44C0"/>
    <w:rsid w:val="002A46CD"/>
    <w:rsid w:val="002A4827"/>
    <w:rsid w:val="002A4A0B"/>
    <w:rsid w:val="002A4A50"/>
    <w:rsid w:val="002A4B6C"/>
    <w:rsid w:val="002A51FC"/>
    <w:rsid w:val="002A5438"/>
    <w:rsid w:val="002A5A08"/>
    <w:rsid w:val="002A5A6C"/>
    <w:rsid w:val="002A5B20"/>
    <w:rsid w:val="002A6263"/>
    <w:rsid w:val="002A6941"/>
    <w:rsid w:val="002A6A49"/>
    <w:rsid w:val="002A6DED"/>
    <w:rsid w:val="002A7544"/>
    <w:rsid w:val="002A7B29"/>
    <w:rsid w:val="002A7C3C"/>
    <w:rsid w:val="002B00E7"/>
    <w:rsid w:val="002B03B9"/>
    <w:rsid w:val="002B045F"/>
    <w:rsid w:val="002B073F"/>
    <w:rsid w:val="002B09ED"/>
    <w:rsid w:val="002B0D2B"/>
    <w:rsid w:val="002B0F1E"/>
    <w:rsid w:val="002B1272"/>
    <w:rsid w:val="002B19DB"/>
    <w:rsid w:val="002B1A7C"/>
    <w:rsid w:val="002B1F7D"/>
    <w:rsid w:val="002B21DC"/>
    <w:rsid w:val="002B220C"/>
    <w:rsid w:val="002B2491"/>
    <w:rsid w:val="002B259B"/>
    <w:rsid w:val="002B271C"/>
    <w:rsid w:val="002B2CC3"/>
    <w:rsid w:val="002B301C"/>
    <w:rsid w:val="002B36E5"/>
    <w:rsid w:val="002B383F"/>
    <w:rsid w:val="002B40DB"/>
    <w:rsid w:val="002B44CE"/>
    <w:rsid w:val="002B4B86"/>
    <w:rsid w:val="002B5278"/>
    <w:rsid w:val="002B5338"/>
    <w:rsid w:val="002B533C"/>
    <w:rsid w:val="002B571C"/>
    <w:rsid w:val="002B59BD"/>
    <w:rsid w:val="002B646B"/>
    <w:rsid w:val="002B6649"/>
    <w:rsid w:val="002B6668"/>
    <w:rsid w:val="002B674C"/>
    <w:rsid w:val="002B68F7"/>
    <w:rsid w:val="002B6D19"/>
    <w:rsid w:val="002B6D53"/>
    <w:rsid w:val="002B70CC"/>
    <w:rsid w:val="002B719D"/>
    <w:rsid w:val="002B729A"/>
    <w:rsid w:val="002B77E8"/>
    <w:rsid w:val="002B7954"/>
    <w:rsid w:val="002B7D64"/>
    <w:rsid w:val="002C04B2"/>
    <w:rsid w:val="002C0572"/>
    <w:rsid w:val="002C0AF1"/>
    <w:rsid w:val="002C0C93"/>
    <w:rsid w:val="002C103A"/>
    <w:rsid w:val="002C12DD"/>
    <w:rsid w:val="002C1502"/>
    <w:rsid w:val="002C153B"/>
    <w:rsid w:val="002C19D0"/>
    <w:rsid w:val="002C19E0"/>
    <w:rsid w:val="002C1B40"/>
    <w:rsid w:val="002C1BDF"/>
    <w:rsid w:val="002C1D48"/>
    <w:rsid w:val="002C1E2A"/>
    <w:rsid w:val="002C1E87"/>
    <w:rsid w:val="002C1EB3"/>
    <w:rsid w:val="002C1F79"/>
    <w:rsid w:val="002C2A4F"/>
    <w:rsid w:val="002C2E0F"/>
    <w:rsid w:val="002C385A"/>
    <w:rsid w:val="002C3CED"/>
    <w:rsid w:val="002C3DE4"/>
    <w:rsid w:val="002C49E8"/>
    <w:rsid w:val="002C4F06"/>
    <w:rsid w:val="002C502C"/>
    <w:rsid w:val="002C5299"/>
    <w:rsid w:val="002C54FE"/>
    <w:rsid w:val="002C593D"/>
    <w:rsid w:val="002C5C11"/>
    <w:rsid w:val="002C6676"/>
    <w:rsid w:val="002C6C8D"/>
    <w:rsid w:val="002C6F60"/>
    <w:rsid w:val="002C7947"/>
    <w:rsid w:val="002C7D52"/>
    <w:rsid w:val="002D00F5"/>
    <w:rsid w:val="002D02D4"/>
    <w:rsid w:val="002D0985"/>
    <w:rsid w:val="002D1309"/>
    <w:rsid w:val="002D2278"/>
    <w:rsid w:val="002D2454"/>
    <w:rsid w:val="002D2516"/>
    <w:rsid w:val="002D3365"/>
    <w:rsid w:val="002D36FE"/>
    <w:rsid w:val="002D39D7"/>
    <w:rsid w:val="002D4D65"/>
    <w:rsid w:val="002D4EDB"/>
    <w:rsid w:val="002D5B57"/>
    <w:rsid w:val="002D610B"/>
    <w:rsid w:val="002D649C"/>
    <w:rsid w:val="002D660D"/>
    <w:rsid w:val="002D666E"/>
    <w:rsid w:val="002D6FAD"/>
    <w:rsid w:val="002D71A8"/>
    <w:rsid w:val="002D77B9"/>
    <w:rsid w:val="002D77D9"/>
    <w:rsid w:val="002E09F9"/>
    <w:rsid w:val="002E0C7B"/>
    <w:rsid w:val="002E1194"/>
    <w:rsid w:val="002E13A3"/>
    <w:rsid w:val="002E168C"/>
    <w:rsid w:val="002E19DC"/>
    <w:rsid w:val="002E1BA9"/>
    <w:rsid w:val="002E201A"/>
    <w:rsid w:val="002E2171"/>
    <w:rsid w:val="002E23B8"/>
    <w:rsid w:val="002E24AF"/>
    <w:rsid w:val="002E2AEA"/>
    <w:rsid w:val="002E32C9"/>
    <w:rsid w:val="002E3B2E"/>
    <w:rsid w:val="002E4857"/>
    <w:rsid w:val="002E4C82"/>
    <w:rsid w:val="002E5463"/>
    <w:rsid w:val="002E553C"/>
    <w:rsid w:val="002E5839"/>
    <w:rsid w:val="002E5A7C"/>
    <w:rsid w:val="002E5C6B"/>
    <w:rsid w:val="002E5D10"/>
    <w:rsid w:val="002E5D8F"/>
    <w:rsid w:val="002E6545"/>
    <w:rsid w:val="002E6745"/>
    <w:rsid w:val="002E67FB"/>
    <w:rsid w:val="002E680F"/>
    <w:rsid w:val="002E724E"/>
    <w:rsid w:val="002E78C2"/>
    <w:rsid w:val="002E7A50"/>
    <w:rsid w:val="002E7B3F"/>
    <w:rsid w:val="002E7CF8"/>
    <w:rsid w:val="002F07F3"/>
    <w:rsid w:val="002F0EA7"/>
    <w:rsid w:val="002F0FD1"/>
    <w:rsid w:val="002F104B"/>
    <w:rsid w:val="002F1B1C"/>
    <w:rsid w:val="002F1EAC"/>
    <w:rsid w:val="002F1EAF"/>
    <w:rsid w:val="002F1F23"/>
    <w:rsid w:val="002F22CE"/>
    <w:rsid w:val="002F25AB"/>
    <w:rsid w:val="002F2832"/>
    <w:rsid w:val="002F28AE"/>
    <w:rsid w:val="002F2C66"/>
    <w:rsid w:val="002F320B"/>
    <w:rsid w:val="002F326D"/>
    <w:rsid w:val="002F38E2"/>
    <w:rsid w:val="002F3AA1"/>
    <w:rsid w:val="002F499F"/>
    <w:rsid w:val="002F4B9E"/>
    <w:rsid w:val="002F5A65"/>
    <w:rsid w:val="002F5DF1"/>
    <w:rsid w:val="002F5ED6"/>
    <w:rsid w:val="002F5ED7"/>
    <w:rsid w:val="002F5F15"/>
    <w:rsid w:val="002F6B81"/>
    <w:rsid w:val="002F6DCB"/>
    <w:rsid w:val="002F6F03"/>
    <w:rsid w:val="002F76B8"/>
    <w:rsid w:val="002F7770"/>
    <w:rsid w:val="002F7A01"/>
    <w:rsid w:val="0030027A"/>
    <w:rsid w:val="0030051A"/>
    <w:rsid w:val="00300B86"/>
    <w:rsid w:val="00301161"/>
    <w:rsid w:val="003014BE"/>
    <w:rsid w:val="00301518"/>
    <w:rsid w:val="00301564"/>
    <w:rsid w:val="003017C9"/>
    <w:rsid w:val="00301C6C"/>
    <w:rsid w:val="00301D71"/>
    <w:rsid w:val="00302015"/>
    <w:rsid w:val="0030203D"/>
    <w:rsid w:val="00302119"/>
    <w:rsid w:val="00302177"/>
    <w:rsid w:val="003021EF"/>
    <w:rsid w:val="003027CF"/>
    <w:rsid w:val="00302A07"/>
    <w:rsid w:val="00302F7B"/>
    <w:rsid w:val="00303055"/>
    <w:rsid w:val="003038B9"/>
    <w:rsid w:val="0030398E"/>
    <w:rsid w:val="003040BC"/>
    <w:rsid w:val="0030412D"/>
    <w:rsid w:val="003041E3"/>
    <w:rsid w:val="003044AA"/>
    <w:rsid w:val="0030453D"/>
    <w:rsid w:val="003045B3"/>
    <w:rsid w:val="00304BB5"/>
    <w:rsid w:val="00304F61"/>
    <w:rsid w:val="00305031"/>
    <w:rsid w:val="00305932"/>
    <w:rsid w:val="00306229"/>
    <w:rsid w:val="00306264"/>
    <w:rsid w:val="003064A7"/>
    <w:rsid w:val="00306624"/>
    <w:rsid w:val="0030688D"/>
    <w:rsid w:val="00306B3C"/>
    <w:rsid w:val="00307309"/>
    <w:rsid w:val="003076E7"/>
    <w:rsid w:val="00307816"/>
    <w:rsid w:val="00310A16"/>
    <w:rsid w:val="00310C56"/>
    <w:rsid w:val="0031156B"/>
    <w:rsid w:val="0031164A"/>
    <w:rsid w:val="0031176E"/>
    <w:rsid w:val="00311B56"/>
    <w:rsid w:val="00312A21"/>
    <w:rsid w:val="00312B88"/>
    <w:rsid w:val="00313374"/>
    <w:rsid w:val="003135F2"/>
    <w:rsid w:val="00313618"/>
    <w:rsid w:val="00313BA1"/>
    <w:rsid w:val="00313CA7"/>
    <w:rsid w:val="00313D9D"/>
    <w:rsid w:val="00313F26"/>
    <w:rsid w:val="0031410C"/>
    <w:rsid w:val="00314390"/>
    <w:rsid w:val="00314795"/>
    <w:rsid w:val="003149C2"/>
    <w:rsid w:val="00314BF9"/>
    <w:rsid w:val="00314F41"/>
    <w:rsid w:val="0031531B"/>
    <w:rsid w:val="003154C1"/>
    <w:rsid w:val="0031557D"/>
    <w:rsid w:val="003157FB"/>
    <w:rsid w:val="00315981"/>
    <w:rsid w:val="00315C03"/>
    <w:rsid w:val="0031646B"/>
    <w:rsid w:val="00316C7A"/>
    <w:rsid w:val="00316D8E"/>
    <w:rsid w:val="00317A7A"/>
    <w:rsid w:val="00320565"/>
    <w:rsid w:val="0032063C"/>
    <w:rsid w:val="003207E6"/>
    <w:rsid w:val="0032085C"/>
    <w:rsid w:val="00320A9C"/>
    <w:rsid w:val="003218C1"/>
    <w:rsid w:val="00321D05"/>
    <w:rsid w:val="00321D74"/>
    <w:rsid w:val="00322131"/>
    <w:rsid w:val="00322678"/>
    <w:rsid w:val="003228B1"/>
    <w:rsid w:val="003228D1"/>
    <w:rsid w:val="00322909"/>
    <w:rsid w:val="00322A8C"/>
    <w:rsid w:val="00322CE9"/>
    <w:rsid w:val="003230E6"/>
    <w:rsid w:val="003233AF"/>
    <w:rsid w:val="00323712"/>
    <w:rsid w:val="00323BAA"/>
    <w:rsid w:val="00323E3B"/>
    <w:rsid w:val="00324428"/>
    <w:rsid w:val="00324712"/>
    <w:rsid w:val="0032479A"/>
    <w:rsid w:val="00324B95"/>
    <w:rsid w:val="00324D82"/>
    <w:rsid w:val="00325306"/>
    <w:rsid w:val="0032571B"/>
    <w:rsid w:val="00325C57"/>
    <w:rsid w:val="0032602D"/>
    <w:rsid w:val="00326490"/>
    <w:rsid w:val="0032653C"/>
    <w:rsid w:val="00326722"/>
    <w:rsid w:val="0032697C"/>
    <w:rsid w:val="00326BDE"/>
    <w:rsid w:val="00326F04"/>
    <w:rsid w:val="00327102"/>
    <w:rsid w:val="00327811"/>
    <w:rsid w:val="00327844"/>
    <w:rsid w:val="00327879"/>
    <w:rsid w:val="003303BB"/>
    <w:rsid w:val="003305DA"/>
    <w:rsid w:val="00330DC7"/>
    <w:rsid w:val="00331771"/>
    <w:rsid w:val="003319EF"/>
    <w:rsid w:val="00331D48"/>
    <w:rsid w:val="00332019"/>
    <w:rsid w:val="0033220B"/>
    <w:rsid w:val="003326A4"/>
    <w:rsid w:val="0033292F"/>
    <w:rsid w:val="00332B60"/>
    <w:rsid w:val="0033343C"/>
    <w:rsid w:val="003337CA"/>
    <w:rsid w:val="00333882"/>
    <w:rsid w:val="00334186"/>
    <w:rsid w:val="00334248"/>
    <w:rsid w:val="0033439F"/>
    <w:rsid w:val="0033442D"/>
    <w:rsid w:val="003346C7"/>
    <w:rsid w:val="0033471D"/>
    <w:rsid w:val="00334A55"/>
    <w:rsid w:val="00334B63"/>
    <w:rsid w:val="003352DD"/>
    <w:rsid w:val="0033548D"/>
    <w:rsid w:val="00335DAF"/>
    <w:rsid w:val="0033618C"/>
    <w:rsid w:val="003363D4"/>
    <w:rsid w:val="0033670D"/>
    <w:rsid w:val="003367BB"/>
    <w:rsid w:val="003369D5"/>
    <w:rsid w:val="003371ED"/>
    <w:rsid w:val="00337349"/>
    <w:rsid w:val="00337437"/>
    <w:rsid w:val="00337685"/>
    <w:rsid w:val="00337B1E"/>
    <w:rsid w:val="00337BFC"/>
    <w:rsid w:val="003400AE"/>
    <w:rsid w:val="003405F8"/>
    <w:rsid w:val="00340B22"/>
    <w:rsid w:val="00340B5F"/>
    <w:rsid w:val="00340D76"/>
    <w:rsid w:val="00340F21"/>
    <w:rsid w:val="00341635"/>
    <w:rsid w:val="00341CBD"/>
    <w:rsid w:val="00341DD3"/>
    <w:rsid w:val="003424EB"/>
    <w:rsid w:val="0034284A"/>
    <w:rsid w:val="00342B5B"/>
    <w:rsid w:val="00342C6C"/>
    <w:rsid w:val="00343176"/>
    <w:rsid w:val="003432E6"/>
    <w:rsid w:val="003433C7"/>
    <w:rsid w:val="00343506"/>
    <w:rsid w:val="00343795"/>
    <w:rsid w:val="00343C1B"/>
    <w:rsid w:val="00344782"/>
    <w:rsid w:val="00344784"/>
    <w:rsid w:val="00344A55"/>
    <w:rsid w:val="00344EAF"/>
    <w:rsid w:val="003450C5"/>
    <w:rsid w:val="003450E7"/>
    <w:rsid w:val="003452BD"/>
    <w:rsid w:val="00345327"/>
    <w:rsid w:val="0034609A"/>
    <w:rsid w:val="00346260"/>
    <w:rsid w:val="00346336"/>
    <w:rsid w:val="00346C16"/>
    <w:rsid w:val="00346D78"/>
    <w:rsid w:val="00346F60"/>
    <w:rsid w:val="003479B0"/>
    <w:rsid w:val="00347C32"/>
    <w:rsid w:val="00347CF3"/>
    <w:rsid w:val="00350159"/>
    <w:rsid w:val="00350A6C"/>
    <w:rsid w:val="00351237"/>
    <w:rsid w:val="00351282"/>
    <w:rsid w:val="00351AD8"/>
    <w:rsid w:val="003520A4"/>
    <w:rsid w:val="0035268D"/>
    <w:rsid w:val="00352C88"/>
    <w:rsid w:val="00352CFC"/>
    <w:rsid w:val="00352E60"/>
    <w:rsid w:val="0035387F"/>
    <w:rsid w:val="00354052"/>
    <w:rsid w:val="00354506"/>
    <w:rsid w:val="003548E1"/>
    <w:rsid w:val="00354D90"/>
    <w:rsid w:val="00354F3A"/>
    <w:rsid w:val="0035595A"/>
    <w:rsid w:val="00356205"/>
    <w:rsid w:val="00356B08"/>
    <w:rsid w:val="00356D8D"/>
    <w:rsid w:val="00356DC2"/>
    <w:rsid w:val="003572DC"/>
    <w:rsid w:val="00357527"/>
    <w:rsid w:val="0035783C"/>
    <w:rsid w:val="00357899"/>
    <w:rsid w:val="00357E4E"/>
    <w:rsid w:val="00360223"/>
    <w:rsid w:val="003602BB"/>
    <w:rsid w:val="00360867"/>
    <w:rsid w:val="0036087D"/>
    <w:rsid w:val="00360987"/>
    <w:rsid w:val="00360C01"/>
    <w:rsid w:val="003617BA"/>
    <w:rsid w:val="0036189C"/>
    <w:rsid w:val="00361AC4"/>
    <w:rsid w:val="00361ADB"/>
    <w:rsid w:val="00361C82"/>
    <w:rsid w:val="00361CFD"/>
    <w:rsid w:val="00361D6D"/>
    <w:rsid w:val="00361DFF"/>
    <w:rsid w:val="00361EC6"/>
    <w:rsid w:val="00362312"/>
    <w:rsid w:val="003625B7"/>
    <w:rsid w:val="00362675"/>
    <w:rsid w:val="003629E4"/>
    <w:rsid w:val="00362A11"/>
    <w:rsid w:val="00362DDB"/>
    <w:rsid w:val="0036348F"/>
    <w:rsid w:val="0036369B"/>
    <w:rsid w:val="0036390F"/>
    <w:rsid w:val="00363987"/>
    <w:rsid w:val="00363A8B"/>
    <w:rsid w:val="00363B42"/>
    <w:rsid w:val="00363B63"/>
    <w:rsid w:val="003641B5"/>
    <w:rsid w:val="00364416"/>
    <w:rsid w:val="00364585"/>
    <w:rsid w:val="0036459F"/>
    <w:rsid w:val="003647BD"/>
    <w:rsid w:val="003649A5"/>
    <w:rsid w:val="00364A19"/>
    <w:rsid w:val="00364BAA"/>
    <w:rsid w:val="00364E13"/>
    <w:rsid w:val="003651DA"/>
    <w:rsid w:val="00365471"/>
    <w:rsid w:val="003654B2"/>
    <w:rsid w:val="003656A6"/>
    <w:rsid w:val="00365B27"/>
    <w:rsid w:val="00365F39"/>
    <w:rsid w:val="00366045"/>
    <w:rsid w:val="003661FA"/>
    <w:rsid w:val="00366826"/>
    <w:rsid w:val="003668D5"/>
    <w:rsid w:val="00366ADD"/>
    <w:rsid w:val="00366AF7"/>
    <w:rsid w:val="00366C6D"/>
    <w:rsid w:val="00366DBF"/>
    <w:rsid w:val="00366F3E"/>
    <w:rsid w:val="0036713C"/>
    <w:rsid w:val="00370097"/>
    <w:rsid w:val="003707F8"/>
    <w:rsid w:val="00370E2A"/>
    <w:rsid w:val="00370F42"/>
    <w:rsid w:val="00370FAC"/>
    <w:rsid w:val="00371519"/>
    <w:rsid w:val="00371687"/>
    <w:rsid w:val="003717ED"/>
    <w:rsid w:val="0037181D"/>
    <w:rsid w:val="00371A59"/>
    <w:rsid w:val="00371F4F"/>
    <w:rsid w:val="0037205F"/>
    <w:rsid w:val="0037280A"/>
    <w:rsid w:val="00373A44"/>
    <w:rsid w:val="00374061"/>
    <w:rsid w:val="00374770"/>
    <w:rsid w:val="00374C19"/>
    <w:rsid w:val="00375231"/>
    <w:rsid w:val="0037531B"/>
    <w:rsid w:val="003754F7"/>
    <w:rsid w:val="0037628A"/>
    <w:rsid w:val="00376420"/>
    <w:rsid w:val="00376524"/>
    <w:rsid w:val="003766E0"/>
    <w:rsid w:val="0037688B"/>
    <w:rsid w:val="0037690B"/>
    <w:rsid w:val="00376A97"/>
    <w:rsid w:val="00376B18"/>
    <w:rsid w:val="00376D48"/>
    <w:rsid w:val="00377E24"/>
    <w:rsid w:val="00377E60"/>
    <w:rsid w:val="00377EDE"/>
    <w:rsid w:val="00380107"/>
    <w:rsid w:val="00380150"/>
    <w:rsid w:val="00380793"/>
    <w:rsid w:val="00380EE6"/>
    <w:rsid w:val="00380F04"/>
    <w:rsid w:val="00380F4B"/>
    <w:rsid w:val="00381451"/>
    <w:rsid w:val="0038173D"/>
    <w:rsid w:val="003818A9"/>
    <w:rsid w:val="00381D4E"/>
    <w:rsid w:val="00381F19"/>
    <w:rsid w:val="003825C8"/>
    <w:rsid w:val="0038275F"/>
    <w:rsid w:val="0038296C"/>
    <w:rsid w:val="00382F0E"/>
    <w:rsid w:val="00383304"/>
    <w:rsid w:val="0038340F"/>
    <w:rsid w:val="003836C1"/>
    <w:rsid w:val="003837ED"/>
    <w:rsid w:val="00383BC4"/>
    <w:rsid w:val="00383BFE"/>
    <w:rsid w:val="00383F75"/>
    <w:rsid w:val="00384121"/>
    <w:rsid w:val="00384634"/>
    <w:rsid w:val="0038535F"/>
    <w:rsid w:val="003856C7"/>
    <w:rsid w:val="00385894"/>
    <w:rsid w:val="0038610B"/>
    <w:rsid w:val="00386387"/>
    <w:rsid w:val="00386470"/>
    <w:rsid w:val="003864AD"/>
    <w:rsid w:val="00386F01"/>
    <w:rsid w:val="0038748B"/>
    <w:rsid w:val="00387492"/>
    <w:rsid w:val="003877CF"/>
    <w:rsid w:val="00390606"/>
    <w:rsid w:val="00390828"/>
    <w:rsid w:val="00390EF4"/>
    <w:rsid w:val="00391CB7"/>
    <w:rsid w:val="00392084"/>
    <w:rsid w:val="00392116"/>
    <w:rsid w:val="0039220D"/>
    <w:rsid w:val="0039250A"/>
    <w:rsid w:val="0039281F"/>
    <w:rsid w:val="00392B4A"/>
    <w:rsid w:val="00392FBD"/>
    <w:rsid w:val="003939CD"/>
    <w:rsid w:val="00393DE4"/>
    <w:rsid w:val="00393EA7"/>
    <w:rsid w:val="003941B2"/>
    <w:rsid w:val="00394301"/>
    <w:rsid w:val="00394390"/>
    <w:rsid w:val="00394B55"/>
    <w:rsid w:val="00394BE9"/>
    <w:rsid w:val="003950BE"/>
    <w:rsid w:val="00395529"/>
    <w:rsid w:val="00395C9B"/>
    <w:rsid w:val="0039619D"/>
    <w:rsid w:val="00396202"/>
    <w:rsid w:val="003966D5"/>
    <w:rsid w:val="00396840"/>
    <w:rsid w:val="0039684D"/>
    <w:rsid w:val="00396894"/>
    <w:rsid w:val="0039690A"/>
    <w:rsid w:val="00396AB4"/>
    <w:rsid w:val="00397042"/>
    <w:rsid w:val="00397616"/>
    <w:rsid w:val="00397E51"/>
    <w:rsid w:val="00397F48"/>
    <w:rsid w:val="003A0010"/>
    <w:rsid w:val="003A0335"/>
    <w:rsid w:val="003A07CF"/>
    <w:rsid w:val="003A0E1A"/>
    <w:rsid w:val="003A1257"/>
    <w:rsid w:val="003A170C"/>
    <w:rsid w:val="003A1B8C"/>
    <w:rsid w:val="003A227A"/>
    <w:rsid w:val="003A2585"/>
    <w:rsid w:val="003A25BF"/>
    <w:rsid w:val="003A265F"/>
    <w:rsid w:val="003A26B9"/>
    <w:rsid w:val="003A2936"/>
    <w:rsid w:val="003A2B1A"/>
    <w:rsid w:val="003A2BAB"/>
    <w:rsid w:val="003A317F"/>
    <w:rsid w:val="003A3563"/>
    <w:rsid w:val="003A394B"/>
    <w:rsid w:val="003A39D3"/>
    <w:rsid w:val="003A3E13"/>
    <w:rsid w:val="003A3F17"/>
    <w:rsid w:val="003A45CC"/>
    <w:rsid w:val="003A4666"/>
    <w:rsid w:val="003A499D"/>
    <w:rsid w:val="003A49DD"/>
    <w:rsid w:val="003A4ECC"/>
    <w:rsid w:val="003A5243"/>
    <w:rsid w:val="003A59C7"/>
    <w:rsid w:val="003A5BA6"/>
    <w:rsid w:val="003A5F33"/>
    <w:rsid w:val="003A5F66"/>
    <w:rsid w:val="003A5FC6"/>
    <w:rsid w:val="003A627C"/>
    <w:rsid w:val="003A6284"/>
    <w:rsid w:val="003A6452"/>
    <w:rsid w:val="003A6698"/>
    <w:rsid w:val="003A6CCC"/>
    <w:rsid w:val="003A704E"/>
    <w:rsid w:val="003A7F0C"/>
    <w:rsid w:val="003B005E"/>
    <w:rsid w:val="003B014E"/>
    <w:rsid w:val="003B03C6"/>
    <w:rsid w:val="003B0A03"/>
    <w:rsid w:val="003B0ABA"/>
    <w:rsid w:val="003B0F62"/>
    <w:rsid w:val="003B187E"/>
    <w:rsid w:val="003B1EAB"/>
    <w:rsid w:val="003B1FDF"/>
    <w:rsid w:val="003B216B"/>
    <w:rsid w:val="003B219B"/>
    <w:rsid w:val="003B2416"/>
    <w:rsid w:val="003B2B68"/>
    <w:rsid w:val="003B2C33"/>
    <w:rsid w:val="003B3117"/>
    <w:rsid w:val="003B31EE"/>
    <w:rsid w:val="003B35C3"/>
    <w:rsid w:val="003B3D70"/>
    <w:rsid w:val="003B3DAB"/>
    <w:rsid w:val="003B3F69"/>
    <w:rsid w:val="003B4013"/>
    <w:rsid w:val="003B472E"/>
    <w:rsid w:val="003B4A8B"/>
    <w:rsid w:val="003B4FFE"/>
    <w:rsid w:val="003B538F"/>
    <w:rsid w:val="003B568A"/>
    <w:rsid w:val="003B5EF4"/>
    <w:rsid w:val="003B6004"/>
    <w:rsid w:val="003B6501"/>
    <w:rsid w:val="003B66FF"/>
    <w:rsid w:val="003B687A"/>
    <w:rsid w:val="003B694F"/>
    <w:rsid w:val="003B7605"/>
    <w:rsid w:val="003B79B0"/>
    <w:rsid w:val="003B7A88"/>
    <w:rsid w:val="003C02C5"/>
    <w:rsid w:val="003C068E"/>
    <w:rsid w:val="003C10D0"/>
    <w:rsid w:val="003C174E"/>
    <w:rsid w:val="003C185B"/>
    <w:rsid w:val="003C1A93"/>
    <w:rsid w:val="003C1F78"/>
    <w:rsid w:val="003C20C3"/>
    <w:rsid w:val="003C31C3"/>
    <w:rsid w:val="003C32F0"/>
    <w:rsid w:val="003C337C"/>
    <w:rsid w:val="003C3ADD"/>
    <w:rsid w:val="003C3D2D"/>
    <w:rsid w:val="003C3E6C"/>
    <w:rsid w:val="003C3EBA"/>
    <w:rsid w:val="003C447F"/>
    <w:rsid w:val="003C516F"/>
    <w:rsid w:val="003C52C0"/>
    <w:rsid w:val="003C5703"/>
    <w:rsid w:val="003C5DB8"/>
    <w:rsid w:val="003C64C7"/>
    <w:rsid w:val="003C65C5"/>
    <w:rsid w:val="003C66AD"/>
    <w:rsid w:val="003C6714"/>
    <w:rsid w:val="003C68C0"/>
    <w:rsid w:val="003C697A"/>
    <w:rsid w:val="003C6B4D"/>
    <w:rsid w:val="003C6FC9"/>
    <w:rsid w:val="003C73C0"/>
    <w:rsid w:val="003C7690"/>
    <w:rsid w:val="003C7AE1"/>
    <w:rsid w:val="003D043D"/>
    <w:rsid w:val="003D06AF"/>
    <w:rsid w:val="003D078A"/>
    <w:rsid w:val="003D0E8A"/>
    <w:rsid w:val="003D1651"/>
    <w:rsid w:val="003D17D2"/>
    <w:rsid w:val="003D17E7"/>
    <w:rsid w:val="003D19F7"/>
    <w:rsid w:val="003D2046"/>
    <w:rsid w:val="003D2B50"/>
    <w:rsid w:val="003D2B7C"/>
    <w:rsid w:val="003D37CF"/>
    <w:rsid w:val="003D3800"/>
    <w:rsid w:val="003D393B"/>
    <w:rsid w:val="003D3A6A"/>
    <w:rsid w:val="003D42C9"/>
    <w:rsid w:val="003D448B"/>
    <w:rsid w:val="003D4DF3"/>
    <w:rsid w:val="003D4E34"/>
    <w:rsid w:val="003D5499"/>
    <w:rsid w:val="003D5572"/>
    <w:rsid w:val="003D58B1"/>
    <w:rsid w:val="003D58C4"/>
    <w:rsid w:val="003D5B4D"/>
    <w:rsid w:val="003D60F9"/>
    <w:rsid w:val="003D6607"/>
    <w:rsid w:val="003D6C2E"/>
    <w:rsid w:val="003D7005"/>
    <w:rsid w:val="003D789C"/>
    <w:rsid w:val="003D7AC2"/>
    <w:rsid w:val="003D7C19"/>
    <w:rsid w:val="003E01A7"/>
    <w:rsid w:val="003E0748"/>
    <w:rsid w:val="003E077E"/>
    <w:rsid w:val="003E0BDA"/>
    <w:rsid w:val="003E0EEB"/>
    <w:rsid w:val="003E0FB4"/>
    <w:rsid w:val="003E1235"/>
    <w:rsid w:val="003E19F8"/>
    <w:rsid w:val="003E27EA"/>
    <w:rsid w:val="003E288E"/>
    <w:rsid w:val="003E28A1"/>
    <w:rsid w:val="003E29EA"/>
    <w:rsid w:val="003E2B72"/>
    <w:rsid w:val="003E2BF3"/>
    <w:rsid w:val="003E3194"/>
    <w:rsid w:val="003E3AA1"/>
    <w:rsid w:val="003E3D62"/>
    <w:rsid w:val="003E3D6E"/>
    <w:rsid w:val="003E4066"/>
    <w:rsid w:val="003E4113"/>
    <w:rsid w:val="003E4906"/>
    <w:rsid w:val="003E4AB4"/>
    <w:rsid w:val="003E4D79"/>
    <w:rsid w:val="003E4E10"/>
    <w:rsid w:val="003E4F15"/>
    <w:rsid w:val="003E51E2"/>
    <w:rsid w:val="003E536C"/>
    <w:rsid w:val="003E5397"/>
    <w:rsid w:val="003E55E0"/>
    <w:rsid w:val="003E579E"/>
    <w:rsid w:val="003E5A13"/>
    <w:rsid w:val="003E5A65"/>
    <w:rsid w:val="003E5BE5"/>
    <w:rsid w:val="003E5DAB"/>
    <w:rsid w:val="003E60A9"/>
    <w:rsid w:val="003E61C3"/>
    <w:rsid w:val="003E64DF"/>
    <w:rsid w:val="003E67E3"/>
    <w:rsid w:val="003E6818"/>
    <w:rsid w:val="003E6A33"/>
    <w:rsid w:val="003E7058"/>
    <w:rsid w:val="003E72B8"/>
    <w:rsid w:val="003E769A"/>
    <w:rsid w:val="003F0EC4"/>
    <w:rsid w:val="003F1185"/>
    <w:rsid w:val="003F17D7"/>
    <w:rsid w:val="003F1821"/>
    <w:rsid w:val="003F19E4"/>
    <w:rsid w:val="003F1AAD"/>
    <w:rsid w:val="003F30AF"/>
    <w:rsid w:val="003F3153"/>
    <w:rsid w:val="003F31E1"/>
    <w:rsid w:val="003F33C4"/>
    <w:rsid w:val="003F3427"/>
    <w:rsid w:val="003F3970"/>
    <w:rsid w:val="003F3E21"/>
    <w:rsid w:val="003F409B"/>
    <w:rsid w:val="003F41FA"/>
    <w:rsid w:val="003F442B"/>
    <w:rsid w:val="003F4469"/>
    <w:rsid w:val="003F487C"/>
    <w:rsid w:val="003F4C09"/>
    <w:rsid w:val="003F533B"/>
    <w:rsid w:val="003F53DF"/>
    <w:rsid w:val="003F54C5"/>
    <w:rsid w:val="003F59F4"/>
    <w:rsid w:val="003F5BBE"/>
    <w:rsid w:val="003F5D37"/>
    <w:rsid w:val="003F5E82"/>
    <w:rsid w:val="003F60B0"/>
    <w:rsid w:val="003F63BB"/>
    <w:rsid w:val="003F69EB"/>
    <w:rsid w:val="003F6E28"/>
    <w:rsid w:val="003F7003"/>
    <w:rsid w:val="003F7197"/>
    <w:rsid w:val="003F74E6"/>
    <w:rsid w:val="003F78DF"/>
    <w:rsid w:val="003F7EA2"/>
    <w:rsid w:val="004004D8"/>
    <w:rsid w:val="00400D5B"/>
    <w:rsid w:val="00400D67"/>
    <w:rsid w:val="0040111A"/>
    <w:rsid w:val="004011C2"/>
    <w:rsid w:val="00401287"/>
    <w:rsid w:val="0040131F"/>
    <w:rsid w:val="00401733"/>
    <w:rsid w:val="00401AC6"/>
    <w:rsid w:val="00401C1C"/>
    <w:rsid w:val="00401E96"/>
    <w:rsid w:val="00402012"/>
    <w:rsid w:val="00402504"/>
    <w:rsid w:val="00403F17"/>
    <w:rsid w:val="00403F56"/>
    <w:rsid w:val="004040D7"/>
    <w:rsid w:val="0040475A"/>
    <w:rsid w:val="004048B3"/>
    <w:rsid w:val="00404A3E"/>
    <w:rsid w:val="00404D71"/>
    <w:rsid w:val="00404FE7"/>
    <w:rsid w:val="0040508E"/>
    <w:rsid w:val="0040553B"/>
    <w:rsid w:val="00405B23"/>
    <w:rsid w:val="00405B2C"/>
    <w:rsid w:val="004062C1"/>
    <w:rsid w:val="0040684B"/>
    <w:rsid w:val="00406C16"/>
    <w:rsid w:val="00406ECC"/>
    <w:rsid w:val="00406F59"/>
    <w:rsid w:val="0040734D"/>
    <w:rsid w:val="004073F0"/>
    <w:rsid w:val="00407795"/>
    <w:rsid w:val="0040792A"/>
    <w:rsid w:val="00407F1E"/>
    <w:rsid w:val="0041137E"/>
    <w:rsid w:val="00411693"/>
    <w:rsid w:val="004117B6"/>
    <w:rsid w:val="00411A0A"/>
    <w:rsid w:val="00412524"/>
    <w:rsid w:val="0041353E"/>
    <w:rsid w:val="00413966"/>
    <w:rsid w:val="00413D76"/>
    <w:rsid w:val="00414367"/>
    <w:rsid w:val="0041460C"/>
    <w:rsid w:val="0041464F"/>
    <w:rsid w:val="00415125"/>
    <w:rsid w:val="004151F4"/>
    <w:rsid w:val="00415B6C"/>
    <w:rsid w:val="00416624"/>
    <w:rsid w:val="00416E63"/>
    <w:rsid w:val="0041708D"/>
    <w:rsid w:val="0041727A"/>
    <w:rsid w:val="00417C37"/>
    <w:rsid w:val="00420207"/>
    <w:rsid w:val="00420565"/>
    <w:rsid w:val="00420B66"/>
    <w:rsid w:val="00420C38"/>
    <w:rsid w:val="004216C7"/>
    <w:rsid w:val="004217BF"/>
    <w:rsid w:val="00421895"/>
    <w:rsid w:val="00421905"/>
    <w:rsid w:val="00421A2F"/>
    <w:rsid w:val="00421B73"/>
    <w:rsid w:val="00421E99"/>
    <w:rsid w:val="00421E9A"/>
    <w:rsid w:val="004224F6"/>
    <w:rsid w:val="00422B5A"/>
    <w:rsid w:val="00422D56"/>
    <w:rsid w:val="00423827"/>
    <w:rsid w:val="004241FE"/>
    <w:rsid w:val="00424309"/>
    <w:rsid w:val="00424835"/>
    <w:rsid w:val="00424FA3"/>
    <w:rsid w:val="004250B6"/>
    <w:rsid w:val="004255CE"/>
    <w:rsid w:val="00425EAE"/>
    <w:rsid w:val="00426709"/>
    <w:rsid w:val="004273F9"/>
    <w:rsid w:val="00427A8D"/>
    <w:rsid w:val="00427DA4"/>
    <w:rsid w:val="00427EED"/>
    <w:rsid w:val="00427FAB"/>
    <w:rsid w:val="00430131"/>
    <w:rsid w:val="00430571"/>
    <w:rsid w:val="00430992"/>
    <w:rsid w:val="004311B8"/>
    <w:rsid w:val="004315F4"/>
    <w:rsid w:val="00431955"/>
    <w:rsid w:val="00431F87"/>
    <w:rsid w:val="004328A3"/>
    <w:rsid w:val="00432B05"/>
    <w:rsid w:val="004330AD"/>
    <w:rsid w:val="00433288"/>
    <w:rsid w:val="004337B6"/>
    <w:rsid w:val="00433A7B"/>
    <w:rsid w:val="00433E7D"/>
    <w:rsid w:val="00434136"/>
    <w:rsid w:val="00434AB5"/>
    <w:rsid w:val="00434BA9"/>
    <w:rsid w:val="00434E08"/>
    <w:rsid w:val="00435C3F"/>
    <w:rsid w:val="00436910"/>
    <w:rsid w:val="00436995"/>
    <w:rsid w:val="00436A07"/>
    <w:rsid w:val="00436BB7"/>
    <w:rsid w:val="0043700C"/>
    <w:rsid w:val="0043774A"/>
    <w:rsid w:val="0043786D"/>
    <w:rsid w:val="00437BCD"/>
    <w:rsid w:val="00440774"/>
    <w:rsid w:val="004407C1"/>
    <w:rsid w:val="004408D1"/>
    <w:rsid w:val="004409E0"/>
    <w:rsid w:val="00440E7D"/>
    <w:rsid w:val="00441D30"/>
    <w:rsid w:val="00441E3B"/>
    <w:rsid w:val="004421BC"/>
    <w:rsid w:val="00442FA0"/>
    <w:rsid w:val="0044304C"/>
    <w:rsid w:val="0044333D"/>
    <w:rsid w:val="00443DA8"/>
    <w:rsid w:val="00444468"/>
    <w:rsid w:val="004445FB"/>
    <w:rsid w:val="00444914"/>
    <w:rsid w:val="0044492F"/>
    <w:rsid w:val="00444C03"/>
    <w:rsid w:val="00444C8D"/>
    <w:rsid w:val="00444DFF"/>
    <w:rsid w:val="00444E4F"/>
    <w:rsid w:val="00444F68"/>
    <w:rsid w:val="00444FE7"/>
    <w:rsid w:val="00445292"/>
    <w:rsid w:val="004452D4"/>
    <w:rsid w:val="00445967"/>
    <w:rsid w:val="00445A21"/>
    <w:rsid w:val="00445D17"/>
    <w:rsid w:val="00446310"/>
    <w:rsid w:val="00446719"/>
    <w:rsid w:val="0044698E"/>
    <w:rsid w:val="00446A11"/>
    <w:rsid w:val="00446A33"/>
    <w:rsid w:val="00446B46"/>
    <w:rsid w:val="004470B6"/>
    <w:rsid w:val="00447202"/>
    <w:rsid w:val="00447346"/>
    <w:rsid w:val="004479BE"/>
    <w:rsid w:val="00447A3D"/>
    <w:rsid w:val="00447DA0"/>
    <w:rsid w:val="00450546"/>
    <w:rsid w:val="00450609"/>
    <w:rsid w:val="004509DA"/>
    <w:rsid w:val="00450AF6"/>
    <w:rsid w:val="004511E2"/>
    <w:rsid w:val="0045149D"/>
    <w:rsid w:val="00451927"/>
    <w:rsid w:val="004519C7"/>
    <w:rsid w:val="004520A6"/>
    <w:rsid w:val="004523DC"/>
    <w:rsid w:val="00452683"/>
    <w:rsid w:val="004526EB"/>
    <w:rsid w:val="00452E94"/>
    <w:rsid w:val="0045320A"/>
    <w:rsid w:val="004532A4"/>
    <w:rsid w:val="004533AB"/>
    <w:rsid w:val="004534C9"/>
    <w:rsid w:val="00453D70"/>
    <w:rsid w:val="00453D95"/>
    <w:rsid w:val="00453EC0"/>
    <w:rsid w:val="00453F16"/>
    <w:rsid w:val="0045460B"/>
    <w:rsid w:val="00454694"/>
    <w:rsid w:val="00454848"/>
    <w:rsid w:val="00454B79"/>
    <w:rsid w:val="00454E2B"/>
    <w:rsid w:val="00455965"/>
    <w:rsid w:val="00455E30"/>
    <w:rsid w:val="00455FC7"/>
    <w:rsid w:val="00456125"/>
    <w:rsid w:val="00456293"/>
    <w:rsid w:val="00456353"/>
    <w:rsid w:val="00456874"/>
    <w:rsid w:val="00456AEF"/>
    <w:rsid w:val="00457315"/>
    <w:rsid w:val="0045766F"/>
    <w:rsid w:val="0045778F"/>
    <w:rsid w:val="00457ED3"/>
    <w:rsid w:val="0046041E"/>
    <w:rsid w:val="00460631"/>
    <w:rsid w:val="004609E2"/>
    <w:rsid w:val="00460F2C"/>
    <w:rsid w:val="0046116A"/>
    <w:rsid w:val="004612C1"/>
    <w:rsid w:val="00461320"/>
    <w:rsid w:val="0046151F"/>
    <w:rsid w:val="004617D8"/>
    <w:rsid w:val="004619EF"/>
    <w:rsid w:val="00461B9B"/>
    <w:rsid w:val="004626E9"/>
    <w:rsid w:val="004628D1"/>
    <w:rsid w:val="00462965"/>
    <w:rsid w:val="00463005"/>
    <w:rsid w:val="004635AE"/>
    <w:rsid w:val="0046398C"/>
    <w:rsid w:val="00464432"/>
    <w:rsid w:val="00464B74"/>
    <w:rsid w:val="00464B79"/>
    <w:rsid w:val="00464B89"/>
    <w:rsid w:val="00464BCE"/>
    <w:rsid w:val="00464D75"/>
    <w:rsid w:val="00464DD0"/>
    <w:rsid w:val="00465213"/>
    <w:rsid w:val="00465507"/>
    <w:rsid w:val="00465576"/>
    <w:rsid w:val="00465B98"/>
    <w:rsid w:val="00465FA3"/>
    <w:rsid w:val="004661D4"/>
    <w:rsid w:val="00466467"/>
    <w:rsid w:val="004666AB"/>
    <w:rsid w:val="004666F5"/>
    <w:rsid w:val="004668F2"/>
    <w:rsid w:val="00466D44"/>
    <w:rsid w:val="00466E34"/>
    <w:rsid w:val="004670FF"/>
    <w:rsid w:val="0046715B"/>
    <w:rsid w:val="00467338"/>
    <w:rsid w:val="00467646"/>
    <w:rsid w:val="004677DC"/>
    <w:rsid w:val="00467E6D"/>
    <w:rsid w:val="00470219"/>
    <w:rsid w:val="004704EB"/>
    <w:rsid w:val="004706AE"/>
    <w:rsid w:val="00470C07"/>
    <w:rsid w:val="00470E5C"/>
    <w:rsid w:val="00471168"/>
    <w:rsid w:val="00471569"/>
    <w:rsid w:val="0047181B"/>
    <w:rsid w:val="004722C7"/>
    <w:rsid w:val="004724BC"/>
    <w:rsid w:val="00472928"/>
    <w:rsid w:val="00472EA7"/>
    <w:rsid w:val="00473536"/>
    <w:rsid w:val="00473631"/>
    <w:rsid w:val="00473B69"/>
    <w:rsid w:val="00473C68"/>
    <w:rsid w:val="00473ED3"/>
    <w:rsid w:val="0047468F"/>
    <w:rsid w:val="00474D67"/>
    <w:rsid w:val="004754ED"/>
    <w:rsid w:val="00475806"/>
    <w:rsid w:val="0047583A"/>
    <w:rsid w:val="00475A85"/>
    <w:rsid w:val="00475D42"/>
    <w:rsid w:val="00475DA5"/>
    <w:rsid w:val="00476238"/>
    <w:rsid w:val="004764B5"/>
    <w:rsid w:val="004764DB"/>
    <w:rsid w:val="00476806"/>
    <w:rsid w:val="00476868"/>
    <w:rsid w:val="00476A12"/>
    <w:rsid w:val="00476CF6"/>
    <w:rsid w:val="0047732F"/>
    <w:rsid w:val="0047794D"/>
    <w:rsid w:val="00477C20"/>
    <w:rsid w:val="0048003C"/>
    <w:rsid w:val="004801CA"/>
    <w:rsid w:val="00480574"/>
    <w:rsid w:val="00480694"/>
    <w:rsid w:val="00480C9D"/>
    <w:rsid w:val="0048135E"/>
    <w:rsid w:val="004815F0"/>
    <w:rsid w:val="0048190E"/>
    <w:rsid w:val="00482178"/>
    <w:rsid w:val="004826FC"/>
    <w:rsid w:val="00482A1F"/>
    <w:rsid w:val="00482A2D"/>
    <w:rsid w:val="00482D0D"/>
    <w:rsid w:val="00482D57"/>
    <w:rsid w:val="0048313C"/>
    <w:rsid w:val="00483262"/>
    <w:rsid w:val="00483285"/>
    <w:rsid w:val="00483301"/>
    <w:rsid w:val="00483483"/>
    <w:rsid w:val="00483F91"/>
    <w:rsid w:val="004840E4"/>
    <w:rsid w:val="00484701"/>
    <w:rsid w:val="0048474B"/>
    <w:rsid w:val="0048494A"/>
    <w:rsid w:val="004850B1"/>
    <w:rsid w:val="0048517B"/>
    <w:rsid w:val="00485287"/>
    <w:rsid w:val="004857AE"/>
    <w:rsid w:val="00485BE8"/>
    <w:rsid w:val="00485F02"/>
    <w:rsid w:val="00485F30"/>
    <w:rsid w:val="00485F87"/>
    <w:rsid w:val="00486012"/>
    <w:rsid w:val="0048676A"/>
    <w:rsid w:val="00486F36"/>
    <w:rsid w:val="00487107"/>
    <w:rsid w:val="00487753"/>
    <w:rsid w:val="004877A8"/>
    <w:rsid w:val="004879C0"/>
    <w:rsid w:val="004902BD"/>
    <w:rsid w:val="00490868"/>
    <w:rsid w:val="00490BEC"/>
    <w:rsid w:val="00490F90"/>
    <w:rsid w:val="004910D8"/>
    <w:rsid w:val="00491B9F"/>
    <w:rsid w:val="00492B41"/>
    <w:rsid w:val="00493DCE"/>
    <w:rsid w:val="00493E03"/>
    <w:rsid w:val="004942F2"/>
    <w:rsid w:val="0049436B"/>
    <w:rsid w:val="004943B5"/>
    <w:rsid w:val="00494420"/>
    <w:rsid w:val="00494BA2"/>
    <w:rsid w:val="00494CFC"/>
    <w:rsid w:val="00495177"/>
    <w:rsid w:val="00495885"/>
    <w:rsid w:val="00495D77"/>
    <w:rsid w:val="00495D92"/>
    <w:rsid w:val="00495E61"/>
    <w:rsid w:val="0049641D"/>
    <w:rsid w:val="004965F9"/>
    <w:rsid w:val="00496C09"/>
    <w:rsid w:val="00496CD9"/>
    <w:rsid w:val="00496D71"/>
    <w:rsid w:val="004970E8"/>
    <w:rsid w:val="0049710A"/>
    <w:rsid w:val="0049737C"/>
    <w:rsid w:val="004973CF"/>
    <w:rsid w:val="00497673"/>
    <w:rsid w:val="00497CC2"/>
    <w:rsid w:val="00497EEB"/>
    <w:rsid w:val="00497F9E"/>
    <w:rsid w:val="004A081C"/>
    <w:rsid w:val="004A08CC"/>
    <w:rsid w:val="004A0A77"/>
    <w:rsid w:val="004A0E84"/>
    <w:rsid w:val="004A123F"/>
    <w:rsid w:val="004A1CBB"/>
    <w:rsid w:val="004A1FC3"/>
    <w:rsid w:val="004A2015"/>
    <w:rsid w:val="004A27AE"/>
    <w:rsid w:val="004A2AAC"/>
    <w:rsid w:val="004A2DD1"/>
    <w:rsid w:val="004A2EAB"/>
    <w:rsid w:val="004A31C9"/>
    <w:rsid w:val="004A3606"/>
    <w:rsid w:val="004A37A3"/>
    <w:rsid w:val="004A4E64"/>
    <w:rsid w:val="004A5149"/>
    <w:rsid w:val="004A5809"/>
    <w:rsid w:val="004A5C2D"/>
    <w:rsid w:val="004A5DCA"/>
    <w:rsid w:val="004A6226"/>
    <w:rsid w:val="004A655F"/>
    <w:rsid w:val="004A6773"/>
    <w:rsid w:val="004A6896"/>
    <w:rsid w:val="004A698E"/>
    <w:rsid w:val="004A6C66"/>
    <w:rsid w:val="004A7F90"/>
    <w:rsid w:val="004B051A"/>
    <w:rsid w:val="004B07D5"/>
    <w:rsid w:val="004B0D35"/>
    <w:rsid w:val="004B137C"/>
    <w:rsid w:val="004B15E9"/>
    <w:rsid w:val="004B176A"/>
    <w:rsid w:val="004B1FA2"/>
    <w:rsid w:val="004B2157"/>
    <w:rsid w:val="004B21E5"/>
    <w:rsid w:val="004B24EB"/>
    <w:rsid w:val="004B2778"/>
    <w:rsid w:val="004B2E2D"/>
    <w:rsid w:val="004B3377"/>
    <w:rsid w:val="004B3753"/>
    <w:rsid w:val="004B3918"/>
    <w:rsid w:val="004B3E9F"/>
    <w:rsid w:val="004B406D"/>
    <w:rsid w:val="004B4289"/>
    <w:rsid w:val="004B4DF3"/>
    <w:rsid w:val="004B4E95"/>
    <w:rsid w:val="004B4EA3"/>
    <w:rsid w:val="004B4EC7"/>
    <w:rsid w:val="004B506C"/>
    <w:rsid w:val="004B51F6"/>
    <w:rsid w:val="004B5E21"/>
    <w:rsid w:val="004B5F58"/>
    <w:rsid w:val="004B629B"/>
    <w:rsid w:val="004B65C5"/>
    <w:rsid w:val="004B6AD5"/>
    <w:rsid w:val="004B6B13"/>
    <w:rsid w:val="004B752B"/>
    <w:rsid w:val="004B775E"/>
    <w:rsid w:val="004B788B"/>
    <w:rsid w:val="004B7B5A"/>
    <w:rsid w:val="004B7F7B"/>
    <w:rsid w:val="004C027B"/>
    <w:rsid w:val="004C0567"/>
    <w:rsid w:val="004C06ED"/>
    <w:rsid w:val="004C0BBA"/>
    <w:rsid w:val="004C0E08"/>
    <w:rsid w:val="004C0EB8"/>
    <w:rsid w:val="004C0F1C"/>
    <w:rsid w:val="004C13E2"/>
    <w:rsid w:val="004C1543"/>
    <w:rsid w:val="004C1EB1"/>
    <w:rsid w:val="004C1ED1"/>
    <w:rsid w:val="004C1FAB"/>
    <w:rsid w:val="004C20FC"/>
    <w:rsid w:val="004C2175"/>
    <w:rsid w:val="004C28D0"/>
    <w:rsid w:val="004C2A5D"/>
    <w:rsid w:val="004C2F93"/>
    <w:rsid w:val="004C2FCB"/>
    <w:rsid w:val="004C31F3"/>
    <w:rsid w:val="004C4232"/>
    <w:rsid w:val="004C4CF9"/>
    <w:rsid w:val="004C4FE6"/>
    <w:rsid w:val="004C5101"/>
    <w:rsid w:val="004C533F"/>
    <w:rsid w:val="004C53A6"/>
    <w:rsid w:val="004C55AA"/>
    <w:rsid w:val="004C572C"/>
    <w:rsid w:val="004C5AD7"/>
    <w:rsid w:val="004C5E2C"/>
    <w:rsid w:val="004C655E"/>
    <w:rsid w:val="004C6657"/>
    <w:rsid w:val="004C6C00"/>
    <w:rsid w:val="004C721B"/>
    <w:rsid w:val="004C76C2"/>
    <w:rsid w:val="004C7C65"/>
    <w:rsid w:val="004C7EAB"/>
    <w:rsid w:val="004C7FC6"/>
    <w:rsid w:val="004D046A"/>
    <w:rsid w:val="004D0BE2"/>
    <w:rsid w:val="004D0F32"/>
    <w:rsid w:val="004D1503"/>
    <w:rsid w:val="004D1857"/>
    <w:rsid w:val="004D1948"/>
    <w:rsid w:val="004D1B5E"/>
    <w:rsid w:val="004D1C02"/>
    <w:rsid w:val="004D2464"/>
    <w:rsid w:val="004D25FF"/>
    <w:rsid w:val="004D272A"/>
    <w:rsid w:val="004D3109"/>
    <w:rsid w:val="004D31F7"/>
    <w:rsid w:val="004D37AC"/>
    <w:rsid w:val="004D3829"/>
    <w:rsid w:val="004D3BB9"/>
    <w:rsid w:val="004D3DC7"/>
    <w:rsid w:val="004D3ED6"/>
    <w:rsid w:val="004D400D"/>
    <w:rsid w:val="004D4292"/>
    <w:rsid w:val="004D4459"/>
    <w:rsid w:val="004D445F"/>
    <w:rsid w:val="004D5340"/>
    <w:rsid w:val="004D5372"/>
    <w:rsid w:val="004D5584"/>
    <w:rsid w:val="004D5763"/>
    <w:rsid w:val="004D655A"/>
    <w:rsid w:val="004D697B"/>
    <w:rsid w:val="004D6E7A"/>
    <w:rsid w:val="004D6F22"/>
    <w:rsid w:val="004D6F92"/>
    <w:rsid w:val="004D7089"/>
    <w:rsid w:val="004D72BA"/>
    <w:rsid w:val="004D7575"/>
    <w:rsid w:val="004D7AB2"/>
    <w:rsid w:val="004D7AFD"/>
    <w:rsid w:val="004D7FD4"/>
    <w:rsid w:val="004E045E"/>
    <w:rsid w:val="004E0491"/>
    <w:rsid w:val="004E0616"/>
    <w:rsid w:val="004E0ABE"/>
    <w:rsid w:val="004E0CC3"/>
    <w:rsid w:val="004E0CD3"/>
    <w:rsid w:val="004E111D"/>
    <w:rsid w:val="004E116D"/>
    <w:rsid w:val="004E1202"/>
    <w:rsid w:val="004E240A"/>
    <w:rsid w:val="004E250B"/>
    <w:rsid w:val="004E25E3"/>
    <w:rsid w:val="004E29D4"/>
    <w:rsid w:val="004E2A87"/>
    <w:rsid w:val="004E2D49"/>
    <w:rsid w:val="004E3146"/>
    <w:rsid w:val="004E3757"/>
    <w:rsid w:val="004E37CF"/>
    <w:rsid w:val="004E4189"/>
    <w:rsid w:val="004E4277"/>
    <w:rsid w:val="004E43E0"/>
    <w:rsid w:val="004E46F4"/>
    <w:rsid w:val="004E4806"/>
    <w:rsid w:val="004E4E34"/>
    <w:rsid w:val="004E5031"/>
    <w:rsid w:val="004E5061"/>
    <w:rsid w:val="004E51A4"/>
    <w:rsid w:val="004E541C"/>
    <w:rsid w:val="004E59ED"/>
    <w:rsid w:val="004E6198"/>
    <w:rsid w:val="004E644E"/>
    <w:rsid w:val="004E6577"/>
    <w:rsid w:val="004E67CD"/>
    <w:rsid w:val="004E68E4"/>
    <w:rsid w:val="004E6B60"/>
    <w:rsid w:val="004E6D2C"/>
    <w:rsid w:val="004E76DF"/>
    <w:rsid w:val="004E799D"/>
    <w:rsid w:val="004E7CE2"/>
    <w:rsid w:val="004E7F49"/>
    <w:rsid w:val="004F0BF6"/>
    <w:rsid w:val="004F115D"/>
    <w:rsid w:val="004F125E"/>
    <w:rsid w:val="004F15C0"/>
    <w:rsid w:val="004F1AC9"/>
    <w:rsid w:val="004F1E9F"/>
    <w:rsid w:val="004F1F6C"/>
    <w:rsid w:val="004F20CF"/>
    <w:rsid w:val="004F2CFF"/>
    <w:rsid w:val="004F3115"/>
    <w:rsid w:val="004F32D9"/>
    <w:rsid w:val="004F3D64"/>
    <w:rsid w:val="004F45EF"/>
    <w:rsid w:val="004F4EBA"/>
    <w:rsid w:val="004F4ECB"/>
    <w:rsid w:val="004F50B9"/>
    <w:rsid w:val="004F57FC"/>
    <w:rsid w:val="004F6106"/>
    <w:rsid w:val="004F645B"/>
    <w:rsid w:val="004F664F"/>
    <w:rsid w:val="004F6669"/>
    <w:rsid w:val="004F681B"/>
    <w:rsid w:val="004F6DB3"/>
    <w:rsid w:val="004F6F76"/>
    <w:rsid w:val="004F7078"/>
    <w:rsid w:val="004F70A8"/>
    <w:rsid w:val="004F7402"/>
    <w:rsid w:val="004F7ACB"/>
    <w:rsid w:val="004F7D0A"/>
    <w:rsid w:val="004F7D7C"/>
    <w:rsid w:val="004F7DE0"/>
    <w:rsid w:val="00500056"/>
    <w:rsid w:val="005002C7"/>
    <w:rsid w:val="00500CDB"/>
    <w:rsid w:val="005010AD"/>
    <w:rsid w:val="0050111F"/>
    <w:rsid w:val="00501484"/>
    <w:rsid w:val="005017BE"/>
    <w:rsid w:val="0050187B"/>
    <w:rsid w:val="0050216F"/>
    <w:rsid w:val="00502654"/>
    <w:rsid w:val="005027B8"/>
    <w:rsid w:val="00502BDC"/>
    <w:rsid w:val="00503395"/>
    <w:rsid w:val="00503DEC"/>
    <w:rsid w:val="00504040"/>
    <w:rsid w:val="0050419C"/>
    <w:rsid w:val="0050489F"/>
    <w:rsid w:val="00504B22"/>
    <w:rsid w:val="00504D42"/>
    <w:rsid w:val="005058F0"/>
    <w:rsid w:val="005059B4"/>
    <w:rsid w:val="00505B30"/>
    <w:rsid w:val="00505F60"/>
    <w:rsid w:val="005067B3"/>
    <w:rsid w:val="0050696F"/>
    <w:rsid w:val="00507072"/>
    <w:rsid w:val="005073B6"/>
    <w:rsid w:val="00507A25"/>
    <w:rsid w:val="00507B04"/>
    <w:rsid w:val="00507FC4"/>
    <w:rsid w:val="00510047"/>
    <w:rsid w:val="00510098"/>
    <w:rsid w:val="00510E60"/>
    <w:rsid w:val="0051104F"/>
    <w:rsid w:val="005111DD"/>
    <w:rsid w:val="00512956"/>
    <w:rsid w:val="00512B7A"/>
    <w:rsid w:val="00513391"/>
    <w:rsid w:val="00513827"/>
    <w:rsid w:val="00513D07"/>
    <w:rsid w:val="00513DCC"/>
    <w:rsid w:val="0051415A"/>
    <w:rsid w:val="005142A3"/>
    <w:rsid w:val="0051474E"/>
    <w:rsid w:val="005158B1"/>
    <w:rsid w:val="0051594B"/>
    <w:rsid w:val="00515B97"/>
    <w:rsid w:val="005160C3"/>
    <w:rsid w:val="0051674C"/>
    <w:rsid w:val="00516750"/>
    <w:rsid w:val="00516AA5"/>
    <w:rsid w:val="0051722B"/>
    <w:rsid w:val="005176EA"/>
    <w:rsid w:val="00517A0B"/>
    <w:rsid w:val="0052058B"/>
    <w:rsid w:val="00520924"/>
    <w:rsid w:val="00520D83"/>
    <w:rsid w:val="00520E8D"/>
    <w:rsid w:val="005218A3"/>
    <w:rsid w:val="00521D44"/>
    <w:rsid w:val="00522323"/>
    <w:rsid w:val="00522601"/>
    <w:rsid w:val="00522F05"/>
    <w:rsid w:val="00522F83"/>
    <w:rsid w:val="005233A2"/>
    <w:rsid w:val="005236F9"/>
    <w:rsid w:val="0052393C"/>
    <w:rsid w:val="00523D23"/>
    <w:rsid w:val="0052411B"/>
    <w:rsid w:val="005244D3"/>
    <w:rsid w:val="00524754"/>
    <w:rsid w:val="00524B0D"/>
    <w:rsid w:val="00524FB3"/>
    <w:rsid w:val="005258C4"/>
    <w:rsid w:val="00525E42"/>
    <w:rsid w:val="0052605D"/>
    <w:rsid w:val="005260DF"/>
    <w:rsid w:val="00526640"/>
    <w:rsid w:val="00526B8C"/>
    <w:rsid w:val="00526CBF"/>
    <w:rsid w:val="00527972"/>
    <w:rsid w:val="00527D51"/>
    <w:rsid w:val="005300EF"/>
    <w:rsid w:val="00531137"/>
    <w:rsid w:val="005317CC"/>
    <w:rsid w:val="00531926"/>
    <w:rsid w:val="00531E07"/>
    <w:rsid w:val="005327A0"/>
    <w:rsid w:val="00532D8E"/>
    <w:rsid w:val="00533304"/>
    <w:rsid w:val="00533311"/>
    <w:rsid w:val="005336F5"/>
    <w:rsid w:val="005337B7"/>
    <w:rsid w:val="005337C0"/>
    <w:rsid w:val="005341B8"/>
    <w:rsid w:val="00534253"/>
    <w:rsid w:val="00534307"/>
    <w:rsid w:val="005345BF"/>
    <w:rsid w:val="005345C3"/>
    <w:rsid w:val="00534C37"/>
    <w:rsid w:val="00535AF8"/>
    <w:rsid w:val="005363AC"/>
    <w:rsid w:val="005365C1"/>
    <w:rsid w:val="0053661A"/>
    <w:rsid w:val="00536A88"/>
    <w:rsid w:val="00536D88"/>
    <w:rsid w:val="00536DFE"/>
    <w:rsid w:val="00537562"/>
    <w:rsid w:val="00537957"/>
    <w:rsid w:val="00537B65"/>
    <w:rsid w:val="00537ED6"/>
    <w:rsid w:val="005400CD"/>
    <w:rsid w:val="005404BE"/>
    <w:rsid w:val="005406C3"/>
    <w:rsid w:val="00540B98"/>
    <w:rsid w:val="00540BC9"/>
    <w:rsid w:val="00540BCA"/>
    <w:rsid w:val="0054108D"/>
    <w:rsid w:val="005413FB"/>
    <w:rsid w:val="00541514"/>
    <w:rsid w:val="00541D01"/>
    <w:rsid w:val="00541D24"/>
    <w:rsid w:val="00542627"/>
    <w:rsid w:val="005429FF"/>
    <w:rsid w:val="00543193"/>
    <w:rsid w:val="0054354E"/>
    <w:rsid w:val="00543A99"/>
    <w:rsid w:val="00543AFB"/>
    <w:rsid w:val="00543C34"/>
    <w:rsid w:val="005441A4"/>
    <w:rsid w:val="0054421F"/>
    <w:rsid w:val="0054448C"/>
    <w:rsid w:val="00544BD6"/>
    <w:rsid w:val="0054502A"/>
    <w:rsid w:val="005452F2"/>
    <w:rsid w:val="005454B6"/>
    <w:rsid w:val="005456A8"/>
    <w:rsid w:val="00545AB1"/>
    <w:rsid w:val="00545B2F"/>
    <w:rsid w:val="00545E7E"/>
    <w:rsid w:val="00545ECC"/>
    <w:rsid w:val="00546403"/>
    <w:rsid w:val="005464C0"/>
    <w:rsid w:val="00546C27"/>
    <w:rsid w:val="00546FFB"/>
    <w:rsid w:val="00547482"/>
    <w:rsid w:val="005476DA"/>
    <w:rsid w:val="00550EA9"/>
    <w:rsid w:val="005510C2"/>
    <w:rsid w:val="00551A20"/>
    <w:rsid w:val="005525A7"/>
    <w:rsid w:val="0055269A"/>
    <w:rsid w:val="00552709"/>
    <w:rsid w:val="00552755"/>
    <w:rsid w:val="0055287C"/>
    <w:rsid w:val="00552BE6"/>
    <w:rsid w:val="00552F53"/>
    <w:rsid w:val="0055314D"/>
    <w:rsid w:val="005531FD"/>
    <w:rsid w:val="00553454"/>
    <w:rsid w:val="00553535"/>
    <w:rsid w:val="00553827"/>
    <w:rsid w:val="00553870"/>
    <w:rsid w:val="0055389C"/>
    <w:rsid w:val="00553BE1"/>
    <w:rsid w:val="00553F3A"/>
    <w:rsid w:val="00554293"/>
    <w:rsid w:val="00554380"/>
    <w:rsid w:val="005546CD"/>
    <w:rsid w:val="00554C61"/>
    <w:rsid w:val="00554E2B"/>
    <w:rsid w:val="00554EAF"/>
    <w:rsid w:val="00554FB8"/>
    <w:rsid w:val="0055523B"/>
    <w:rsid w:val="00555308"/>
    <w:rsid w:val="0055532C"/>
    <w:rsid w:val="005555A9"/>
    <w:rsid w:val="00555718"/>
    <w:rsid w:val="00555724"/>
    <w:rsid w:val="00555CD3"/>
    <w:rsid w:val="00555E43"/>
    <w:rsid w:val="005561CD"/>
    <w:rsid w:val="00556540"/>
    <w:rsid w:val="0055669A"/>
    <w:rsid w:val="00556D6F"/>
    <w:rsid w:val="00557145"/>
    <w:rsid w:val="0055773D"/>
    <w:rsid w:val="00557EE6"/>
    <w:rsid w:val="0056002C"/>
    <w:rsid w:val="00560123"/>
    <w:rsid w:val="00560347"/>
    <w:rsid w:val="00560385"/>
    <w:rsid w:val="00560B49"/>
    <w:rsid w:val="00560CD4"/>
    <w:rsid w:val="00560E09"/>
    <w:rsid w:val="005616C1"/>
    <w:rsid w:val="005616D9"/>
    <w:rsid w:val="005618DF"/>
    <w:rsid w:val="00561AAA"/>
    <w:rsid w:val="00561BAB"/>
    <w:rsid w:val="00561E70"/>
    <w:rsid w:val="00561F09"/>
    <w:rsid w:val="005626C4"/>
    <w:rsid w:val="00562954"/>
    <w:rsid w:val="00562B5A"/>
    <w:rsid w:val="00562D35"/>
    <w:rsid w:val="005631AF"/>
    <w:rsid w:val="00563733"/>
    <w:rsid w:val="005639FD"/>
    <w:rsid w:val="00563C6F"/>
    <w:rsid w:val="00564518"/>
    <w:rsid w:val="00564CAC"/>
    <w:rsid w:val="00564CC4"/>
    <w:rsid w:val="00565475"/>
    <w:rsid w:val="00565CF9"/>
    <w:rsid w:val="00565E2F"/>
    <w:rsid w:val="00565F79"/>
    <w:rsid w:val="005660DE"/>
    <w:rsid w:val="0056629C"/>
    <w:rsid w:val="005663E0"/>
    <w:rsid w:val="005666B5"/>
    <w:rsid w:val="005667B7"/>
    <w:rsid w:val="00566B0A"/>
    <w:rsid w:val="00566D3A"/>
    <w:rsid w:val="00566E19"/>
    <w:rsid w:val="00566E53"/>
    <w:rsid w:val="005670F4"/>
    <w:rsid w:val="00567777"/>
    <w:rsid w:val="00567A59"/>
    <w:rsid w:val="00570589"/>
    <w:rsid w:val="00570AC7"/>
    <w:rsid w:val="00571147"/>
    <w:rsid w:val="00571210"/>
    <w:rsid w:val="0057122F"/>
    <w:rsid w:val="0057176F"/>
    <w:rsid w:val="00572505"/>
    <w:rsid w:val="00572594"/>
    <w:rsid w:val="005725DB"/>
    <w:rsid w:val="00572A03"/>
    <w:rsid w:val="00573DE1"/>
    <w:rsid w:val="005741C1"/>
    <w:rsid w:val="0057420F"/>
    <w:rsid w:val="005742E8"/>
    <w:rsid w:val="00574402"/>
    <w:rsid w:val="005746FC"/>
    <w:rsid w:val="005749BB"/>
    <w:rsid w:val="00574EE4"/>
    <w:rsid w:val="0057545D"/>
    <w:rsid w:val="0057583C"/>
    <w:rsid w:val="00575864"/>
    <w:rsid w:val="00575F88"/>
    <w:rsid w:val="005765F0"/>
    <w:rsid w:val="005767E6"/>
    <w:rsid w:val="00576D28"/>
    <w:rsid w:val="00576EFB"/>
    <w:rsid w:val="00576F8E"/>
    <w:rsid w:val="00577006"/>
    <w:rsid w:val="00577502"/>
    <w:rsid w:val="005775BF"/>
    <w:rsid w:val="005775E1"/>
    <w:rsid w:val="0058011C"/>
    <w:rsid w:val="00580176"/>
    <w:rsid w:val="005806E9"/>
    <w:rsid w:val="0058085C"/>
    <w:rsid w:val="005812B7"/>
    <w:rsid w:val="00581618"/>
    <w:rsid w:val="00581819"/>
    <w:rsid w:val="00581AE6"/>
    <w:rsid w:val="00581CF2"/>
    <w:rsid w:val="00582742"/>
    <w:rsid w:val="00582DF0"/>
    <w:rsid w:val="00582EDD"/>
    <w:rsid w:val="00582EFE"/>
    <w:rsid w:val="0058392F"/>
    <w:rsid w:val="00584154"/>
    <w:rsid w:val="00584221"/>
    <w:rsid w:val="005844C9"/>
    <w:rsid w:val="00584A24"/>
    <w:rsid w:val="00584AA6"/>
    <w:rsid w:val="00584E2B"/>
    <w:rsid w:val="005852D5"/>
    <w:rsid w:val="005855F7"/>
    <w:rsid w:val="005858F1"/>
    <w:rsid w:val="005859C9"/>
    <w:rsid w:val="00585B56"/>
    <w:rsid w:val="0058618F"/>
    <w:rsid w:val="00586AED"/>
    <w:rsid w:val="00586C45"/>
    <w:rsid w:val="0058769F"/>
    <w:rsid w:val="00587701"/>
    <w:rsid w:val="00590230"/>
    <w:rsid w:val="005904F3"/>
    <w:rsid w:val="0059082C"/>
    <w:rsid w:val="005909CC"/>
    <w:rsid w:val="005909EE"/>
    <w:rsid w:val="00590BE8"/>
    <w:rsid w:val="00590CFC"/>
    <w:rsid w:val="00590D15"/>
    <w:rsid w:val="00591229"/>
    <w:rsid w:val="005914B0"/>
    <w:rsid w:val="005917B1"/>
    <w:rsid w:val="005918AD"/>
    <w:rsid w:val="00591D5B"/>
    <w:rsid w:val="00591DE3"/>
    <w:rsid w:val="0059210E"/>
    <w:rsid w:val="005925BC"/>
    <w:rsid w:val="005927F1"/>
    <w:rsid w:val="0059316A"/>
    <w:rsid w:val="00593328"/>
    <w:rsid w:val="005937D0"/>
    <w:rsid w:val="00593A62"/>
    <w:rsid w:val="00593DED"/>
    <w:rsid w:val="00594017"/>
    <w:rsid w:val="005942F6"/>
    <w:rsid w:val="00594AE9"/>
    <w:rsid w:val="005950DC"/>
    <w:rsid w:val="00595583"/>
    <w:rsid w:val="00595C9E"/>
    <w:rsid w:val="0059628A"/>
    <w:rsid w:val="005963E2"/>
    <w:rsid w:val="0059655C"/>
    <w:rsid w:val="00596EF1"/>
    <w:rsid w:val="0059791E"/>
    <w:rsid w:val="00597A7B"/>
    <w:rsid w:val="00597AE7"/>
    <w:rsid w:val="00597FC8"/>
    <w:rsid w:val="005A0082"/>
    <w:rsid w:val="005A00E6"/>
    <w:rsid w:val="005A0624"/>
    <w:rsid w:val="005A07D4"/>
    <w:rsid w:val="005A0942"/>
    <w:rsid w:val="005A09D1"/>
    <w:rsid w:val="005A0EA1"/>
    <w:rsid w:val="005A1044"/>
    <w:rsid w:val="005A106A"/>
    <w:rsid w:val="005A1241"/>
    <w:rsid w:val="005A18C9"/>
    <w:rsid w:val="005A1B1F"/>
    <w:rsid w:val="005A1B38"/>
    <w:rsid w:val="005A1D89"/>
    <w:rsid w:val="005A1E8D"/>
    <w:rsid w:val="005A2209"/>
    <w:rsid w:val="005A240A"/>
    <w:rsid w:val="005A2607"/>
    <w:rsid w:val="005A28B6"/>
    <w:rsid w:val="005A28D6"/>
    <w:rsid w:val="005A291B"/>
    <w:rsid w:val="005A2A42"/>
    <w:rsid w:val="005A2C31"/>
    <w:rsid w:val="005A2CE5"/>
    <w:rsid w:val="005A2D1F"/>
    <w:rsid w:val="005A2D53"/>
    <w:rsid w:val="005A37DF"/>
    <w:rsid w:val="005A3BA6"/>
    <w:rsid w:val="005A3BCC"/>
    <w:rsid w:val="005A3DF4"/>
    <w:rsid w:val="005A42C8"/>
    <w:rsid w:val="005A49A3"/>
    <w:rsid w:val="005A4D5E"/>
    <w:rsid w:val="005A4F2A"/>
    <w:rsid w:val="005A5139"/>
    <w:rsid w:val="005A5468"/>
    <w:rsid w:val="005A54BB"/>
    <w:rsid w:val="005A5D01"/>
    <w:rsid w:val="005A5E69"/>
    <w:rsid w:val="005A69A4"/>
    <w:rsid w:val="005A756F"/>
    <w:rsid w:val="005A7648"/>
    <w:rsid w:val="005B0201"/>
    <w:rsid w:val="005B104F"/>
    <w:rsid w:val="005B135F"/>
    <w:rsid w:val="005B1836"/>
    <w:rsid w:val="005B19B4"/>
    <w:rsid w:val="005B1F93"/>
    <w:rsid w:val="005B201A"/>
    <w:rsid w:val="005B2B68"/>
    <w:rsid w:val="005B2FDD"/>
    <w:rsid w:val="005B3131"/>
    <w:rsid w:val="005B34FD"/>
    <w:rsid w:val="005B3C2B"/>
    <w:rsid w:val="005B405F"/>
    <w:rsid w:val="005B4A99"/>
    <w:rsid w:val="005B4E5B"/>
    <w:rsid w:val="005B5337"/>
    <w:rsid w:val="005B56C7"/>
    <w:rsid w:val="005B5CF6"/>
    <w:rsid w:val="005B5EED"/>
    <w:rsid w:val="005B6AB2"/>
    <w:rsid w:val="005B6CF4"/>
    <w:rsid w:val="005B72D2"/>
    <w:rsid w:val="005B738C"/>
    <w:rsid w:val="005B7A1D"/>
    <w:rsid w:val="005C0051"/>
    <w:rsid w:val="005C015B"/>
    <w:rsid w:val="005C01F7"/>
    <w:rsid w:val="005C0284"/>
    <w:rsid w:val="005C04A8"/>
    <w:rsid w:val="005C06E2"/>
    <w:rsid w:val="005C06E5"/>
    <w:rsid w:val="005C0880"/>
    <w:rsid w:val="005C1566"/>
    <w:rsid w:val="005C1893"/>
    <w:rsid w:val="005C1A64"/>
    <w:rsid w:val="005C1CE0"/>
    <w:rsid w:val="005C1EAA"/>
    <w:rsid w:val="005C250E"/>
    <w:rsid w:val="005C2C2A"/>
    <w:rsid w:val="005C3282"/>
    <w:rsid w:val="005C3739"/>
    <w:rsid w:val="005C391B"/>
    <w:rsid w:val="005C3B30"/>
    <w:rsid w:val="005C3E7E"/>
    <w:rsid w:val="005C3F2F"/>
    <w:rsid w:val="005C41E4"/>
    <w:rsid w:val="005C4397"/>
    <w:rsid w:val="005C4480"/>
    <w:rsid w:val="005C4CC5"/>
    <w:rsid w:val="005C4F07"/>
    <w:rsid w:val="005C503A"/>
    <w:rsid w:val="005C51D3"/>
    <w:rsid w:val="005C53E3"/>
    <w:rsid w:val="005C5A43"/>
    <w:rsid w:val="005C5A44"/>
    <w:rsid w:val="005C5F1E"/>
    <w:rsid w:val="005C5FB4"/>
    <w:rsid w:val="005C60B4"/>
    <w:rsid w:val="005C61A9"/>
    <w:rsid w:val="005C620A"/>
    <w:rsid w:val="005C6550"/>
    <w:rsid w:val="005C6D7C"/>
    <w:rsid w:val="005C70C9"/>
    <w:rsid w:val="005C7522"/>
    <w:rsid w:val="005C77D1"/>
    <w:rsid w:val="005C78B2"/>
    <w:rsid w:val="005C7B39"/>
    <w:rsid w:val="005D096D"/>
    <w:rsid w:val="005D0CD6"/>
    <w:rsid w:val="005D0D3C"/>
    <w:rsid w:val="005D0DCD"/>
    <w:rsid w:val="005D232E"/>
    <w:rsid w:val="005D272D"/>
    <w:rsid w:val="005D274B"/>
    <w:rsid w:val="005D2780"/>
    <w:rsid w:val="005D2C50"/>
    <w:rsid w:val="005D2CFE"/>
    <w:rsid w:val="005D376C"/>
    <w:rsid w:val="005D4067"/>
    <w:rsid w:val="005D40C6"/>
    <w:rsid w:val="005D4104"/>
    <w:rsid w:val="005D4419"/>
    <w:rsid w:val="005D4696"/>
    <w:rsid w:val="005D4B31"/>
    <w:rsid w:val="005D4B73"/>
    <w:rsid w:val="005D5312"/>
    <w:rsid w:val="005D567D"/>
    <w:rsid w:val="005D5811"/>
    <w:rsid w:val="005D5B01"/>
    <w:rsid w:val="005D5D9F"/>
    <w:rsid w:val="005D6120"/>
    <w:rsid w:val="005D627B"/>
    <w:rsid w:val="005D6415"/>
    <w:rsid w:val="005D655D"/>
    <w:rsid w:val="005D69E1"/>
    <w:rsid w:val="005D7158"/>
    <w:rsid w:val="005D7166"/>
    <w:rsid w:val="005D7236"/>
    <w:rsid w:val="005D7882"/>
    <w:rsid w:val="005D7889"/>
    <w:rsid w:val="005D7C08"/>
    <w:rsid w:val="005E082F"/>
    <w:rsid w:val="005E0A9F"/>
    <w:rsid w:val="005E0E47"/>
    <w:rsid w:val="005E103F"/>
    <w:rsid w:val="005E1765"/>
    <w:rsid w:val="005E1C82"/>
    <w:rsid w:val="005E1C8A"/>
    <w:rsid w:val="005E20CB"/>
    <w:rsid w:val="005E2169"/>
    <w:rsid w:val="005E240B"/>
    <w:rsid w:val="005E2865"/>
    <w:rsid w:val="005E3385"/>
    <w:rsid w:val="005E3AA9"/>
    <w:rsid w:val="005E401C"/>
    <w:rsid w:val="005E43EF"/>
    <w:rsid w:val="005E43F6"/>
    <w:rsid w:val="005E460B"/>
    <w:rsid w:val="005E4B8D"/>
    <w:rsid w:val="005E515F"/>
    <w:rsid w:val="005E51BC"/>
    <w:rsid w:val="005E549F"/>
    <w:rsid w:val="005E557A"/>
    <w:rsid w:val="005E59BC"/>
    <w:rsid w:val="005E5E8E"/>
    <w:rsid w:val="005E5F40"/>
    <w:rsid w:val="005E6120"/>
    <w:rsid w:val="005E6507"/>
    <w:rsid w:val="005E65BE"/>
    <w:rsid w:val="005E692A"/>
    <w:rsid w:val="005E6D39"/>
    <w:rsid w:val="005E6F4C"/>
    <w:rsid w:val="005E6FD0"/>
    <w:rsid w:val="005E73CE"/>
    <w:rsid w:val="005E7579"/>
    <w:rsid w:val="005F0160"/>
    <w:rsid w:val="005F025E"/>
    <w:rsid w:val="005F03B8"/>
    <w:rsid w:val="005F05F6"/>
    <w:rsid w:val="005F0839"/>
    <w:rsid w:val="005F0A00"/>
    <w:rsid w:val="005F0AF0"/>
    <w:rsid w:val="005F11F8"/>
    <w:rsid w:val="005F1662"/>
    <w:rsid w:val="005F1727"/>
    <w:rsid w:val="005F1ABC"/>
    <w:rsid w:val="005F1D61"/>
    <w:rsid w:val="005F1DAB"/>
    <w:rsid w:val="005F1FA5"/>
    <w:rsid w:val="005F26CB"/>
    <w:rsid w:val="005F277B"/>
    <w:rsid w:val="005F2951"/>
    <w:rsid w:val="005F2D5C"/>
    <w:rsid w:val="005F351D"/>
    <w:rsid w:val="005F3699"/>
    <w:rsid w:val="005F3A14"/>
    <w:rsid w:val="005F3B17"/>
    <w:rsid w:val="005F425E"/>
    <w:rsid w:val="005F4477"/>
    <w:rsid w:val="005F4625"/>
    <w:rsid w:val="005F4D7F"/>
    <w:rsid w:val="005F5110"/>
    <w:rsid w:val="005F5283"/>
    <w:rsid w:val="005F5284"/>
    <w:rsid w:val="005F52F2"/>
    <w:rsid w:val="005F566C"/>
    <w:rsid w:val="005F5699"/>
    <w:rsid w:val="005F5B4C"/>
    <w:rsid w:val="005F5D22"/>
    <w:rsid w:val="005F65C2"/>
    <w:rsid w:val="005F68B6"/>
    <w:rsid w:val="005F6BAA"/>
    <w:rsid w:val="005F7807"/>
    <w:rsid w:val="005F7AF3"/>
    <w:rsid w:val="005F7E65"/>
    <w:rsid w:val="006000C8"/>
    <w:rsid w:val="0060029B"/>
    <w:rsid w:val="00600325"/>
    <w:rsid w:val="006003D7"/>
    <w:rsid w:val="00600FB7"/>
    <w:rsid w:val="00601179"/>
    <w:rsid w:val="0060118D"/>
    <w:rsid w:val="0060146A"/>
    <w:rsid w:val="006018E6"/>
    <w:rsid w:val="00601A46"/>
    <w:rsid w:val="00601B86"/>
    <w:rsid w:val="00601D70"/>
    <w:rsid w:val="00601E43"/>
    <w:rsid w:val="00601FE5"/>
    <w:rsid w:val="00602390"/>
    <w:rsid w:val="006023F6"/>
    <w:rsid w:val="0060289F"/>
    <w:rsid w:val="00602976"/>
    <w:rsid w:val="006029FE"/>
    <w:rsid w:val="00602E2E"/>
    <w:rsid w:val="00603078"/>
    <w:rsid w:val="006030B2"/>
    <w:rsid w:val="00604449"/>
    <w:rsid w:val="00604574"/>
    <w:rsid w:val="00604DFC"/>
    <w:rsid w:val="00604FB1"/>
    <w:rsid w:val="00605116"/>
    <w:rsid w:val="00605569"/>
    <w:rsid w:val="0060556E"/>
    <w:rsid w:val="00605868"/>
    <w:rsid w:val="006058CE"/>
    <w:rsid w:val="00605F6B"/>
    <w:rsid w:val="006063FA"/>
    <w:rsid w:val="006065AA"/>
    <w:rsid w:val="00607BBC"/>
    <w:rsid w:val="00607CD0"/>
    <w:rsid w:val="00607D40"/>
    <w:rsid w:val="00607D82"/>
    <w:rsid w:val="006101BC"/>
    <w:rsid w:val="0061023E"/>
    <w:rsid w:val="0061065A"/>
    <w:rsid w:val="00610809"/>
    <w:rsid w:val="00610F20"/>
    <w:rsid w:val="00611136"/>
    <w:rsid w:val="006113F2"/>
    <w:rsid w:val="00611437"/>
    <w:rsid w:val="00611514"/>
    <w:rsid w:val="006118DD"/>
    <w:rsid w:val="00611B0C"/>
    <w:rsid w:val="00612004"/>
    <w:rsid w:val="006121BA"/>
    <w:rsid w:val="006125FF"/>
    <w:rsid w:val="006127E2"/>
    <w:rsid w:val="00612963"/>
    <w:rsid w:val="00612EFB"/>
    <w:rsid w:val="00613044"/>
    <w:rsid w:val="006136D3"/>
    <w:rsid w:val="006138F7"/>
    <w:rsid w:val="00613D76"/>
    <w:rsid w:val="00613D92"/>
    <w:rsid w:val="006141E4"/>
    <w:rsid w:val="006143CE"/>
    <w:rsid w:val="00614434"/>
    <w:rsid w:val="00614879"/>
    <w:rsid w:val="00614AF8"/>
    <w:rsid w:val="006151FB"/>
    <w:rsid w:val="00615636"/>
    <w:rsid w:val="00615651"/>
    <w:rsid w:val="00616196"/>
    <w:rsid w:val="006162B9"/>
    <w:rsid w:val="00616554"/>
    <w:rsid w:val="006174A0"/>
    <w:rsid w:val="006174D7"/>
    <w:rsid w:val="0061759C"/>
    <w:rsid w:val="006178AA"/>
    <w:rsid w:val="00617EE7"/>
    <w:rsid w:val="0062011D"/>
    <w:rsid w:val="006203EF"/>
    <w:rsid w:val="006204E9"/>
    <w:rsid w:val="00620C18"/>
    <w:rsid w:val="00620C23"/>
    <w:rsid w:val="00620E46"/>
    <w:rsid w:val="00621977"/>
    <w:rsid w:val="00621EFF"/>
    <w:rsid w:val="006221F0"/>
    <w:rsid w:val="0062238A"/>
    <w:rsid w:val="00622458"/>
    <w:rsid w:val="0062259D"/>
    <w:rsid w:val="00622B9D"/>
    <w:rsid w:val="00622D51"/>
    <w:rsid w:val="006230B1"/>
    <w:rsid w:val="00623164"/>
    <w:rsid w:val="0062325A"/>
    <w:rsid w:val="006232B1"/>
    <w:rsid w:val="006238D2"/>
    <w:rsid w:val="0062415E"/>
    <w:rsid w:val="00624373"/>
    <w:rsid w:val="0062440F"/>
    <w:rsid w:val="006248D4"/>
    <w:rsid w:val="0062552D"/>
    <w:rsid w:val="00625A14"/>
    <w:rsid w:val="00625C87"/>
    <w:rsid w:val="00625CEB"/>
    <w:rsid w:val="00626A76"/>
    <w:rsid w:val="00626CF2"/>
    <w:rsid w:val="00627178"/>
    <w:rsid w:val="00627228"/>
    <w:rsid w:val="00627432"/>
    <w:rsid w:val="00627740"/>
    <w:rsid w:val="00627C4A"/>
    <w:rsid w:val="0063055F"/>
    <w:rsid w:val="00630C17"/>
    <w:rsid w:val="00630F83"/>
    <w:rsid w:val="006316CE"/>
    <w:rsid w:val="00631965"/>
    <w:rsid w:val="00631A03"/>
    <w:rsid w:val="00631B62"/>
    <w:rsid w:val="00632693"/>
    <w:rsid w:val="00632A18"/>
    <w:rsid w:val="00633488"/>
    <w:rsid w:val="006334C5"/>
    <w:rsid w:val="006335E5"/>
    <w:rsid w:val="00633871"/>
    <w:rsid w:val="006340E6"/>
    <w:rsid w:val="0063428E"/>
    <w:rsid w:val="006347EA"/>
    <w:rsid w:val="0063497A"/>
    <w:rsid w:val="00634E84"/>
    <w:rsid w:val="00635277"/>
    <w:rsid w:val="006352C6"/>
    <w:rsid w:val="00635CC4"/>
    <w:rsid w:val="00636365"/>
    <w:rsid w:val="006367A5"/>
    <w:rsid w:val="006370AE"/>
    <w:rsid w:val="006370C3"/>
    <w:rsid w:val="0063752B"/>
    <w:rsid w:val="006378F9"/>
    <w:rsid w:val="00637923"/>
    <w:rsid w:val="00637E95"/>
    <w:rsid w:val="006400A3"/>
    <w:rsid w:val="006408D0"/>
    <w:rsid w:val="00640A0F"/>
    <w:rsid w:val="00640F11"/>
    <w:rsid w:val="00640F9B"/>
    <w:rsid w:val="00641216"/>
    <w:rsid w:val="0064141F"/>
    <w:rsid w:val="006418F8"/>
    <w:rsid w:val="006420F0"/>
    <w:rsid w:val="00642225"/>
    <w:rsid w:val="00642234"/>
    <w:rsid w:val="0064224B"/>
    <w:rsid w:val="006422A4"/>
    <w:rsid w:val="006427C6"/>
    <w:rsid w:val="00642C99"/>
    <w:rsid w:val="00642F4D"/>
    <w:rsid w:val="0064302B"/>
    <w:rsid w:val="006431E9"/>
    <w:rsid w:val="0064331B"/>
    <w:rsid w:val="00643472"/>
    <w:rsid w:val="00643522"/>
    <w:rsid w:val="00643957"/>
    <w:rsid w:val="00644141"/>
    <w:rsid w:val="006447D0"/>
    <w:rsid w:val="006448F5"/>
    <w:rsid w:val="00644A18"/>
    <w:rsid w:val="00644C9F"/>
    <w:rsid w:val="00644D80"/>
    <w:rsid w:val="00645013"/>
    <w:rsid w:val="006452A6"/>
    <w:rsid w:val="00645561"/>
    <w:rsid w:val="00645644"/>
    <w:rsid w:val="0064578E"/>
    <w:rsid w:val="00645880"/>
    <w:rsid w:val="006458C5"/>
    <w:rsid w:val="00645AE3"/>
    <w:rsid w:val="006464F9"/>
    <w:rsid w:val="0064663F"/>
    <w:rsid w:val="0064672C"/>
    <w:rsid w:val="00646732"/>
    <w:rsid w:val="006467DE"/>
    <w:rsid w:val="00646873"/>
    <w:rsid w:val="00646EF3"/>
    <w:rsid w:val="0064718E"/>
    <w:rsid w:val="0064743C"/>
    <w:rsid w:val="00647A64"/>
    <w:rsid w:val="00650050"/>
    <w:rsid w:val="0065029A"/>
    <w:rsid w:val="0065035A"/>
    <w:rsid w:val="006507B7"/>
    <w:rsid w:val="006508E6"/>
    <w:rsid w:val="00650925"/>
    <w:rsid w:val="00650E9F"/>
    <w:rsid w:val="0065109B"/>
    <w:rsid w:val="00651132"/>
    <w:rsid w:val="0065135C"/>
    <w:rsid w:val="0065160B"/>
    <w:rsid w:val="00651B44"/>
    <w:rsid w:val="006523D3"/>
    <w:rsid w:val="0065248D"/>
    <w:rsid w:val="006527B3"/>
    <w:rsid w:val="00652B6F"/>
    <w:rsid w:val="00653147"/>
    <w:rsid w:val="00653295"/>
    <w:rsid w:val="006534F9"/>
    <w:rsid w:val="006537D1"/>
    <w:rsid w:val="006538E5"/>
    <w:rsid w:val="0065399F"/>
    <w:rsid w:val="00653D04"/>
    <w:rsid w:val="00653D49"/>
    <w:rsid w:val="00653D84"/>
    <w:rsid w:val="00653EC4"/>
    <w:rsid w:val="00654186"/>
    <w:rsid w:val="00654480"/>
    <w:rsid w:val="0065490B"/>
    <w:rsid w:val="006549CA"/>
    <w:rsid w:val="00654CF9"/>
    <w:rsid w:val="00654DC4"/>
    <w:rsid w:val="00654FE0"/>
    <w:rsid w:val="006550CF"/>
    <w:rsid w:val="00655116"/>
    <w:rsid w:val="00655539"/>
    <w:rsid w:val="00655756"/>
    <w:rsid w:val="00655F5A"/>
    <w:rsid w:val="006562C0"/>
    <w:rsid w:val="0065668C"/>
    <w:rsid w:val="006566B0"/>
    <w:rsid w:val="00656976"/>
    <w:rsid w:val="00656A5F"/>
    <w:rsid w:val="00656D7D"/>
    <w:rsid w:val="006570E0"/>
    <w:rsid w:val="006576CF"/>
    <w:rsid w:val="00657932"/>
    <w:rsid w:val="00657972"/>
    <w:rsid w:val="006605A6"/>
    <w:rsid w:val="00660F8E"/>
    <w:rsid w:val="00661220"/>
    <w:rsid w:val="00661283"/>
    <w:rsid w:val="006613CD"/>
    <w:rsid w:val="00661BE6"/>
    <w:rsid w:val="00661E2B"/>
    <w:rsid w:val="00662104"/>
    <w:rsid w:val="006625AF"/>
    <w:rsid w:val="006625C3"/>
    <w:rsid w:val="006626B7"/>
    <w:rsid w:val="0066294A"/>
    <w:rsid w:val="006629E3"/>
    <w:rsid w:val="00662C5C"/>
    <w:rsid w:val="00662EA2"/>
    <w:rsid w:val="006636BC"/>
    <w:rsid w:val="0066376F"/>
    <w:rsid w:val="00663A69"/>
    <w:rsid w:val="00663AB2"/>
    <w:rsid w:val="00663AF8"/>
    <w:rsid w:val="00663EC6"/>
    <w:rsid w:val="00663F07"/>
    <w:rsid w:val="00664180"/>
    <w:rsid w:val="006641A9"/>
    <w:rsid w:val="00664D09"/>
    <w:rsid w:val="00664E9F"/>
    <w:rsid w:val="006650F0"/>
    <w:rsid w:val="0066543C"/>
    <w:rsid w:val="006656C9"/>
    <w:rsid w:val="0066572E"/>
    <w:rsid w:val="00665CAC"/>
    <w:rsid w:val="00666389"/>
    <w:rsid w:val="00666D72"/>
    <w:rsid w:val="00667A97"/>
    <w:rsid w:val="00667B5B"/>
    <w:rsid w:val="00667EC2"/>
    <w:rsid w:val="0067013D"/>
    <w:rsid w:val="00670BCE"/>
    <w:rsid w:val="00670E2F"/>
    <w:rsid w:val="00670FC1"/>
    <w:rsid w:val="00671B38"/>
    <w:rsid w:val="00671E53"/>
    <w:rsid w:val="006725B2"/>
    <w:rsid w:val="00672D58"/>
    <w:rsid w:val="00673335"/>
    <w:rsid w:val="00673413"/>
    <w:rsid w:val="00673626"/>
    <w:rsid w:val="00673660"/>
    <w:rsid w:val="006737E0"/>
    <w:rsid w:val="006738C8"/>
    <w:rsid w:val="00673ACD"/>
    <w:rsid w:val="00673BC3"/>
    <w:rsid w:val="00674250"/>
    <w:rsid w:val="00674588"/>
    <w:rsid w:val="006746E4"/>
    <w:rsid w:val="00674B6D"/>
    <w:rsid w:val="00675A70"/>
    <w:rsid w:val="00675BA5"/>
    <w:rsid w:val="00675E9D"/>
    <w:rsid w:val="00675F0B"/>
    <w:rsid w:val="00676955"/>
    <w:rsid w:val="00676AE2"/>
    <w:rsid w:val="00676BFE"/>
    <w:rsid w:val="00676D30"/>
    <w:rsid w:val="00676E32"/>
    <w:rsid w:val="00676E72"/>
    <w:rsid w:val="006770DA"/>
    <w:rsid w:val="00677145"/>
    <w:rsid w:val="006773AE"/>
    <w:rsid w:val="006774F2"/>
    <w:rsid w:val="006775CE"/>
    <w:rsid w:val="0067760B"/>
    <w:rsid w:val="006777E6"/>
    <w:rsid w:val="006778C5"/>
    <w:rsid w:val="00677967"/>
    <w:rsid w:val="00677C9F"/>
    <w:rsid w:val="00677CBD"/>
    <w:rsid w:val="00680091"/>
    <w:rsid w:val="006805E4"/>
    <w:rsid w:val="00680C95"/>
    <w:rsid w:val="00680CB6"/>
    <w:rsid w:val="00680E0D"/>
    <w:rsid w:val="00680F05"/>
    <w:rsid w:val="00680FB3"/>
    <w:rsid w:val="006810F5"/>
    <w:rsid w:val="006810FD"/>
    <w:rsid w:val="00681318"/>
    <w:rsid w:val="00681D82"/>
    <w:rsid w:val="006823D8"/>
    <w:rsid w:val="006824AA"/>
    <w:rsid w:val="006832E5"/>
    <w:rsid w:val="00683918"/>
    <w:rsid w:val="0068392A"/>
    <w:rsid w:val="00683B24"/>
    <w:rsid w:val="00683F0A"/>
    <w:rsid w:val="0068439A"/>
    <w:rsid w:val="00684B02"/>
    <w:rsid w:val="00684F96"/>
    <w:rsid w:val="0068513D"/>
    <w:rsid w:val="00685336"/>
    <w:rsid w:val="006856B4"/>
    <w:rsid w:val="006858E0"/>
    <w:rsid w:val="00685F70"/>
    <w:rsid w:val="0068608B"/>
    <w:rsid w:val="0068644F"/>
    <w:rsid w:val="00686569"/>
    <w:rsid w:val="0068686B"/>
    <w:rsid w:val="00686943"/>
    <w:rsid w:val="006869BB"/>
    <w:rsid w:val="00686DAF"/>
    <w:rsid w:val="0068709E"/>
    <w:rsid w:val="00687783"/>
    <w:rsid w:val="00687A49"/>
    <w:rsid w:val="00687C34"/>
    <w:rsid w:val="0069000D"/>
    <w:rsid w:val="006901D1"/>
    <w:rsid w:val="00690240"/>
    <w:rsid w:val="00690B82"/>
    <w:rsid w:val="00690D58"/>
    <w:rsid w:val="006910E7"/>
    <w:rsid w:val="006914DA"/>
    <w:rsid w:val="006916F9"/>
    <w:rsid w:val="006917C7"/>
    <w:rsid w:val="00691CFE"/>
    <w:rsid w:val="00691EBB"/>
    <w:rsid w:val="0069248D"/>
    <w:rsid w:val="00692B30"/>
    <w:rsid w:val="0069356F"/>
    <w:rsid w:val="006935F4"/>
    <w:rsid w:val="0069397D"/>
    <w:rsid w:val="00693E07"/>
    <w:rsid w:val="006940D4"/>
    <w:rsid w:val="00694142"/>
    <w:rsid w:val="006941ED"/>
    <w:rsid w:val="006942D5"/>
    <w:rsid w:val="00694651"/>
    <w:rsid w:val="006946E8"/>
    <w:rsid w:val="0069475C"/>
    <w:rsid w:val="006948D3"/>
    <w:rsid w:val="006953FF"/>
    <w:rsid w:val="006958C9"/>
    <w:rsid w:val="00695E69"/>
    <w:rsid w:val="006962D0"/>
    <w:rsid w:val="00696425"/>
    <w:rsid w:val="00696D03"/>
    <w:rsid w:val="0069750D"/>
    <w:rsid w:val="006975BF"/>
    <w:rsid w:val="006976EA"/>
    <w:rsid w:val="00697834"/>
    <w:rsid w:val="00697B60"/>
    <w:rsid w:val="00697C91"/>
    <w:rsid w:val="00697FC3"/>
    <w:rsid w:val="006A018E"/>
    <w:rsid w:val="006A0204"/>
    <w:rsid w:val="006A0864"/>
    <w:rsid w:val="006A0CCD"/>
    <w:rsid w:val="006A0D15"/>
    <w:rsid w:val="006A0DDD"/>
    <w:rsid w:val="006A0F64"/>
    <w:rsid w:val="006A14CB"/>
    <w:rsid w:val="006A14DC"/>
    <w:rsid w:val="006A1C39"/>
    <w:rsid w:val="006A1DF0"/>
    <w:rsid w:val="006A1EF6"/>
    <w:rsid w:val="006A228A"/>
    <w:rsid w:val="006A26E9"/>
    <w:rsid w:val="006A2AF5"/>
    <w:rsid w:val="006A3525"/>
    <w:rsid w:val="006A3557"/>
    <w:rsid w:val="006A370A"/>
    <w:rsid w:val="006A3D4D"/>
    <w:rsid w:val="006A4442"/>
    <w:rsid w:val="006A486A"/>
    <w:rsid w:val="006A5260"/>
    <w:rsid w:val="006A541C"/>
    <w:rsid w:val="006A5548"/>
    <w:rsid w:val="006A6229"/>
    <w:rsid w:val="006A63E4"/>
    <w:rsid w:val="006A6B4B"/>
    <w:rsid w:val="006A6BA8"/>
    <w:rsid w:val="006A790C"/>
    <w:rsid w:val="006A7B81"/>
    <w:rsid w:val="006A7DE7"/>
    <w:rsid w:val="006A7E2C"/>
    <w:rsid w:val="006A7FE8"/>
    <w:rsid w:val="006B01D9"/>
    <w:rsid w:val="006B0778"/>
    <w:rsid w:val="006B0B4F"/>
    <w:rsid w:val="006B126D"/>
    <w:rsid w:val="006B13DD"/>
    <w:rsid w:val="006B1629"/>
    <w:rsid w:val="006B1846"/>
    <w:rsid w:val="006B1A0D"/>
    <w:rsid w:val="006B21C2"/>
    <w:rsid w:val="006B2287"/>
    <w:rsid w:val="006B265C"/>
    <w:rsid w:val="006B26A7"/>
    <w:rsid w:val="006B2ADB"/>
    <w:rsid w:val="006B2F79"/>
    <w:rsid w:val="006B2F9E"/>
    <w:rsid w:val="006B3297"/>
    <w:rsid w:val="006B351C"/>
    <w:rsid w:val="006B3C01"/>
    <w:rsid w:val="006B3FCD"/>
    <w:rsid w:val="006B44B6"/>
    <w:rsid w:val="006B4919"/>
    <w:rsid w:val="006B4AF4"/>
    <w:rsid w:val="006B4B15"/>
    <w:rsid w:val="006B4B42"/>
    <w:rsid w:val="006B4EA1"/>
    <w:rsid w:val="006B523B"/>
    <w:rsid w:val="006B571D"/>
    <w:rsid w:val="006B5AB5"/>
    <w:rsid w:val="006B5B46"/>
    <w:rsid w:val="006B5BAD"/>
    <w:rsid w:val="006B5F78"/>
    <w:rsid w:val="006B6166"/>
    <w:rsid w:val="006B6508"/>
    <w:rsid w:val="006B67AF"/>
    <w:rsid w:val="006B703B"/>
    <w:rsid w:val="006B746F"/>
    <w:rsid w:val="006B7DAD"/>
    <w:rsid w:val="006C0632"/>
    <w:rsid w:val="006C072B"/>
    <w:rsid w:val="006C08A1"/>
    <w:rsid w:val="006C097F"/>
    <w:rsid w:val="006C0F4B"/>
    <w:rsid w:val="006C121C"/>
    <w:rsid w:val="006C1398"/>
    <w:rsid w:val="006C17E7"/>
    <w:rsid w:val="006C18C0"/>
    <w:rsid w:val="006C1A35"/>
    <w:rsid w:val="006C1B93"/>
    <w:rsid w:val="006C1C3F"/>
    <w:rsid w:val="006C1FE7"/>
    <w:rsid w:val="006C2744"/>
    <w:rsid w:val="006C2796"/>
    <w:rsid w:val="006C289E"/>
    <w:rsid w:val="006C2964"/>
    <w:rsid w:val="006C299A"/>
    <w:rsid w:val="006C2EFC"/>
    <w:rsid w:val="006C31D8"/>
    <w:rsid w:val="006C353F"/>
    <w:rsid w:val="006C37A1"/>
    <w:rsid w:val="006C3A7F"/>
    <w:rsid w:val="006C41D4"/>
    <w:rsid w:val="006C4E34"/>
    <w:rsid w:val="006C4FF6"/>
    <w:rsid w:val="006C5006"/>
    <w:rsid w:val="006C500A"/>
    <w:rsid w:val="006C51DC"/>
    <w:rsid w:val="006C53C6"/>
    <w:rsid w:val="006C559D"/>
    <w:rsid w:val="006C5E00"/>
    <w:rsid w:val="006C5EA8"/>
    <w:rsid w:val="006C5EDD"/>
    <w:rsid w:val="006C5F20"/>
    <w:rsid w:val="006C60A8"/>
    <w:rsid w:val="006C61C3"/>
    <w:rsid w:val="006C66D7"/>
    <w:rsid w:val="006C6804"/>
    <w:rsid w:val="006C6B90"/>
    <w:rsid w:val="006C6C8C"/>
    <w:rsid w:val="006C6D10"/>
    <w:rsid w:val="006C6D9E"/>
    <w:rsid w:val="006C6FD3"/>
    <w:rsid w:val="006C73C7"/>
    <w:rsid w:val="006C7D20"/>
    <w:rsid w:val="006C7D68"/>
    <w:rsid w:val="006D089A"/>
    <w:rsid w:val="006D0FEB"/>
    <w:rsid w:val="006D13E5"/>
    <w:rsid w:val="006D1634"/>
    <w:rsid w:val="006D16FA"/>
    <w:rsid w:val="006D183F"/>
    <w:rsid w:val="006D18C8"/>
    <w:rsid w:val="006D1BA5"/>
    <w:rsid w:val="006D1C9C"/>
    <w:rsid w:val="006D1F5D"/>
    <w:rsid w:val="006D2552"/>
    <w:rsid w:val="006D32B0"/>
    <w:rsid w:val="006D35B8"/>
    <w:rsid w:val="006D3B09"/>
    <w:rsid w:val="006D3BED"/>
    <w:rsid w:val="006D3F17"/>
    <w:rsid w:val="006D4140"/>
    <w:rsid w:val="006D41F5"/>
    <w:rsid w:val="006D4313"/>
    <w:rsid w:val="006D4348"/>
    <w:rsid w:val="006D44D5"/>
    <w:rsid w:val="006D4780"/>
    <w:rsid w:val="006D4D6C"/>
    <w:rsid w:val="006D4F83"/>
    <w:rsid w:val="006D4FC0"/>
    <w:rsid w:val="006D55C5"/>
    <w:rsid w:val="006D581B"/>
    <w:rsid w:val="006D5ABF"/>
    <w:rsid w:val="006D5E4A"/>
    <w:rsid w:val="006D5FB5"/>
    <w:rsid w:val="006D60A5"/>
    <w:rsid w:val="006D6287"/>
    <w:rsid w:val="006D6402"/>
    <w:rsid w:val="006D64B5"/>
    <w:rsid w:val="006D6628"/>
    <w:rsid w:val="006D6691"/>
    <w:rsid w:val="006D6777"/>
    <w:rsid w:val="006D6A4A"/>
    <w:rsid w:val="006D6C23"/>
    <w:rsid w:val="006D70DA"/>
    <w:rsid w:val="006D7B55"/>
    <w:rsid w:val="006E0132"/>
    <w:rsid w:val="006E035B"/>
    <w:rsid w:val="006E04C2"/>
    <w:rsid w:val="006E05BD"/>
    <w:rsid w:val="006E0DBA"/>
    <w:rsid w:val="006E1060"/>
    <w:rsid w:val="006E13E2"/>
    <w:rsid w:val="006E1CDA"/>
    <w:rsid w:val="006E22B6"/>
    <w:rsid w:val="006E23AA"/>
    <w:rsid w:val="006E27A7"/>
    <w:rsid w:val="006E2962"/>
    <w:rsid w:val="006E2A61"/>
    <w:rsid w:val="006E2CF3"/>
    <w:rsid w:val="006E2D95"/>
    <w:rsid w:val="006E321D"/>
    <w:rsid w:val="006E3680"/>
    <w:rsid w:val="006E3840"/>
    <w:rsid w:val="006E3B5E"/>
    <w:rsid w:val="006E4230"/>
    <w:rsid w:val="006E43F5"/>
    <w:rsid w:val="006E443B"/>
    <w:rsid w:val="006E4B8C"/>
    <w:rsid w:val="006E4C39"/>
    <w:rsid w:val="006E524B"/>
    <w:rsid w:val="006E531E"/>
    <w:rsid w:val="006E5361"/>
    <w:rsid w:val="006E55D3"/>
    <w:rsid w:val="006E62EF"/>
    <w:rsid w:val="006E64CF"/>
    <w:rsid w:val="006E64D8"/>
    <w:rsid w:val="006E6845"/>
    <w:rsid w:val="006E6D60"/>
    <w:rsid w:val="006E706F"/>
    <w:rsid w:val="006E7879"/>
    <w:rsid w:val="006E7890"/>
    <w:rsid w:val="006E7AF1"/>
    <w:rsid w:val="006E7D6F"/>
    <w:rsid w:val="006E7FE7"/>
    <w:rsid w:val="006F00AD"/>
    <w:rsid w:val="006F03C2"/>
    <w:rsid w:val="006F06C4"/>
    <w:rsid w:val="006F0F05"/>
    <w:rsid w:val="006F14F4"/>
    <w:rsid w:val="006F1A9F"/>
    <w:rsid w:val="006F1DDE"/>
    <w:rsid w:val="006F2031"/>
    <w:rsid w:val="006F227E"/>
    <w:rsid w:val="006F266D"/>
    <w:rsid w:val="006F2DA0"/>
    <w:rsid w:val="006F31AA"/>
    <w:rsid w:val="006F3611"/>
    <w:rsid w:val="006F3640"/>
    <w:rsid w:val="006F3782"/>
    <w:rsid w:val="006F3853"/>
    <w:rsid w:val="006F41B2"/>
    <w:rsid w:val="006F4D72"/>
    <w:rsid w:val="006F5210"/>
    <w:rsid w:val="006F56E2"/>
    <w:rsid w:val="006F5729"/>
    <w:rsid w:val="006F581C"/>
    <w:rsid w:val="006F5B27"/>
    <w:rsid w:val="006F5F9C"/>
    <w:rsid w:val="006F6011"/>
    <w:rsid w:val="006F6430"/>
    <w:rsid w:val="006F643D"/>
    <w:rsid w:val="006F699E"/>
    <w:rsid w:val="006F6ADE"/>
    <w:rsid w:val="006F6B10"/>
    <w:rsid w:val="006F6B94"/>
    <w:rsid w:val="006F7322"/>
    <w:rsid w:val="006F740A"/>
    <w:rsid w:val="006F7549"/>
    <w:rsid w:val="006F77CB"/>
    <w:rsid w:val="006F7879"/>
    <w:rsid w:val="006F7942"/>
    <w:rsid w:val="006F7BB0"/>
    <w:rsid w:val="006F7D79"/>
    <w:rsid w:val="00700169"/>
    <w:rsid w:val="00700433"/>
    <w:rsid w:val="00700452"/>
    <w:rsid w:val="0070047D"/>
    <w:rsid w:val="007005CB"/>
    <w:rsid w:val="00700744"/>
    <w:rsid w:val="00700C1A"/>
    <w:rsid w:val="00701560"/>
    <w:rsid w:val="0070164C"/>
    <w:rsid w:val="00701766"/>
    <w:rsid w:val="007017A1"/>
    <w:rsid w:val="00701B37"/>
    <w:rsid w:val="00701BA9"/>
    <w:rsid w:val="007021D2"/>
    <w:rsid w:val="00702457"/>
    <w:rsid w:val="00703223"/>
    <w:rsid w:val="00703507"/>
    <w:rsid w:val="0070359C"/>
    <w:rsid w:val="0070366C"/>
    <w:rsid w:val="00703977"/>
    <w:rsid w:val="00703A9F"/>
    <w:rsid w:val="0070432A"/>
    <w:rsid w:val="00704578"/>
    <w:rsid w:val="00704832"/>
    <w:rsid w:val="0070487F"/>
    <w:rsid w:val="00704BEA"/>
    <w:rsid w:val="00704DAC"/>
    <w:rsid w:val="007050B0"/>
    <w:rsid w:val="00705101"/>
    <w:rsid w:val="0070515C"/>
    <w:rsid w:val="00705DCB"/>
    <w:rsid w:val="00706843"/>
    <w:rsid w:val="00706883"/>
    <w:rsid w:val="00706DA6"/>
    <w:rsid w:val="00707236"/>
    <w:rsid w:val="00707789"/>
    <w:rsid w:val="0070783C"/>
    <w:rsid w:val="00707C48"/>
    <w:rsid w:val="00707D4C"/>
    <w:rsid w:val="00710692"/>
    <w:rsid w:val="007107FF"/>
    <w:rsid w:val="00710806"/>
    <w:rsid w:val="00710B74"/>
    <w:rsid w:val="00711421"/>
    <w:rsid w:val="007118E8"/>
    <w:rsid w:val="00711CB6"/>
    <w:rsid w:val="00712063"/>
    <w:rsid w:val="007124A8"/>
    <w:rsid w:val="00712A1C"/>
    <w:rsid w:val="00712B40"/>
    <w:rsid w:val="00713224"/>
    <w:rsid w:val="00713417"/>
    <w:rsid w:val="00713674"/>
    <w:rsid w:val="00713728"/>
    <w:rsid w:val="0071389F"/>
    <w:rsid w:val="00714452"/>
    <w:rsid w:val="00714F6B"/>
    <w:rsid w:val="0071529C"/>
    <w:rsid w:val="007155D9"/>
    <w:rsid w:val="0071564E"/>
    <w:rsid w:val="007156A7"/>
    <w:rsid w:val="00715E47"/>
    <w:rsid w:val="00716303"/>
    <w:rsid w:val="0071651D"/>
    <w:rsid w:val="007168AC"/>
    <w:rsid w:val="007169DF"/>
    <w:rsid w:val="00716D55"/>
    <w:rsid w:val="00717143"/>
    <w:rsid w:val="00717283"/>
    <w:rsid w:val="007173EF"/>
    <w:rsid w:val="00717920"/>
    <w:rsid w:val="00717982"/>
    <w:rsid w:val="00717DBB"/>
    <w:rsid w:val="007202AD"/>
    <w:rsid w:val="0072036F"/>
    <w:rsid w:val="007206B5"/>
    <w:rsid w:val="00720BFB"/>
    <w:rsid w:val="00721522"/>
    <w:rsid w:val="00721577"/>
    <w:rsid w:val="0072160A"/>
    <w:rsid w:val="007216BA"/>
    <w:rsid w:val="00721810"/>
    <w:rsid w:val="00721860"/>
    <w:rsid w:val="007218EF"/>
    <w:rsid w:val="00721E97"/>
    <w:rsid w:val="00722018"/>
    <w:rsid w:val="007220DD"/>
    <w:rsid w:val="007223BA"/>
    <w:rsid w:val="00722A88"/>
    <w:rsid w:val="00723261"/>
    <w:rsid w:val="00723382"/>
    <w:rsid w:val="0072341A"/>
    <w:rsid w:val="007235CC"/>
    <w:rsid w:val="00723620"/>
    <w:rsid w:val="00723721"/>
    <w:rsid w:val="00723B3C"/>
    <w:rsid w:val="00723C03"/>
    <w:rsid w:val="00723DC3"/>
    <w:rsid w:val="0072427D"/>
    <w:rsid w:val="00724E72"/>
    <w:rsid w:val="00724EC1"/>
    <w:rsid w:val="00725211"/>
    <w:rsid w:val="0072521C"/>
    <w:rsid w:val="00725300"/>
    <w:rsid w:val="00725493"/>
    <w:rsid w:val="007256C8"/>
    <w:rsid w:val="00725D5F"/>
    <w:rsid w:val="00725DA1"/>
    <w:rsid w:val="00726739"/>
    <w:rsid w:val="00726FF9"/>
    <w:rsid w:val="00727575"/>
    <w:rsid w:val="00727A77"/>
    <w:rsid w:val="00727D46"/>
    <w:rsid w:val="007301F9"/>
    <w:rsid w:val="00730763"/>
    <w:rsid w:val="00730986"/>
    <w:rsid w:val="00730CC8"/>
    <w:rsid w:val="00731679"/>
    <w:rsid w:val="00731BA6"/>
    <w:rsid w:val="007320CC"/>
    <w:rsid w:val="00732A74"/>
    <w:rsid w:val="00732AAA"/>
    <w:rsid w:val="00733199"/>
    <w:rsid w:val="00733257"/>
    <w:rsid w:val="00733328"/>
    <w:rsid w:val="0073332C"/>
    <w:rsid w:val="007337D0"/>
    <w:rsid w:val="00733887"/>
    <w:rsid w:val="00733D95"/>
    <w:rsid w:val="00733E53"/>
    <w:rsid w:val="00733F6A"/>
    <w:rsid w:val="00734B86"/>
    <w:rsid w:val="007363D1"/>
    <w:rsid w:val="00736458"/>
    <w:rsid w:val="00736BCC"/>
    <w:rsid w:val="0073718E"/>
    <w:rsid w:val="00737193"/>
    <w:rsid w:val="00737B14"/>
    <w:rsid w:val="00737D98"/>
    <w:rsid w:val="00737DB8"/>
    <w:rsid w:val="00740686"/>
    <w:rsid w:val="00740AD2"/>
    <w:rsid w:val="00740CD0"/>
    <w:rsid w:val="00740DD8"/>
    <w:rsid w:val="00740E4F"/>
    <w:rsid w:val="00741629"/>
    <w:rsid w:val="0074168B"/>
    <w:rsid w:val="007419B6"/>
    <w:rsid w:val="00742014"/>
    <w:rsid w:val="007422B1"/>
    <w:rsid w:val="0074246B"/>
    <w:rsid w:val="007424C0"/>
    <w:rsid w:val="007424E3"/>
    <w:rsid w:val="00742647"/>
    <w:rsid w:val="007426A2"/>
    <w:rsid w:val="00742819"/>
    <w:rsid w:val="00742CF7"/>
    <w:rsid w:val="00743193"/>
    <w:rsid w:val="007434EB"/>
    <w:rsid w:val="007435CE"/>
    <w:rsid w:val="00743BF5"/>
    <w:rsid w:val="00743C25"/>
    <w:rsid w:val="007442B7"/>
    <w:rsid w:val="007442ED"/>
    <w:rsid w:val="00744413"/>
    <w:rsid w:val="00744844"/>
    <w:rsid w:val="00744B41"/>
    <w:rsid w:val="00744E89"/>
    <w:rsid w:val="00745187"/>
    <w:rsid w:val="0074531E"/>
    <w:rsid w:val="00745528"/>
    <w:rsid w:val="0074558B"/>
    <w:rsid w:val="0074566F"/>
    <w:rsid w:val="00745B61"/>
    <w:rsid w:val="00746106"/>
    <w:rsid w:val="007464BA"/>
    <w:rsid w:val="007464FA"/>
    <w:rsid w:val="0074653F"/>
    <w:rsid w:val="007469E2"/>
    <w:rsid w:val="00746F1E"/>
    <w:rsid w:val="0074738F"/>
    <w:rsid w:val="007474B6"/>
    <w:rsid w:val="00747923"/>
    <w:rsid w:val="00747A4A"/>
    <w:rsid w:val="00747A7E"/>
    <w:rsid w:val="00747AFC"/>
    <w:rsid w:val="00747D5A"/>
    <w:rsid w:val="00750404"/>
    <w:rsid w:val="00750570"/>
    <w:rsid w:val="00750B20"/>
    <w:rsid w:val="00750B28"/>
    <w:rsid w:val="00751BFA"/>
    <w:rsid w:val="00751DFF"/>
    <w:rsid w:val="007522A4"/>
    <w:rsid w:val="0075235C"/>
    <w:rsid w:val="00752558"/>
    <w:rsid w:val="007525A7"/>
    <w:rsid w:val="00752C9B"/>
    <w:rsid w:val="00752E56"/>
    <w:rsid w:val="00752E80"/>
    <w:rsid w:val="00753694"/>
    <w:rsid w:val="00753795"/>
    <w:rsid w:val="007540B0"/>
    <w:rsid w:val="00754460"/>
    <w:rsid w:val="007545A9"/>
    <w:rsid w:val="007546D5"/>
    <w:rsid w:val="00754892"/>
    <w:rsid w:val="00754A22"/>
    <w:rsid w:val="00754BB1"/>
    <w:rsid w:val="00754E36"/>
    <w:rsid w:val="00754EB0"/>
    <w:rsid w:val="00755469"/>
    <w:rsid w:val="00755833"/>
    <w:rsid w:val="007562F0"/>
    <w:rsid w:val="00756444"/>
    <w:rsid w:val="00756750"/>
    <w:rsid w:val="00756ADD"/>
    <w:rsid w:val="00756BFA"/>
    <w:rsid w:val="00756E6F"/>
    <w:rsid w:val="00757290"/>
    <w:rsid w:val="00757370"/>
    <w:rsid w:val="00757D9C"/>
    <w:rsid w:val="00757DC0"/>
    <w:rsid w:val="0076033C"/>
    <w:rsid w:val="00760858"/>
    <w:rsid w:val="00760A05"/>
    <w:rsid w:val="00760B6D"/>
    <w:rsid w:val="00760C35"/>
    <w:rsid w:val="007611E4"/>
    <w:rsid w:val="0076120D"/>
    <w:rsid w:val="0076125F"/>
    <w:rsid w:val="007613F9"/>
    <w:rsid w:val="00761476"/>
    <w:rsid w:val="007616F5"/>
    <w:rsid w:val="007616FA"/>
    <w:rsid w:val="0076184D"/>
    <w:rsid w:val="00761861"/>
    <w:rsid w:val="00761A0E"/>
    <w:rsid w:val="00761D0D"/>
    <w:rsid w:val="0076207A"/>
    <w:rsid w:val="00762163"/>
    <w:rsid w:val="007624EF"/>
    <w:rsid w:val="007626FC"/>
    <w:rsid w:val="007628A0"/>
    <w:rsid w:val="00762CAF"/>
    <w:rsid w:val="007644B2"/>
    <w:rsid w:val="007647FE"/>
    <w:rsid w:val="007649D6"/>
    <w:rsid w:val="00764A6A"/>
    <w:rsid w:val="00764B41"/>
    <w:rsid w:val="00764C65"/>
    <w:rsid w:val="0076549F"/>
    <w:rsid w:val="0076571B"/>
    <w:rsid w:val="0076582D"/>
    <w:rsid w:val="00766600"/>
    <w:rsid w:val="00766FCA"/>
    <w:rsid w:val="0076702E"/>
    <w:rsid w:val="00767960"/>
    <w:rsid w:val="00767E9E"/>
    <w:rsid w:val="007700EA"/>
    <w:rsid w:val="0077021B"/>
    <w:rsid w:val="00770A5B"/>
    <w:rsid w:val="00770A85"/>
    <w:rsid w:val="00770CDE"/>
    <w:rsid w:val="007718AF"/>
    <w:rsid w:val="0077232D"/>
    <w:rsid w:val="0077242A"/>
    <w:rsid w:val="0077284B"/>
    <w:rsid w:val="0077308D"/>
    <w:rsid w:val="00773171"/>
    <w:rsid w:val="007731B5"/>
    <w:rsid w:val="007732FC"/>
    <w:rsid w:val="00773EA0"/>
    <w:rsid w:val="0077410D"/>
    <w:rsid w:val="007748ED"/>
    <w:rsid w:val="007751E4"/>
    <w:rsid w:val="00775435"/>
    <w:rsid w:val="00775612"/>
    <w:rsid w:val="0077566E"/>
    <w:rsid w:val="00775795"/>
    <w:rsid w:val="00775D36"/>
    <w:rsid w:val="00776274"/>
    <w:rsid w:val="00776ACD"/>
    <w:rsid w:val="00776C8A"/>
    <w:rsid w:val="007771BA"/>
    <w:rsid w:val="0077746B"/>
    <w:rsid w:val="007776D4"/>
    <w:rsid w:val="00777BD5"/>
    <w:rsid w:val="00777C28"/>
    <w:rsid w:val="00777DF2"/>
    <w:rsid w:val="00777EF9"/>
    <w:rsid w:val="00780025"/>
    <w:rsid w:val="0078063B"/>
    <w:rsid w:val="00780E04"/>
    <w:rsid w:val="007811D1"/>
    <w:rsid w:val="00781376"/>
    <w:rsid w:val="00782074"/>
    <w:rsid w:val="007822F3"/>
    <w:rsid w:val="00782510"/>
    <w:rsid w:val="00782629"/>
    <w:rsid w:val="00782A0F"/>
    <w:rsid w:val="00782D9B"/>
    <w:rsid w:val="00782F83"/>
    <w:rsid w:val="00783129"/>
    <w:rsid w:val="0078323F"/>
    <w:rsid w:val="00783655"/>
    <w:rsid w:val="007836A2"/>
    <w:rsid w:val="007838DE"/>
    <w:rsid w:val="007838E5"/>
    <w:rsid w:val="007838F7"/>
    <w:rsid w:val="00783AE2"/>
    <w:rsid w:val="00783E9F"/>
    <w:rsid w:val="00783FE0"/>
    <w:rsid w:val="007842E1"/>
    <w:rsid w:val="0078438F"/>
    <w:rsid w:val="00784A19"/>
    <w:rsid w:val="00784B88"/>
    <w:rsid w:val="007850D8"/>
    <w:rsid w:val="00785356"/>
    <w:rsid w:val="00785995"/>
    <w:rsid w:val="00785AF2"/>
    <w:rsid w:val="00785BC1"/>
    <w:rsid w:val="00785BD7"/>
    <w:rsid w:val="00785C72"/>
    <w:rsid w:val="00785C78"/>
    <w:rsid w:val="00785F20"/>
    <w:rsid w:val="00786534"/>
    <w:rsid w:val="007865E5"/>
    <w:rsid w:val="00786CD3"/>
    <w:rsid w:val="00786D90"/>
    <w:rsid w:val="00787BE9"/>
    <w:rsid w:val="0079016D"/>
    <w:rsid w:val="007902E2"/>
    <w:rsid w:val="00790677"/>
    <w:rsid w:val="0079081D"/>
    <w:rsid w:val="00790954"/>
    <w:rsid w:val="0079100A"/>
    <w:rsid w:val="00791789"/>
    <w:rsid w:val="00791C89"/>
    <w:rsid w:val="00792A0F"/>
    <w:rsid w:val="00792B54"/>
    <w:rsid w:val="00792ED6"/>
    <w:rsid w:val="0079350E"/>
    <w:rsid w:val="00793591"/>
    <w:rsid w:val="00793A2F"/>
    <w:rsid w:val="00794156"/>
    <w:rsid w:val="00794358"/>
    <w:rsid w:val="00794420"/>
    <w:rsid w:val="0079446B"/>
    <w:rsid w:val="0079447F"/>
    <w:rsid w:val="007946B8"/>
    <w:rsid w:val="007946BF"/>
    <w:rsid w:val="00794D33"/>
    <w:rsid w:val="00794D75"/>
    <w:rsid w:val="00794F58"/>
    <w:rsid w:val="00795BF6"/>
    <w:rsid w:val="00795C52"/>
    <w:rsid w:val="00796035"/>
    <w:rsid w:val="00796756"/>
    <w:rsid w:val="00796802"/>
    <w:rsid w:val="00796CAA"/>
    <w:rsid w:val="00796CF4"/>
    <w:rsid w:val="00796DCC"/>
    <w:rsid w:val="0079732E"/>
    <w:rsid w:val="00797388"/>
    <w:rsid w:val="0079766F"/>
    <w:rsid w:val="00797C36"/>
    <w:rsid w:val="00797D06"/>
    <w:rsid w:val="00797FF1"/>
    <w:rsid w:val="007A0398"/>
    <w:rsid w:val="007A0478"/>
    <w:rsid w:val="007A0A82"/>
    <w:rsid w:val="007A0B28"/>
    <w:rsid w:val="007A0EFC"/>
    <w:rsid w:val="007A101D"/>
    <w:rsid w:val="007A121A"/>
    <w:rsid w:val="007A18C5"/>
    <w:rsid w:val="007A1AAA"/>
    <w:rsid w:val="007A20BC"/>
    <w:rsid w:val="007A2929"/>
    <w:rsid w:val="007A372E"/>
    <w:rsid w:val="007A38E8"/>
    <w:rsid w:val="007A3DAB"/>
    <w:rsid w:val="007A3FD3"/>
    <w:rsid w:val="007A456C"/>
    <w:rsid w:val="007A4EF6"/>
    <w:rsid w:val="007A5770"/>
    <w:rsid w:val="007A57EA"/>
    <w:rsid w:val="007A5CC3"/>
    <w:rsid w:val="007A62E9"/>
    <w:rsid w:val="007A6C0E"/>
    <w:rsid w:val="007A73BC"/>
    <w:rsid w:val="007A74E7"/>
    <w:rsid w:val="007A766E"/>
    <w:rsid w:val="007A7A65"/>
    <w:rsid w:val="007A7D80"/>
    <w:rsid w:val="007A7DA1"/>
    <w:rsid w:val="007B01C1"/>
    <w:rsid w:val="007B06E0"/>
    <w:rsid w:val="007B1CD0"/>
    <w:rsid w:val="007B1D68"/>
    <w:rsid w:val="007B2278"/>
    <w:rsid w:val="007B22A5"/>
    <w:rsid w:val="007B2724"/>
    <w:rsid w:val="007B27D7"/>
    <w:rsid w:val="007B2870"/>
    <w:rsid w:val="007B2D8B"/>
    <w:rsid w:val="007B2F90"/>
    <w:rsid w:val="007B306F"/>
    <w:rsid w:val="007B31BC"/>
    <w:rsid w:val="007B39E1"/>
    <w:rsid w:val="007B3E1A"/>
    <w:rsid w:val="007B3EA2"/>
    <w:rsid w:val="007B3EA3"/>
    <w:rsid w:val="007B3EE9"/>
    <w:rsid w:val="007B3EF9"/>
    <w:rsid w:val="007B450E"/>
    <w:rsid w:val="007B4664"/>
    <w:rsid w:val="007B4794"/>
    <w:rsid w:val="007B4C46"/>
    <w:rsid w:val="007B4F2E"/>
    <w:rsid w:val="007B573C"/>
    <w:rsid w:val="007B640B"/>
    <w:rsid w:val="007B6557"/>
    <w:rsid w:val="007B669D"/>
    <w:rsid w:val="007B6AA6"/>
    <w:rsid w:val="007B6C3D"/>
    <w:rsid w:val="007B7063"/>
    <w:rsid w:val="007B7120"/>
    <w:rsid w:val="007B721D"/>
    <w:rsid w:val="007B74D6"/>
    <w:rsid w:val="007B76CE"/>
    <w:rsid w:val="007B7882"/>
    <w:rsid w:val="007B7B2B"/>
    <w:rsid w:val="007C05B8"/>
    <w:rsid w:val="007C0633"/>
    <w:rsid w:val="007C08F1"/>
    <w:rsid w:val="007C1375"/>
    <w:rsid w:val="007C14BC"/>
    <w:rsid w:val="007C15AD"/>
    <w:rsid w:val="007C1609"/>
    <w:rsid w:val="007C17AA"/>
    <w:rsid w:val="007C1C4D"/>
    <w:rsid w:val="007C2143"/>
    <w:rsid w:val="007C2381"/>
    <w:rsid w:val="007C26A0"/>
    <w:rsid w:val="007C2762"/>
    <w:rsid w:val="007C2913"/>
    <w:rsid w:val="007C2CF9"/>
    <w:rsid w:val="007C32FF"/>
    <w:rsid w:val="007C38C8"/>
    <w:rsid w:val="007C398C"/>
    <w:rsid w:val="007C3EAB"/>
    <w:rsid w:val="007C426C"/>
    <w:rsid w:val="007C453E"/>
    <w:rsid w:val="007C48F5"/>
    <w:rsid w:val="007C4AD0"/>
    <w:rsid w:val="007C4FC6"/>
    <w:rsid w:val="007C5136"/>
    <w:rsid w:val="007C51FB"/>
    <w:rsid w:val="007C5384"/>
    <w:rsid w:val="007C5AD1"/>
    <w:rsid w:val="007C5E1F"/>
    <w:rsid w:val="007C6808"/>
    <w:rsid w:val="007C6BFE"/>
    <w:rsid w:val="007C6BFF"/>
    <w:rsid w:val="007C6D3C"/>
    <w:rsid w:val="007C6EC6"/>
    <w:rsid w:val="007C721E"/>
    <w:rsid w:val="007C775D"/>
    <w:rsid w:val="007D0663"/>
    <w:rsid w:val="007D087D"/>
    <w:rsid w:val="007D1088"/>
    <w:rsid w:val="007D17B4"/>
    <w:rsid w:val="007D1B44"/>
    <w:rsid w:val="007D1BA5"/>
    <w:rsid w:val="007D1FC6"/>
    <w:rsid w:val="007D24D0"/>
    <w:rsid w:val="007D2655"/>
    <w:rsid w:val="007D2973"/>
    <w:rsid w:val="007D2AA0"/>
    <w:rsid w:val="007D2BBA"/>
    <w:rsid w:val="007D331A"/>
    <w:rsid w:val="007D395A"/>
    <w:rsid w:val="007D40CB"/>
    <w:rsid w:val="007D41C7"/>
    <w:rsid w:val="007D4247"/>
    <w:rsid w:val="007D47B1"/>
    <w:rsid w:val="007D4829"/>
    <w:rsid w:val="007D4935"/>
    <w:rsid w:val="007D4C1B"/>
    <w:rsid w:val="007D5085"/>
    <w:rsid w:val="007D5C6D"/>
    <w:rsid w:val="007D63AD"/>
    <w:rsid w:val="007D69AC"/>
    <w:rsid w:val="007D69DF"/>
    <w:rsid w:val="007D6E35"/>
    <w:rsid w:val="007D70B9"/>
    <w:rsid w:val="007D76E8"/>
    <w:rsid w:val="007D7778"/>
    <w:rsid w:val="007D7BE9"/>
    <w:rsid w:val="007D7C3C"/>
    <w:rsid w:val="007E02A0"/>
    <w:rsid w:val="007E03B6"/>
    <w:rsid w:val="007E111C"/>
    <w:rsid w:val="007E1312"/>
    <w:rsid w:val="007E1B88"/>
    <w:rsid w:val="007E1D7A"/>
    <w:rsid w:val="007E20BF"/>
    <w:rsid w:val="007E21C8"/>
    <w:rsid w:val="007E2364"/>
    <w:rsid w:val="007E25D1"/>
    <w:rsid w:val="007E280A"/>
    <w:rsid w:val="007E292B"/>
    <w:rsid w:val="007E301C"/>
    <w:rsid w:val="007E406C"/>
    <w:rsid w:val="007E4247"/>
    <w:rsid w:val="007E435D"/>
    <w:rsid w:val="007E482B"/>
    <w:rsid w:val="007E4BE9"/>
    <w:rsid w:val="007E56A4"/>
    <w:rsid w:val="007E5732"/>
    <w:rsid w:val="007E61B0"/>
    <w:rsid w:val="007E6549"/>
    <w:rsid w:val="007E67A4"/>
    <w:rsid w:val="007E67A7"/>
    <w:rsid w:val="007E6954"/>
    <w:rsid w:val="007E69F6"/>
    <w:rsid w:val="007E6B59"/>
    <w:rsid w:val="007E7106"/>
    <w:rsid w:val="007E74B4"/>
    <w:rsid w:val="007F0027"/>
    <w:rsid w:val="007F089B"/>
    <w:rsid w:val="007F0DB1"/>
    <w:rsid w:val="007F0F9E"/>
    <w:rsid w:val="007F114F"/>
    <w:rsid w:val="007F1595"/>
    <w:rsid w:val="007F226E"/>
    <w:rsid w:val="007F22B1"/>
    <w:rsid w:val="007F2495"/>
    <w:rsid w:val="007F3010"/>
    <w:rsid w:val="007F3555"/>
    <w:rsid w:val="007F356E"/>
    <w:rsid w:val="007F3594"/>
    <w:rsid w:val="007F3A1D"/>
    <w:rsid w:val="007F3C18"/>
    <w:rsid w:val="007F4530"/>
    <w:rsid w:val="007F4790"/>
    <w:rsid w:val="007F4C2E"/>
    <w:rsid w:val="007F50EC"/>
    <w:rsid w:val="007F54E7"/>
    <w:rsid w:val="007F55C7"/>
    <w:rsid w:val="007F5897"/>
    <w:rsid w:val="007F5988"/>
    <w:rsid w:val="007F5BAC"/>
    <w:rsid w:val="007F5E5A"/>
    <w:rsid w:val="007F5E83"/>
    <w:rsid w:val="007F5F2C"/>
    <w:rsid w:val="007F6710"/>
    <w:rsid w:val="007F6D4D"/>
    <w:rsid w:val="007F6DEE"/>
    <w:rsid w:val="007F7B5B"/>
    <w:rsid w:val="007F7BB9"/>
    <w:rsid w:val="007F7E88"/>
    <w:rsid w:val="00800121"/>
    <w:rsid w:val="008002ED"/>
    <w:rsid w:val="008006F8"/>
    <w:rsid w:val="00800BF1"/>
    <w:rsid w:val="008011AD"/>
    <w:rsid w:val="00801A8F"/>
    <w:rsid w:val="0080243A"/>
    <w:rsid w:val="008024D3"/>
    <w:rsid w:val="00802A63"/>
    <w:rsid w:val="00802DF1"/>
    <w:rsid w:val="00802F54"/>
    <w:rsid w:val="00803854"/>
    <w:rsid w:val="008039EF"/>
    <w:rsid w:val="00803B5B"/>
    <w:rsid w:val="00803D23"/>
    <w:rsid w:val="00803DF3"/>
    <w:rsid w:val="00803E59"/>
    <w:rsid w:val="0080407A"/>
    <w:rsid w:val="008046F7"/>
    <w:rsid w:val="00804721"/>
    <w:rsid w:val="00804BC6"/>
    <w:rsid w:val="00804C1E"/>
    <w:rsid w:val="00804EB0"/>
    <w:rsid w:val="00805296"/>
    <w:rsid w:val="00805D08"/>
    <w:rsid w:val="00805E4B"/>
    <w:rsid w:val="00806A0A"/>
    <w:rsid w:val="00807418"/>
    <w:rsid w:val="008076EA"/>
    <w:rsid w:val="00810089"/>
    <w:rsid w:val="0081036E"/>
    <w:rsid w:val="008105EC"/>
    <w:rsid w:val="0081078B"/>
    <w:rsid w:val="00810B71"/>
    <w:rsid w:val="00810DBE"/>
    <w:rsid w:val="00810DFE"/>
    <w:rsid w:val="0081105C"/>
    <w:rsid w:val="0081135E"/>
    <w:rsid w:val="008113AA"/>
    <w:rsid w:val="0081152E"/>
    <w:rsid w:val="0081164A"/>
    <w:rsid w:val="0081182D"/>
    <w:rsid w:val="00811902"/>
    <w:rsid w:val="00811950"/>
    <w:rsid w:val="00811A06"/>
    <w:rsid w:val="00811CE7"/>
    <w:rsid w:val="00811E82"/>
    <w:rsid w:val="00812110"/>
    <w:rsid w:val="0081229A"/>
    <w:rsid w:val="00812334"/>
    <w:rsid w:val="0081252D"/>
    <w:rsid w:val="008129A7"/>
    <w:rsid w:val="008129EB"/>
    <w:rsid w:val="0081319D"/>
    <w:rsid w:val="008136FB"/>
    <w:rsid w:val="00813CBA"/>
    <w:rsid w:val="00813D36"/>
    <w:rsid w:val="00813DC0"/>
    <w:rsid w:val="00813EC7"/>
    <w:rsid w:val="008144D6"/>
    <w:rsid w:val="0081486E"/>
    <w:rsid w:val="008148EB"/>
    <w:rsid w:val="00814956"/>
    <w:rsid w:val="00814BC7"/>
    <w:rsid w:val="0081504F"/>
    <w:rsid w:val="00815313"/>
    <w:rsid w:val="00815776"/>
    <w:rsid w:val="008158EE"/>
    <w:rsid w:val="0081622E"/>
    <w:rsid w:val="008163B4"/>
    <w:rsid w:val="00816882"/>
    <w:rsid w:val="00816B3F"/>
    <w:rsid w:val="00816DFC"/>
    <w:rsid w:val="0081721F"/>
    <w:rsid w:val="00817379"/>
    <w:rsid w:val="0081743F"/>
    <w:rsid w:val="008178C7"/>
    <w:rsid w:val="00817934"/>
    <w:rsid w:val="008179A4"/>
    <w:rsid w:val="00817A87"/>
    <w:rsid w:val="00817D3B"/>
    <w:rsid w:val="00817FF1"/>
    <w:rsid w:val="008200B0"/>
    <w:rsid w:val="00820415"/>
    <w:rsid w:val="00820694"/>
    <w:rsid w:val="008206FF"/>
    <w:rsid w:val="00820735"/>
    <w:rsid w:val="008208A9"/>
    <w:rsid w:val="00821148"/>
    <w:rsid w:val="008215B8"/>
    <w:rsid w:val="00821689"/>
    <w:rsid w:val="0082174D"/>
    <w:rsid w:val="00822333"/>
    <w:rsid w:val="00822379"/>
    <w:rsid w:val="0082247D"/>
    <w:rsid w:val="00822E89"/>
    <w:rsid w:val="00823C0F"/>
    <w:rsid w:val="00823D50"/>
    <w:rsid w:val="00823F6C"/>
    <w:rsid w:val="00824020"/>
    <w:rsid w:val="00824167"/>
    <w:rsid w:val="00824268"/>
    <w:rsid w:val="008244C1"/>
    <w:rsid w:val="00824535"/>
    <w:rsid w:val="00824646"/>
    <w:rsid w:val="00824731"/>
    <w:rsid w:val="008247AA"/>
    <w:rsid w:val="008248E9"/>
    <w:rsid w:val="008249B8"/>
    <w:rsid w:val="00825294"/>
    <w:rsid w:val="008256E8"/>
    <w:rsid w:val="008258DE"/>
    <w:rsid w:val="00825C36"/>
    <w:rsid w:val="00825C4A"/>
    <w:rsid w:val="00825C57"/>
    <w:rsid w:val="00826237"/>
    <w:rsid w:val="008269AB"/>
    <w:rsid w:val="0082727D"/>
    <w:rsid w:val="008273AC"/>
    <w:rsid w:val="00827742"/>
    <w:rsid w:val="00827B59"/>
    <w:rsid w:val="00827E8F"/>
    <w:rsid w:val="0083013C"/>
    <w:rsid w:val="008301B4"/>
    <w:rsid w:val="00830434"/>
    <w:rsid w:val="0083043D"/>
    <w:rsid w:val="008304E4"/>
    <w:rsid w:val="008310BD"/>
    <w:rsid w:val="008311AE"/>
    <w:rsid w:val="008316F3"/>
    <w:rsid w:val="008317E5"/>
    <w:rsid w:val="00831917"/>
    <w:rsid w:val="00831969"/>
    <w:rsid w:val="0083198B"/>
    <w:rsid w:val="00831EA5"/>
    <w:rsid w:val="00831F4B"/>
    <w:rsid w:val="00832785"/>
    <w:rsid w:val="00832893"/>
    <w:rsid w:val="008328BA"/>
    <w:rsid w:val="0083336B"/>
    <w:rsid w:val="00833509"/>
    <w:rsid w:val="0083372D"/>
    <w:rsid w:val="00833B4C"/>
    <w:rsid w:val="0083408E"/>
    <w:rsid w:val="008340A1"/>
    <w:rsid w:val="008344A1"/>
    <w:rsid w:val="008349AA"/>
    <w:rsid w:val="00834D20"/>
    <w:rsid w:val="00834E23"/>
    <w:rsid w:val="00835D23"/>
    <w:rsid w:val="00835DC4"/>
    <w:rsid w:val="0083644A"/>
    <w:rsid w:val="00837012"/>
    <w:rsid w:val="008401A4"/>
    <w:rsid w:val="0084041C"/>
    <w:rsid w:val="0084079F"/>
    <w:rsid w:val="00840938"/>
    <w:rsid w:val="00840C6F"/>
    <w:rsid w:val="00840CDF"/>
    <w:rsid w:val="0084149B"/>
    <w:rsid w:val="008414AE"/>
    <w:rsid w:val="008415A1"/>
    <w:rsid w:val="00841B20"/>
    <w:rsid w:val="00841C90"/>
    <w:rsid w:val="00841EDF"/>
    <w:rsid w:val="00841F10"/>
    <w:rsid w:val="008420DC"/>
    <w:rsid w:val="008425F2"/>
    <w:rsid w:val="00842AF0"/>
    <w:rsid w:val="00842DC2"/>
    <w:rsid w:val="0084393A"/>
    <w:rsid w:val="00843A21"/>
    <w:rsid w:val="00843A7C"/>
    <w:rsid w:val="00843B63"/>
    <w:rsid w:val="00844097"/>
    <w:rsid w:val="008441E3"/>
    <w:rsid w:val="00844D1B"/>
    <w:rsid w:val="00844DDA"/>
    <w:rsid w:val="00844EC0"/>
    <w:rsid w:val="00844FA2"/>
    <w:rsid w:val="008452E4"/>
    <w:rsid w:val="008453C8"/>
    <w:rsid w:val="008454C7"/>
    <w:rsid w:val="00845680"/>
    <w:rsid w:val="008456D7"/>
    <w:rsid w:val="00845856"/>
    <w:rsid w:val="00845A10"/>
    <w:rsid w:val="00845C65"/>
    <w:rsid w:val="00845F44"/>
    <w:rsid w:val="008460CF"/>
    <w:rsid w:val="0084634B"/>
    <w:rsid w:val="00846AF9"/>
    <w:rsid w:val="00846B1C"/>
    <w:rsid w:val="00846D90"/>
    <w:rsid w:val="00846D9C"/>
    <w:rsid w:val="008476EA"/>
    <w:rsid w:val="008477A6"/>
    <w:rsid w:val="00847CF9"/>
    <w:rsid w:val="008504F2"/>
    <w:rsid w:val="00850C1D"/>
    <w:rsid w:val="00850CB6"/>
    <w:rsid w:val="008512CC"/>
    <w:rsid w:val="0085218B"/>
    <w:rsid w:val="0085232D"/>
    <w:rsid w:val="008524E4"/>
    <w:rsid w:val="008525C9"/>
    <w:rsid w:val="008528C1"/>
    <w:rsid w:val="0085290E"/>
    <w:rsid w:val="00852AD0"/>
    <w:rsid w:val="008539FB"/>
    <w:rsid w:val="00853A38"/>
    <w:rsid w:val="008543A5"/>
    <w:rsid w:val="008546B7"/>
    <w:rsid w:val="00854AAA"/>
    <w:rsid w:val="00854E62"/>
    <w:rsid w:val="00855630"/>
    <w:rsid w:val="008557A3"/>
    <w:rsid w:val="00855A37"/>
    <w:rsid w:val="00856799"/>
    <w:rsid w:val="0085693F"/>
    <w:rsid w:val="00857416"/>
    <w:rsid w:val="008575A6"/>
    <w:rsid w:val="008576DC"/>
    <w:rsid w:val="00857763"/>
    <w:rsid w:val="0085778F"/>
    <w:rsid w:val="00857792"/>
    <w:rsid w:val="00857A60"/>
    <w:rsid w:val="00857DD0"/>
    <w:rsid w:val="00857EEA"/>
    <w:rsid w:val="00860013"/>
    <w:rsid w:val="00860EF3"/>
    <w:rsid w:val="00860F8D"/>
    <w:rsid w:val="00861805"/>
    <w:rsid w:val="00861B65"/>
    <w:rsid w:val="00861BDE"/>
    <w:rsid w:val="008622EE"/>
    <w:rsid w:val="00862473"/>
    <w:rsid w:val="008626B0"/>
    <w:rsid w:val="008627F2"/>
    <w:rsid w:val="00862F23"/>
    <w:rsid w:val="0086326D"/>
    <w:rsid w:val="00863697"/>
    <w:rsid w:val="00863779"/>
    <w:rsid w:val="008639A9"/>
    <w:rsid w:val="00863C2F"/>
    <w:rsid w:val="00863FF8"/>
    <w:rsid w:val="008648E5"/>
    <w:rsid w:val="0086492F"/>
    <w:rsid w:val="008649F7"/>
    <w:rsid w:val="00864BDC"/>
    <w:rsid w:val="00865446"/>
    <w:rsid w:val="008654B5"/>
    <w:rsid w:val="008654CE"/>
    <w:rsid w:val="00865531"/>
    <w:rsid w:val="00865595"/>
    <w:rsid w:val="00865838"/>
    <w:rsid w:val="0086615C"/>
    <w:rsid w:val="0086640D"/>
    <w:rsid w:val="00866785"/>
    <w:rsid w:val="00866AAE"/>
    <w:rsid w:val="0086734E"/>
    <w:rsid w:val="00867500"/>
    <w:rsid w:val="0087095C"/>
    <w:rsid w:val="00871D55"/>
    <w:rsid w:val="0087273A"/>
    <w:rsid w:val="0087285A"/>
    <w:rsid w:val="00872870"/>
    <w:rsid w:val="00872E0A"/>
    <w:rsid w:val="0087302E"/>
    <w:rsid w:val="0087323C"/>
    <w:rsid w:val="008733A9"/>
    <w:rsid w:val="008736A4"/>
    <w:rsid w:val="00873755"/>
    <w:rsid w:val="00873AD8"/>
    <w:rsid w:val="00873EC4"/>
    <w:rsid w:val="00874554"/>
    <w:rsid w:val="008748D3"/>
    <w:rsid w:val="00874A37"/>
    <w:rsid w:val="00874B91"/>
    <w:rsid w:val="008751BC"/>
    <w:rsid w:val="00875227"/>
    <w:rsid w:val="0087525C"/>
    <w:rsid w:val="00875CD0"/>
    <w:rsid w:val="00875D41"/>
    <w:rsid w:val="00875F4F"/>
    <w:rsid w:val="0087631F"/>
    <w:rsid w:val="008765D3"/>
    <w:rsid w:val="0087666A"/>
    <w:rsid w:val="008766B9"/>
    <w:rsid w:val="00876905"/>
    <w:rsid w:val="00876CEC"/>
    <w:rsid w:val="008772AE"/>
    <w:rsid w:val="0087779A"/>
    <w:rsid w:val="008777FF"/>
    <w:rsid w:val="00877A2F"/>
    <w:rsid w:val="00877BFD"/>
    <w:rsid w:val="0088001E"/>
    <w:rsid w:val="008807CA"/>
    <w:rsid w:val="008807FF"/>
    <w:rsid w:val="00880C7F"/>
    <w:rsid w:val="00880E0E"/>
    <w:rsid w:val="00881914"/>
    <w:rsid w:val="00881F49"/>
    <w:rsid w:val="00882008"/>
    <w:rsid w:val="008821A8"/>
    <w:rsid w:val="008825BE"/>
    <w:rsid w:val="0088272E"/>
    <w:rsid w:val="00882C23"/>
    <w:rsid w:val="00882F42"/>
    <w:rsid w:val="00883393"/>
    <w:rsid w:val="008842BF"/>
    <w:rsid w:val="00884B75"/>
    <w:rsid w:val="00884D30"/>
    <w:rsid w:val="00884D59"/>
    <w:rsid w:val="00884DF3"/>
    <w:rsid w:val="0088514D"/>
    <w:rsid w:val="00885511"/>
    <w:rsid w:val="008856DC"/>
    <w:rsid w:val="008858A6"/>
    <w:rsid w:val="00885919"/>
    <w:rsid w:val="00886046"/>
    <w:rsid w:val="0088648F"/>
    <w:rsid w:val="008865AD"/>
    <w:rsid w:val="008867A2"/>
    <w:rsid w:val="00886960"/>
    <w:rsid w:val="00886B0A"/>
    <w:rsid w:val="00887610"/>
    <w:rsid w:val="0088768B"/>
    <w:rsid w:val="00887D21"/>
    <w:rsid w:val="00890019"/>
    <w:rsid w:val="00890295"/>
    <w:rsid w:val="0089054A"/>
    <w:rsid w:val="0089088B"/>
    <w:rsid w:val="008909E5"/>
    <w:rsid w:val="00890B79"/>
    <w:rsid w:val="00891830"/>
    <w:rsid w:val="00891A99"/>
    <w:rsid w:val="00892C75"/>
    <w:rsid w:val="00893173"/>
    <w:rsid w:val="008932A9"/>
    <w:rsid w:val="0089350F"/>
    <w:rsid w:val="00893569"/>
    <w:rsid w:val="0089362D"/>
    <w:rsid w:val="008938A7"/>
    <w:rsid w:val="00893C9A"/>
    <w:rsid w:val="008941CF"/>
    <w:rsid w:val="008945EF"/>
    <w:rsid w:val="00894748"/>
    <w:rsid w:val="00894B4E"/>
    <w:rsid w:val="00894C72"/>
    <w:rsid w:val="00895365"/>
    <w:rsid w:val="0089565A"/>
    <w:rsid w:val="00895AE6"/>
    <w:rsid w:val="00895DD8"/>
    <w:rsid w:val="00895ECF"/>
    <w:rsid w:val="00896815"/>
    <w:rsid w:val="00896C19"/>
    <w:rsid w:val="00896EE7"/>
    <w:rsid w:val="0089745A"/>
    <w:rsid w:val="008974AC"/>
    <w:rsid w:val="00897651"/>
    <w:rsid w:val="00897767"/>
    <w:rsid w:val="0089789C"/>
    <w:rsid w:val="008978DF"/>
    <w:rsid w:val="00897DCB"/>
    <w:rsid w:val="00897E4E"/>
    <w:rsid w:val="00897ECB"/>
    <w:rsid w:val="008A01D9"/>
    <w:rsid w:val="008A0442"/>
    <w:rsid w:val="008A0609"/>
    <w:rsid w:val="008A063F"/>
    <w:rsid w:val="008A0AC2"/>
    <w:rsid w:val="008A0B42"/>
    <w:rsid w:val="008A0FEB"/>
    <w:rsid w:val="008A10CF"/>
    <w:rsid w:val="008A12CF"/>
    <w:rsid w:val="008A139E"/>
    <w:rsid w:val="008A1DB5"/>
    <w:rsid w:val="008A1F94"/>
    <w:rsid w:val="008A2628"/>
    <w:rsid w:val="008A298B"/>
    <w:rsid w:val="008A2A94"/>
    <w:rsid w:val="008A2E40"/>
    <w:rsid w:val="008A3C4B"/>
    <w:rsid w:val="008A41DC"/>
    <w:rsid w:val="008A423D"/>
    <w:rsid w:val="008A42FA"/>
    <w:rsid w:val="008A443B"/>
    <w:rsid w:val="008A4A07"/>
    <w:rsid w:val="008A4CC5"/>
    <w:rsid w:val="008A5116"/>
    <w:rsid w:val="008A524A"/>
    <w:rsid w:val="008A5D1B"/>
    <w:rsid w:val="008A5D93"/>
    <w:rsid w:val="008A6012"/>
    <w:rsid w:val="008A6572"/>
    <w:rsid w:val="008A71A8"/>
    <w:rsid w:val="008A7328"/>
    <w:rsid w:val="008A790F"/>
    <w:rsid w:val="008A7B2D"/>
    <w:rsid w:val="008A7C3E"/>
    <w:rsid w:val="008A7E2C"/>
    <w:rsid w:val="008A7FC4"/>
    <w:rsid w:val="008B0614"/>
    <w:rsid w:val="008B078E"/>
    <w:rsid w:val="008B09EB"/>
    <w:rsid w:val="008B0D56"/>
    <w:rsid w:val="008B0FBD"/>
    <w:rsid w:val="008B10DB"/>
    <w:rsid w:val="008B12A0"/>
    <w:rsid w:val="008B15E9"/>
    <w:rsid w:val="008B174A"/>
    <w:rsid w:val="008B1A18"/>
    <w:rsid w:val="008B1FBD"/>
    <w:rsid w:val="008B2640"/>
    <w:rsid w:val="008B2719"/>
    <w:rsid w:val="008B28A4"/>
    <w:rsid w:val="008B2A59"/>
    <w:rsid w:val="008B30F2"/>
    <w:rsid w:val="008B38B4"/>
    <w:rsid w:val="008B3B56"/>
    <w:rsid w:val="008B3C06"/>
    <w:rsid w:val="008B4157"/>
    <w:rsid w:val="008B4217"/>
    <w:rsid w:val="008B4465"/>
    <w:rsid w:val="008B4DFD"/>
    <w:rsid w:val="008B5692"/>
    <w:rsid w:val="008B5707"/>
    <w:rsid w:val="008B5BA3"/>
    <w:rsid w:val="008B5BA9"/>
    <w:rsid w:val="008B605D"/>
    <w:rsid w:val="008B64EA"/>
    <w:rsid w:val="008B650A"/>
    <w:rsid w:val="008B65EA"/>
    <w:rsid w:val="008B67B4"/>
    <w:rsid w:val="008B67DD"/>
    <w:rsid w:val="008B6994"/>
    <w:rsid w:val="008B7125"/>
    <w:rsid w:val="008B74F5"/>
    <w:rsid w:val="008B773D"/>
    <w:rsid w:val="008B7C61"/>
    <w:rsid w:val="008B7E7A"/>
    <w:rsid w:val="008C0513"/>
    <w:rsid w:val="008C0629"/>
    <w:rsid w:val="008C0967"/>
    <w:rsid w:val="008C0B9B"/>
    <w:rsid w:val="008C0F86"/>
    <w:rsid w:val="008C0FD1"/>
    <w:rsid w:val="008C15EB"/>
    <w:rsid w:val="008C16F0"/>
    <w:rsid w:val="008C1DDA"/>
    <w:rsid w:val="008C24EF"/>
    <w:rsid w:val="008C26FA"/>
    <w:rsid w:val="008C27B1"/>
    <w:rsid w:val="008C27BB"/>
    <w:rsid w:val="008C2837"/>
    <w:rsid w:val="008C2905"/>
    <w:rsid w:val="008C2962"/>
    <w:rsid w:val="008C2E6B"/>
    <w:rsid w:val="008C3425"/>
    <w:rsid w:val="008C3909"/>
    <w:rsid w:val="008C3E02"/>
    <w:rsid w:val="008C558D"/>
    <w:rsid w:val="008C564B"/>
    <w:rsid w:val="008C579D"/>
    <w:rsid w:val="008C59F8"/>
    <w:rsid w:val="008C6066"/>
    <w:rsid w:val="008C6771"/>
    <w:rsid w:val="008C67B2"/>
    <w:rsid w:val="008C6F80"/>
    <w:rsid w:val="008C6FE2"/>
    <w:rsid w:val="008C7CC1"/>
    <w:rsid w:val="008C7CE4"/>
    <w:rsid w:val="008C7F16"/>
    <w:rsid w:val="008D0270"/>
    <w:rsid w:val="008D05EA"/>
    <w:rsid w:val="008D0D32"/>
    <w:rsid w:val="008D10D3"/>
    <w:rsid w:val="008D1173"/>
    <w:rsid w:val="008D17E6"/>
    <w:rsid w:val="008D1BF4"/>
    <w:rsid w:val="008D1F2F"/>
    <w:rsid w:val="008D1F39"/>
    <w:rsid w:val="008D1FDD"/>
    <w:rsid w:val="008D213F"/>
    <w:rsid w:val="008D2E39"/>
    <w:rsid w:val="008D2E46"/>
    <w:rsid w:val="008D306A"/>
    <w:rsid w:val="008D3340"/>
    <w:rsid w:val="008D378C"/>
    <w:rsid w:val="008D4065"/>
    <w:rsid w:val="008D452F"/>
    <w:rsid w:val="008D52B4"/>
    <w:rsid w:val="008D5452"/>
    <w:rsid w:val="008D5B6C"/>
    <w:rsid w:val="008D5C27"/>
    <w:rsid w:val="008D5C36"/>
    <w:rsid w:val="008D5F9E"/>
    <w:rsid w:val="008D64C0"/>
    <w:rsid w:val="008D6B4C"/>
    <w:rsid w:val="008D71EA"/>
    <w:rsid w:val="008D7700"/>
    <w:rsid w:val="008D7BB2"/>
    <w:rsid w:val="008E00C4"/>
    <w:rsid w:val="008E01CC"/>
    <w:rsid w:val="008E05D7"/>
    <w:rsid w:val="008E0ACF"/>
    <w:rsid w:val="008E12C3"/>
    <w:rsid w:val="008E12C6"/>
    <w:rsid w:val="008E16AF"/>
    <w:rsid w:val="008E17CA"/>
    <w:rsid w:val="008E1CC5"/>
    <w:rsid w:val="008E21A9"/>
    <w:rsid w:val="008E231A"/>
    <w:rsid w:val="008E2935"/>
    <w:rsid w:val="008E2DA9"/>
    <w:rsid w:val="008E2E72"/>
    <w:rsid w:val="008E2EDE"/>
    <w:rsid w:val="008E35E1"/>
    <w:rsid w:val="008E37F0"/>
    <w:rsid w:val="008E3C0F"/>
    <w:rsid w:val="008E43FB"/>
    <w:rsid w:val="008E49AC"/>
    <w:rsid w:val="008E4D8F"/>
    <w:rsid w:val="008E4F9C"/>
    <w:rsid w:val="008E5ACB"/>
    <w:rsid w:val="008E5B54"/>
    <w:rsid w:val="008E5B5D"/>
    <w:rsid w:val="008E5EE6"/>
    <w:rsid w:val="008E5FB0"/>
    <w:rsid w:val="008E601A"/>
    <w:rsid w:val="008E6CC3"/>
    <w:rsid w:val="008E73C3"/>
    <w:rsid w:val="008E7447"/>
    <w:rsid w:val="008E74E7"/>
    <w:rsid w:val="008E7627"/>
    <w:rsid w:val="008F00BB"/>
    <w:rsid w:val="008F01AE"/>
    <w:rsid w:val="008F03FD"/>
    <w:rsid w:val="008F073D"/>
    <w:rsid w:val="008F0A3F"/>
    <w:rsid w:val="008F1492"/>
    <w:rsid w:val="008F1C42"/>
    <w:rsid w:val="008F1C75"/>
    <w:rsid w:val="008F212A"/>
    <w:rsid w:val="008F2192"/>
    <w:rsid w:val="008F2299"/>
    <w:rsid w:val="008F22D5"/>
    <w:rsid w:val="008F24F4"/>
    <w:rsid w:val="008F267D"/>
    <w:rsid w:val="008F27B8"/>
    <w:rsid w:val="008F27F0"/>
    <w:rsid w:val="008F3044"/>
    <w:rsid w:val="008F30CC"/>
    <w:rsid w:val="008F31B5"/>
    <w:rsid w:val="008F31D4"/>
    <w:rsid w:val="008F359B"/>
    <w:rsid w:val="008F3E7F"/>
    <w:rsid w:val="008F4558"/>
    <w:rsid w:val="008F482D"/>
    <w:rsid w:val="008F48C2"/>
    <w:rsid w:val="008F4AE2"/>
    <w:rsid w:val="008F4FCC"/>
    <w:rsid w:val="008F5099"/>
    <w:rsid w:val="008F5205"/>
    <w:rsid w:val="008F57D1"/>
    <w:rsid w:val="008F5D60"/>
    <w:rsid w:val="008F5D87"/>
    <w:rsid w:val="008F5FB8"/>
    <w:rsid w:val="008F6329"/>
    <w:rsid w:val="008F63AE"/>
    <w:rsid w:val="008F640E"/>
    <w:rsid w:val="008F6561"/>
    <w:rsid w:val="008F6609"/>
    <w:rsid w:val="008F665D"/>
    <w:rsid w:val="008F66AC"/>
    <w:rsid w:val="008F68BF"/>
    <w:rsid w:val="008F6F4F"/>
    <w:rsid w:val="008F6F95"/>
    <w:rsid w:val="008F7056"/>
    <w:rsid w:val="008F706F"/>
    <w:rsid w:val="008F72BD"/>
    <w:rsid w:val="008F780E"/>
    <w:rsid w:val="00900173"/>
    <w:rsid w:val="009007C2"/>
    <w:rsid w:val="009008AA"/>
    <w:rsid w:val="00900F64"/>
    <w:rsid w:val="0090129E"/>
    <w:rsid w:val="00901375"/>
    <w:rsid w:val="009013AC"/>
    <w:rsid w:val="0090153E"/>
    <w:rsid w:val="00901549"/>
    <w:rsid w:val="009017DF"/>
    <w:rsid w:val="00901F81"/>
    <w:rsid w:val="009024AF"/>
    <w:rsid w:val="009025C7"/>
    <w:rsid w:val="0090276B"/>
    <w:rsid w:val="009029B9"/>
    <w:rsid w:val="00902C28"/>
    <w:rsid w:val="00902D4F"/>
    <w:rsid w:val="00902F37"/>
    <w:rsid w:val="0090304E"/>
    <w:rsid w:val="00903259"/>
    <w:rsid w:val="00903908"/>
    <w:rsid w:val="00903AB4"/>
    <w:rsid w:val="00903B7A"/>
    <w:rsid w:val="00903EEA"/>
    <w:rsid w:val="00904223"/>
    <w:rsid w:val="00904D8C"/>
    <w:rsid w:val="00904F2C"/>
    <w:rsid w:val="00905434"/>
    <w:rsid w:val="009055A0"/>
    <w:rsid w:val="00905BCD"/>
    <w:rsid w:val="0090616E"/>
    <w:rsid w:val="00906793"/>
    <w:rsid w:val="009068C8"/>
    <w:rsid w:val="00906DBD"/>
    <w:rsid w:val="0090702A"/>
    <w:rsid w:val="00907061"/>
    <w:rsid w:val="009070AC"/>
    <w:rsid w:val="009100F2"/>
    <w:rsid w:val="0091034E"/>
    <w:rsid w:val="00910BAF"/>
    <w:rsid w:val="009112C0"/>
    <w:rsid w:val="00911369"/>
    <w:rsid w:val="009113E4"/>
    <w:rsid w:val="0091167A"/>
    <w:rsid w:val="00911987"/>
    <w:rsid w:val="00912145"/>
    <w:rsid w:val="0091231C"/>
    <w:rsid w:val="009123E7"/>
    <w:rsid w:val="009125EA"/>
    <w:rsid w:val="00913516"/>
    <w:rsid w:val="00914A22"/>
    <w:rsid w:val="00914FAF"/>
    <w:rsid w:val="0091535B"/>
    <w:rsid w:val="009157D7"/>
    <w:rsid w:val="00915D7E"/>
    <w:rsid w:val="00915E8A"/>
    <w:rsid w:val="0091685D"/>
    <w:rsid w:val="0091714E"/>
    <w:rsid w:val="00917431"/>
    <w:rsid w:val="00917ECA"/>
    <w:rsid w:val="0092064B"/>
    <w:rsid w:val="00920851"/>
    <w:rsid w:val="009209EF"/>
    <w:rsid w:val="00920EBF"/>
    <w:rsid w:val="009210C9"/>
    <w:rsid w:val="009211A7"/>
    <w:rsid w:val="00921449"/>
    <w:rsid w:val="00921AF4"/>
    <w:rsid w:val="00921C4F"/>
    <w:rsid w:val="00921E70"/>
    <w:rsid w:val="00922196"/>
    <w:rsid w:val="0092235F"/>
    <w:rsid w:val="009223EC"/>
    <w:rsid w:val="009227DC"/>
    <w:rsid w:val="00922CD5"/>
    <w:rsid w:val="009232EB"/>
    <w:rsid w:val="0092341A"/>
    <w:rsid w:val="00923424"/>
    <w:rsid w:val="00923819"/>
    <w:rsid w:val="00923871"/>
    <w:rsid w:val="00923B46"/>
    <w:rsid w:val="00923E35"/>
    <w:rsid w:val="00924CF5"/>
    <w:rsid w:val="00924F38"/>
    <w:rsid w:val="00925151"/>
    <w:rsid w:val="009251CB"/>
    <w:rsid w:val="0092538F"/>
    <w:rsid w:val="009256D2"/>
    <w:rsid w:val="009256ED"/>
    <w:rsid w:val="0092590F"/>
    <w:rsid w:val="009259DF"/>
    <w:rsid w:val="00925B89"/>
    <w:rsid w:val="00925EEE"/>
    <w:rsid w:val="00925FD2"/>
    <w:rsid w:val="0092601F"/>
    <w:rsid w:val="00926177"/>
    <w:rsid w:val="009262F0"/>
    <w:rsid w:val="009264DB"/>
    <w:rsid w:val="00926544"/>
    <w:rsid w:val="00926702"/>
    <w:rsid w:val="009269D0"/>
    <w:rsid w:val="00926CC9"/>
    <w:rsid w:val="00926D9F"/>
    <w:rsid w:val="00927109"/>
    <w:rsid w:val="00927A1C"/>
    <w:rsid w:val="00927D73"/>
    <w:rsid w:val="00927EBE"/>
    <w:rsid w:val="00927ED3"/>
    <w:rsid w:val="0093001E"/>
    <w:rsid w:val="00930563"/>
    <w:rsid w:val="00931039"/>
    <w:rsid w:val="0093108F"/>
    <w:rsid w:val="0093112D"/>
    <w:rsid w:val="00931167"/>
    <w:rsid w:val="009321C8"/>
    <w:rsid w:val="00932635"/>
    <w:rsid w:val="00932B73"/>
    <w:rsid w:val="00932EC9"/>
    <w:rsid w:val="00933308"/>
    <w:rsid w:val="009336D6"/>
    <w:rsid w:val="00933B9E"/>
    <w:rsid w:val="00933BF1"/>
    <w:rsid w:val="00934C56"/>
    <w:rsid w:val="0093510D"/>
    <w:rsid w:val="009351B1"/>
    <w:rsid w:val="009355F6"/>
    <w:rsid w:val="009357C5"/>
    <w:rsid w:val="00935DE6"/>
    <w:rsid w:val="0093626D"/>
    <w:rsid w:val="0093664D"/>
    <w:rsid w:val="0093727C"/>
    <w:rsid w:val="0093743E"/>
    <w:rsid w:val="009376F6"/>
    <w:rsid w:val="0093774F"/>
    <w:rsid w:val="009377CE"/>
    <w:rsid w:val="00937968"/>
    <w:rsid w:val="00937A63"/>
    <w:rsid w:val="00937D9D"/>
    <w:rsid w:val="00940239"/>
    <w:rsid w:val="00940651"/>
    <w:rsid w:val="0094069C"/>
    <w:rsid w:val="009406A7"/>
    <w:rsid w:val="00940A33"/>
    <w:rsid w:val="00940BEF"/>
    <w:rsid w:val="00942075"/>
    <w:rsid w:val="00942733"/>
    <w:rsid w:val="00942A3A"/>
    <w:rsid w:val="00942C3A"/>
    <w:rsid w:val="00942D6A"/>
    <w:rsid w:val="0094300C"/>
    <w:rsid w:val="00943071"/>
    <w:rsid w:val="009430A0"/>
    <w:rsid w:val="00943121"/>
    <w:rsid w:val="009432EE"/>
    <w:rsid w:val="00943662"/>
    <w:rsid w:val="00943949"/>
    <w:rsid w:val="00943F11"/>
    <w:rsid w:val="00943F14"/>
    <w:rsid w:val="00944445"/>
    <w:rsid w:val="009448C1"/>
    <w:rsid w:val="00944D9B"/>
    <w:rsid w:val="00944F78"/>
    <w:rsid w:val="00945297"/>
    <w:rsid w:val="00945320"/>
    <w:rsid w:val="00945D84"/>
    <w:rsid w:val="0094617C"/>
    <w:rsid w:val="00946389"/>
    <w:rsid w:val="00946390"/>
    <w:rsid w:val="009469E7"/>
    <w:rsid w:val="00946A2F"/>
    <w:rsid w:val="00946B95"/>
    <w:rsid w:val="00946BB0"/>
    <w:rsid w:val="00946DB8"/>
    <w:rsid w:val="00946FFF"/>
    <w:rsid w:val="009470BA"/>
    <w:rsid w:val="009503FB"/>
    <w:rsid w:val="0095040C"/>
    <w:rsid w:val="00950872"/>
    <w:rsid w:val="009516C0"/>
    <w:rsid w:val="009518AE"/>
    <w:rsid w:val="00951AB3"/>
    <w:rsid w:val="00951ADB"/>
    <w:rsid w:val="009524A6"/>
    <w:rsid w:val="009527A1"/>
    <w:rsid w:val="00952838"/>
    <w:rsid w:val="009531D7"/>
    <w:rsid w:val="0095322D"/>
    <w:rsid w:val="00953A8E"/>
    <w:rsid w:val="0095414E"/>
    <w:rsid w:val="0095422B"/>
    <w:rsid w:val="009543F2"/>
    <w:rsid w:val="00954507"/>
    <w:rsid w:val="00954749"/>
    <w:rsid w:val="00954836"/>
    <w:rsid w:val="00954C43"/>
    <w:rsid w:val="00954CD2"/>
    <w:rsid w:val="00954CDF"/>
    <w:rsid w:val="00954DC7"/>
    <w:rsid w:val="00954DF9"/>
    <w:rsid w:val="00954E72"/>
    <w:rsid w:val="00954E9A"/>
    <w:rsid w:val="00955146"/>
    <w:rsid w:val="009554B5"/>
    <w:rsid w:val="00955647"/>
    <w:rsid w:val="00955678"/>
    <w:rsid w:val="00955AFB"/>
    <w:rsid w:val="00955B3F"/>
    <w:rsid w:val="00956838"/>
    <w:rsid w:val="00956933"/>
    <w:rsid w:val="00956FAE"/>
    <w:rsid w:val="00957100"/>
    <w:rsid w:val="0095752B"/>
    <w:rsid w:val="00957904"/>
    <w:rsid w:val="00960108"/>
    <w:rsid w:val="00960352"/>
    <w:rsid w:val="00960887"/>
    <w:rsid w:val="00960D49"/>
    <w:rsid w:val="00960ECB"/>
    <w:rsid w:val="0096172B"/>
    <w:rsid w:val="00961DBD"/>
    <w:rsid w:val="00961EAB"/>
    <w:rsid w:val="00961F1C"/>
    <w:rsid w:val="00961FD6"/>
    <w:rsid w:val="00962300"/>
    <w:rsid w:val="00962B0B"/>
    <w:rsid w:val="00962B22"/>
    <w:rsid w:val="00962C54"/>
    <w:rsid w:val="00962E30"/>
    <w:rsid w:val="00962EEE"/>
    <w:rsid w:val="009636D3"/>
    <w:rsid w:val="009638D2"/>
    <w:rsid w:val="009638FF"/>
    <w:rsid w:val="009639E1"/>
    <w:rsid w:val="00963C95"/>
    <w:rsid w:val="00964BF7"/>
    <w:rsid w:val="00964FAD"/>
    <w:rsid w:val="00965BFB"/>
    <w:rsid w:val="00965C34"/>
    <w:rsid w:val="00965DC3"/>
    <w:rsid w:val="00965DEC"/>
    <w:rsid w:val="00966161"/>
    <w:rsid w:val="009663D5"/>
    <w:rsid w:val="00966517"/>
    <w:rsid w:val="00966543"/>
    <w:rsid w:val="00966676"/>
    <w:rsid w:val="0096670F"/>
    <w:rsid w:val="00966759"/>
    <w:rsid w:val="00966C34"/>
    <w:rsid w:val="00966E95"/>
    <w:rsid w:val="00966FA6"/>
    <w:rsid w:val="009674BD"/>
    <w:rsid w:val="00967A16"/>
    <w:rsid w:val="00967DA6"/>
    <w:rsid w:val="00967E21"/>
    <w:rsid w:val="00967FC0"/>
    <w:rsid w:val="0097039E"/>
    <w:rsid w:val="00970427"/>
    <w:rsid w:val="0097060C"/>
    <w:rsid w:val="00970A8F"/>
    <w:rsid w:val="00970DD0"/>
    <w:rsid w:val="0097125F"/>
    <w:rsid w:val="00971585"/>
    <w:rsid w:val="009720BA"/>
    <w:rsid w:val="00972167"/>
    <w:rsid w:val="00972180"/>
    <w:rsid w:val="0097221F"/>
    <w:rsid w:val="009722E5"/>
    <w:rsid w:val="00972401"/>
    <w:rsid w:val="00972457"/>
    <w:rsid w:val="00972832"/>
    <w:rsid w:val="00972AF0"/>
    <w:rsid w:val="00972B2B"/>
    <w:rsid w:val="00972BC5"/>
    <w:rsid w:val="00973404"/>
    <w:rsid w:val="0097347F"/>
    <w:rsid w:val="0097361D"/>
    <w:rsid w:val="00973AE7"/>
    <w:rsid w:val="00973E4F"/>
    <w:rsid w:val="00974148"/>
    <w:rsid w:val="009741D5"/>
    <w:rsid w:val="0097420B"/>
    <w:rsid w:val="0097430B"/>
    <w:rsid w:val="00974371"/>
    <w:rsid w:val="009744DA"/>
    <w:rsid w:val="00974CFC"/>
    <w:rsid w:val="0097548E"/>
    <w:rsid w:val="009755C3"/>
    <w:rsid w:val="00975F38"/>
    <w:rsid w:val="009761AB"/>
    <w:rsid w:val="0097652E"/>
    <w:rsid w:val="0097655E"/>
    <w:rsid w:val="00977138"/>
    <w:rsid w:val="009772C6"/>
    <w:rsid w:val="0097784B"/>
    <w:rsid w:val="00977AC3"/>
    <w:rsid w:val="00977B87"/>
    <w:rsid w:val="00977FDC"/>
    <w:rsid w:val="0098011E"/>
    <w:rsid w:val="00980215"/>
    <w:rsid w:val="00980239"/>
    <w:rsid w:val="00980276"/>
    <w:rsid w:val="0098047F"/>
    <w:rsid w:val="009804F3"/>
    <w:rsid w:val="009808E9"/>
    <w:rsid w:val="00980A94"/>
    <w:rsid w:val="00980C5C"/>
    <w:rsid w:val="00980F2C"/>
    <w:rsid w:val="00980F4B"/>
    <w:rsid w:val="0098154B"/>
    <w:rsid w:val="00981A72"/>
    <w:rsid w:val="00981C39"/>
    <w:rsid w:val="00981DE1"/>
    <w:rsid w:val="00981EDC"/>
    <w:rsid w:val="009821EC"/>
    <w:rsid w:val="009825E2"/>
    <w:rsid w:val="00982D6D"/>
    <w:rsid w:val="00983403"/>
    <w:rsid w:val="0098383C"/>
    <w:rsid w:val="00983871"/>
    <w:rsid w:val="00983C8A"/>
    <w:rsid w:val="00984069"/>
    <w:rsid w:val="00984F45"/>
    <w:rsid w:val="00985309"/>
    <w:rsid w:val="009853DD"/>
    <w:rsid w:val="00985552"/>
    <w:rsid w:val="00985A9F"/>
    <w:rsid w:val="00985B20"/>
    <w:rsid w:val="00985DF4"/>
    <w:rsid w:val="00986488"/>
    <w:rsid w:val="00986679"/>
    <w:rsid w:val="00986819"/>
    <w:rsid w:val="00986D47"/>
    <w:rsid w:val="009873E5"/>
    <w:rsid w:val="00987A6E"/>
    <w:rsid w:val="00987E64"/>
    <w:rsid w:val="009902F0"/>
    <w:rsid w:val="00990328"/>
    <w:rsid w:val="00990D18"/>
    <w:rsid w:val="00990DEB"/>
    <w:rsid w:val="00990EC2"/>
    <w:rsid w:val="00990FA4"/>
    <w:rsid w:val="00991006"/>
    <w:rsid w:val="0099168E"/>
    <w:rsid w:val="00991708"/>
    <w:rsid w:val="00991BE0"/>
    <w:rsid w:val="00991F36"/>
    <w:rsid w:val="00992502"/>
    <w:rsid w:val="00992587"/>
    <w:rsid w:val="00992817"/>
    <w:rsid w:val="00992F17"/>
    <w:rsid w:val="00992F19"/>
    <w:rsid w:val="0099309C"/>
    <w:rsid w:val="009931E8"/>
    <w:rsid w:val="00993814"/>
    <w:rsid w:val="00994164"/>
    <w:rsid w:val="009942A1"/>
    <w:rsid w:val="00994466"/>
    <w:rsid w:val="00994533"/>
    <w:rsid w:val="00994A3E"/>
    <w:rsid w:val="00994B3B"/>
    <w:rsid w:val="00994C76"/>
    <w:rsid w:val="00994E79"/>
    <w:rsid w:val="00994E7D"/>
    <w:rsid w:val="009952A5"/>
    <w:rsid w:val="0099535C"/>
    <w:rsid w:val="00995827"/>
    <w:rsid w:val="009967CA"/>
    <w:rsid w:val="00996BF0"/>
    <w:rsid w:val="00996C91"/>
    <w:rsid w:val="00996DA8"/>
    <w:rsid w:val="00996F1B"/>
    <w:rsid w:val="009973E9"/>
    <w:rsid w:val="00997552"/>
    <w:rsid w:val="00997754"/>
    <w:rsid w:val="0099788B"/>
    <w:rsid w:val="00997A1E"/>
    <w:rsid w:val="00997B91"/>
    <w:rsid w:val="00997F25"/>
    <w:rsid w:val="009A0B99"/>
    <w:rsid w:val="009A0F06"/>
    <w:rsid w:val="009A13FB"/>
    <w:rsid w:val="009A1B06"/>
    <w:rsid w:val="009A1E4F"/>
    <w:rsid w:val="009A23D6"/>
    <w:rsid w:val="009A297C"/>
    <w:rsid w:val="009A2BC0"/>
    <w:rsid w:val="009A3136"/>
    <w:rsid w:val="009A3559"/>
    <w:rsid w:val="009A35A5"/>
    <w:rsid w:val="009A3AF4"/>
    <w:rsid w:val="009A3EA6"/>
    <w:rsid w:val="009A3F5F"/>
    <w:rsid w:val="009A3FF8"/>
    <w:rsid w:val="009A43EA"/>
    <w:rsid w:val="009A4B24"/>
    <w:rsid w:val="009A4FD2"/>
    <w:rsid w:val="009A5A44"/>
    <w:rsid w:val="009A5CC7"/>
    <w:rsid w:val="009A6311"/>
    <w:rsid w:val="009A654E"/>
    <w:rsid w:val="009A6A71"/>
    <w:rsid w:val="009A6DD4"/>
    <w:rsid w:val="009A6F55"/>
    <w:rsid w:val="009A7094"/>
    <w:rsid w:val="009A7262"/>
    <w:rsid w:val="009A7875"/>
    <w:rsid w:val="009A7F10"/>
    <w:rsid w:val="009A7FE9"/>
    <w:rsid w:val="009B031A"/>
    <w:rsid w:val="009B0496"/>
    <w:rsid w:val="009B0C13"/>
    <w:rsid w:val="009B0FBB"/>
    <w:rsid w:val="009B1908"/>
    <w:rsid w:val="009B1CB2"/>
    <w:rsid w:val="009B1D8D"/>
    <w:rsid w:val="009B1DC7"/>
    <w:rsid w:val="009B27A3"/>
    <w:rsid w:val="009B2ABA"/>
    <w:rsid w:val="009B2BDD"/>
    <w:rsid w:val="009B2D96"/>
    <w:rsid w:val="009B36BF"/>
    <w:rsid w:val="009B37D1"/>
    <w:rsid w:val="009B3B11"/>
    <w:rsid w:val="009B3CDE"/>
    <w:rsid w:val="009B3D9E"/>
    <w:rsid w:val="009B3FBF"/>
    <w:rsid w:val="009B4495"/>
    <w:rsid w:val="009B4587"/>
    <w:rsid w:val="009B5682"/>
    <w:rsid w:val="009B5B38"/>
    <w:rsid w:val="009B6AFD"/>
    <w:rsid w:val="009B6D9E"/>
    <w:rsid w:val="009B736D"/>
    <w:rsid w:val="009C0214"/>
    <w:rsid w:val="009C08E9"/>
    <w:rsid w:val="009C094B"/>
    <w:rsid w:val="009C09EE"/>
    <w:rsid w:val="009C1023"/>
    <w:rsid w:val="009C1432"/>
    <w:rsid w:val="009C1B9B"/>
    <w:rsid w:val="009C20E1"/>
    <w:rsid w:val="009C269B"/>
    <w:rsid w:val="009C2F38"/>
    <w:rsid w:val="009C3224"/>
    <w:rsid w:val="009C36D7"/>
    <w:rsid w:val="009C38D5"/>
    <w:rsid w:val="009C404F"/>
    <w:rsid w:val="009C415D"/>
    <w:rsid w:val="009C442A"/>
    <w:rsid w:val="009C4601"/>
    <w:rsid w:val="009C46B0"/>
    <w:rsid w:val="009C4C87"/>
    <w:rsid w:val="009C539F"/>
    <w:rsid w:val="009C5F48"/>
    <w:rsid w:val="009C60C8"/>
    <w:rsid w:val="009C6139"/>
    <w:rsid w:val="009C691F"/>
    <w:rsid w:val="009C6ACD"/>
    <w:rsid w:val="009C6AF5"/>
    <w:rsid w:val="009C7286"/>
    <w:rsid w:val="009D020A"/>
    <w:rsid w:val="009D035E"/>
    <w:rsid w:val="009D035F"/>
    <w:rsid w:val="009D050C"/>
    <w:rsid w:val="009D058E"/>
    <w:rsid w:val="009D06AC"/>
    <w:rsid w:val="009D06D4"/>
    <w:rsid w:val="009D0846"/>
    <w:rsid w:val="009D13E3"/>
    <w:rsid w:val="009D1447"/>
    <w:rsid w:val="009D14DC"/>
    <w:rsid w:val="009D1723"/>
    <w:rsid w:val="009D19B1"/>
    <w:rsid w:val="009D1D67"/>
    <w:rsid w:val="009D1FE6"/>
    <w:rsid w:val="009D20FB"/>
    <w:rsid w:val="009D276D"/>
    <w:rsid w:val="009D2782"/>
    <w:rsid w:val="009D27D7"/>
    <w:rsid w:val="009D2941"/>
    <w:rsid w:val="009D397A"/>
    <w:rsid w:val="009D4600"/>
    <w:rsid w:val="009D4832"/>
    <w:rsid w:val="009D4C67"/>
    <w:rsid w:val="009D4D3F"/>
    <w:rsid w:val="009D4D8D"/>
    <w:rsid w:val="009D5292"/>
    <w:rsid w:val="009D53A6"/>
    <w:rsid w:val="009D552E"/>
    <w:rsid w:val="009D5601"/>
    <w:rsid w:val="009D6C6C"/>
    <w:rsid w:val="009D6CC9"/>
    <w:rsid w:val="009D7C44"/>
    <w:rsid w:val="009E0289"/>
    <w:rsid w:val="009E055A"/>
    <w:rsid w:val="009E0AEB"/>
    <w:rsid w:val="009E0AFC"/>
    <w:rsid w:val="009E0D91"/>
    <w:rsid w:val="009E1310"/>
    <w:rsid w:val="009E2A84"/>
    <w:rsid w:val="009E2B24"/>
    <w:rsid w:val="009E2FD5"/>
    <w:rsid w:val="009E3835"/>
    <w:rsid w:val="009E3F27"/>
    <w:rsid w:val="009E4084"/>
    <w:rsid w:val="009E41EF"/>
    <w:rsid w:val="009E41FB"/>
    <w:rsid w:val="009E48D3"/>
    <w:rsid w:val="009E4BC4"/>
    <w:rsid w:val="009E4CAB"/>
    <w:rsid w:val="009E4F7B"/>
    <w:rsid w:val="009E51DF"/>
    <w:rsid w:val="009E5690"/>
    <w:rsid w:val="009E571E"/>
    <w:rsid w:val="009E5D7A"/>
    <w:rsid w:val="009E5DAE"/>
    <w:rsid w:val="009E5F1F"/>
    <w:rsid w:val="009E6C1D"/>
    <w:rsid w:val="009E6F74"/>
    <w:rsid w:val="009E75A5"/>
    <w:rsid w:val="009E7E85"/>
    <w:rsid w:val="009E7F0A"/>
    <w:rsid w:val="009F060F"/>
    <w:rsid w:val="009F0D7D"/>
    <w:rsid w:val="009F0EAF"/>
    <w:rsid w:val="009F1105"/>
    <w:rsid w:val="009F1703"/>
    <w:rsid w:val="009F19BB"/>
    <w:rsid w:val="009F1E83"/>
    <w:rsid w:val="009F2380"/>
    <w:rsid w:val="009F2756"/>
    <w:rsid w:val="009F2775"/>
    <w:rsid w:val="009F2ABC"/>
    <w:rsid w:val="009F33F1"/>
    <w:rsid w:val="009F384F"/>
    <w:rsid w:val="009F4385"/>
    <w:rsid w:val="009F4387"/>
    <w:rsid w:val="009F46CC"/>
    <w:rsid w:val="009F48EA"/>
    <w:rsid w:val="009F495E"/>
    <w:rsid w:val="009F583D"/>
    <w:rsid w:val="009F58FE"/>
    <w:rsid w:val="009F5A0E"/>
    <w:rsid w:val="009F61A9"/>
    <w:rsid w:val="009F6719"/>
    <w:rsid w:val="009F6939"/>
    <w:rsid w:val="009F6B9D"/>
    <w:rsid w:val="009F6EE7"/>
    <w:rsid w:val="009F7174"/>
    <w:rsid w:val="009F71C5"/>
    <w:rsid w:val="009F72B3"/>
    <w:rsid w:val="009F7779"/>
    <w:rsid w:val="009F7B23"/>
    <w:rsid w:val="009F7B6F"/>
    <w:rsid w:val="00A00628"/>
    <w:rsid w:val="00A006DF"/>
    <w:rsid w:val="00A008BE"/>
    <w:rsid w:val="00A00BC2"/>
    <w:rsid w:val="00A00C3B"/>
    <w:rsid w:val="00A00D6E"/>
    <w:rsid w:val="00A0101B"/>
    <w:rsid w:val="00A0116A"/>
    <w:rsid w:val="00A017CD"/>
    <w:rsid w:val="00A01AD6"/>
    <w:rsid w:val="00A01C64"/>
    <w:rsid w:val="00A01D6E"/>
    <w:rsid w:val="00A01DD2"/>
    <w:rsid w:val="00A01E9C"/>
    <w:rsid w:val="00A02149"/>
    <w:rsid w:val="00A0248A"/>
    <w:rsid w:val="00A0273F"/>
    <w:rsid w:val="00A02A3E"/>
    <w:rsid w:val="00A02C3A"/>
    <w:rsid w:val="00A02E61"/>
    <w:rsid w:val="00A0312E"/>
    <w:rsid w:val="00A0339A"/>
    <w:rsid w:val="00A037B0"/>
    <w:rsid w:val="00A03849"/>
    <w:rsid w:val="00A03A51"/>
    <w:rsid w:val="00A03C46"/>
    <w:rsid w:val="00A03E9D"/>
    <w:rsid w:val="00A03EA2"/>
    <w:rsid w:val="00A03EAB"/>
    <w:rsid w:val="00A03F2C"/>
    <w:rsid w:val="00A03FE2"/>
    <w:rsid w:val="00A04216"/>
    <w:rsid w:val="00A0438D"/>
    <w:rsid w:val="00A0442C"/>
    <w:rsid w:val="00A045D4"/>
    <w:rsid w:val="00A04876"/>
    <w:rsid w:val="00A04C34"/>
    <w:rsid w:val="00A04D9C"/>
    <w:rsid w:val="00A05111"/>
    <w:rsid w:val="00A05259"/>
    <w:rsid w:val="00A053ED"/>
    <w:rsid w:val="00A0548B"/>
    <w:rsid w:val="00A056EE"/>
    <w:rsid w:val="00A05CD6"/>
    <w:rsid w:val="00A062E9"/>
    <w:rsid w:val="00A06B31"/>
    <w:rsid w:val="00A06BC4"/>
    <w:rsid w:val="00A06D27"/>
    <w:rsid w:val="00A0712B"/>
    <w:rsid w:val="00A07162"/>
    <w:rsid w:val="00A0716D"/>
    <w:rsid w:val="00A076CE"/>
    <w:rsid w:val="00A07A9B"/>
    <w:rsid w:val="00A101DD"/>
    <w:rsid w:val="00A1051A"/>
    <w:rsid w:val="00A10FAD"/>
    <w:rsid w:val="00A110B8"/>
    <w:rsid w:val="00A1129C"/>
    <w:rsid w:val="00A11460"/>
    <w:rsid w:val="00A11C4B"/>
    <w:rsid w:val="00A1217F"/>
    <w:rsid w:val="00A1243D"/>
    <w:rsid w:val="00A124BA"/>
    <w:rsid w:val="00A12522"/>
    <w:rsid w:val="00A1274F"/>
    <w:rsid w:val="00A12824"/>
    <w:rsid w:val="00A12AF5"/>
    <w:rsid w:val="00A12B8C"/>
    <w:rsid w:val="00A12DD7"/>
    <w:rsid w:val="00A12DF2"/>
    <w:rsid w:val="00A12F98"/>
    <w:rsid w:val="00A13337"/>
    <w:rsid w:val="00A138C6"/>
    <w:rsid w:val="00A13D41"/>
    <w:rsid w:val="00A141F1"/>
    <w:rsid w:val="00A146F9"/>
    <w:rsid w:val="00A149FB"/>
    <w:rsid w:val="00A1546E"/>
    <w:rsid w:val="00A1577B"/>
    <w:rsid w:val="00A15E35"/>
    <w:rsid w:val="00A16740"/>
    <w:rsid w:val="00A16C2D"/>
    <w:rsid w:val="00A17054"/>
    <w:rsid w:val="00A17B91"/>
    <w:rsid w:val="00A17C16"/>
    <w:rsid w:val="00A17D62"/>
    <w:rsid w:val="00A17EE0"/>
    <w:rsid w:val="00A2044A"/>
    <w:rsid w:val="00A204AA"/>
    <w:rsid w:val="00A207A6"/>
    <w:rsid w:val="00A20BA0"/>
    <w:rsid w:val="00A212B4"/>
    <w:rsid w:val="00A21B46"/>
    <w:rsid w:val="00A21D80"/>
    <w:rsid w:val="00A21E79"/>
    <w:rsid w:val="00A22CF9"/>
    <w:rsid w:val="00A231CB"/>
    <w:rsid w:val="00A236F0"/>
    <w:rsid w:val="00A23DB9"/>
    <w:rsid w:val="00A240DB"/>
    <w:rsid w:val="00A24D4D"/>
    <w:rsid w:val="00A25469"/>
    <w:rsid w:val="00A254DE"/>
    <w:rsid w:val="00A257AD"/>
    <w:rsid w:val="00A2593B"/>
    <w:rsid w:val="00A25B56"/>
    <w:rsid w:val="00A2623A"/>
    <w:rsid w:val="00A2628B"/>
    <w:rsid w:val="00A2632C"/>
    <w:rsid w:val="00A264AA"/>
    <w:rsid w:val="00A26536"/>
    <w:rsid w:val="00A2665C"/>
    <w:rsid w:val="00A2677C"/>
    <w:rsid w:val="00A268CC"/>
    <w:rsid w:val="00A26C20"/>
    <w:rsid w:val="00A271D7"/>
    <w:rsid w:val="00A274A5"/>
    <w:rsid w:val="00A275C7"/>
    <w:rsid w:val="00A278C7"/>
    <w:rsid w:val="00A27907"/>
    <w:rsid w:val="00A27C16"/>
    <w:rsid w:val="00A30144"/>
    <w:rsid w:val="00A3025C"/>
    <w:rsid w:val="00A305AF"/>
    <w:rsid w:val="00A308A6"/>
    <w:rsid w:val="00A3096C"/>
    <w:rsid w:val="00A3097C"/>
    <w:rsid w:val="00A3185E"/>
    <w:rsid w:val="00A31D0B"/>
    <w:rsid w:val="00A31DD9"/>
    <w:rsid w:val="00A31EAF"/>
    <w:rsid w:val="00A31ED2"/>
    <w:rsid w:val="00A31F0B"/>
    <w:rsid w:val="00A3222B"/>
    <w:rsid w:val="00A32856"/>
    <w:rsid w:val="00A32ACC"/>
    <w:rsid w:val="00A32B41"/>
    <w:rsid w:val="00A32FA3"/>
    <w:rsid w:val="00A33064"/>
    <w:rsid w:val="00A334B0"/>
    <w:rsid w:val="00A3364A"/>
    <w:rsid w:val="00A33C3B"/>
    <w:rsid w:val="00A33D5B"/>
    <w:rsid w:val="00A344C7"/>
    <w:rsid w:val="00A34758"/>
    <w:rsid w:val="00A348BC"/>
    <w:rsid w:val="00A34C9A"/>
    <w:rsid w:val="00A35C19"/>
    <w:rsid w:val="00A36102"/>
    <w:rsid w:val="00A3617F"/>
    <w:rsid w:val="00A3685F"/>
    <w:rsid w:val="00A368E4"/>
    <w:rsid w:val="00A36E61"/>
    <w:rsid w:val="00A37637"/>
    <w:rsid w:val="00A3769E"/>
    <w:rsid w:val="00A37858"/>
    <w:rsid w:val="00A37DAB"/>
    <w:rsid w:val="00A37DDC"/>
    <w:rsid w:val="00A40B70"/>
    <w:rsid w:val="00A40CE0"/>
    <w:rsid w:val="00A40D92"/>
    <w:rsid w:val="00A40DCC"/>
    <w:rsid w:val="00A40F57"/>
    <w:rsid w:val="00A410C0"/>
    <w:rsid w:val="00A41109"/>
    <w:rsid w:val="00A4114B"/>
    <w:rsid w:val="00A41722"/>
    <w:rsid w:val="00A41D14"/>
    <w:rsid w:val="00A41D1F"/>
    <w:rsid w:val="00A41E61"/>
    <w:rsid w:val="00A42306"/>
    <w:rsid w:val="00A423A7"/>
    <w:rsid w:val="00A424C4"/>
    <w:rsid w:val="00A439B0"/>
    <w:rsid w:val="00A43B37"/>
    <w:rsid w:val="00A43D66"/>
    <w:rsid w:val="00A43FA6"/>
    <w:rsid w:val="00A44276"/>
    <w:rsid w:val="00A44628"/>
    <w:rsid w:val="00A449E4"/>
    <w:rsid w:val="00A44B31"/>
    <w:rsid w:val="00A44B87"/>
    <w:rsid w:val="00A44BDF"/>
    <w:rsid w:val="00A44D55"/>
    <w:rsid w:val="00A44DDF"/>
    <w:rsid w:val="00A45358"/>
    <w:rsid w:val="00A4546F"/>
    <w:rsid w:val="00A45489"/>
    <w:rsid w:val="00A454B5"/>
    <w:rsid w:val="00A45808"/>
    <w:rsid w:val="00A45A39"/>
    <w:rsid w:val="00A45E1B"/>
    <w:rsid w:val="00A45F44"/>
    <w:rsid w:val="00A4610B"/>
    <w:rsid w:val="00A46123"/>
    <w:rsid w:val="00A469C7"/>
    <w:rsid w:val="00A47083"/>
    <w:rsid w:val="00A470DB"/>
    <w:rsid w:val="00A4714D"/>
    <w:rsid w:val="00A471AE"/>
    <w:rsid w:val="00A47B0A"/>
    <w:rsid w:val="00A47E85"/>
    <w:rsid w:val="00A47F09"/>
    <w:rsid w:val="00A47F76"/>
    <w:rsid w:val="00A5045A"/>
    <w:rsid w:val="00A507DC"/>
    <w:rsid w:val="00A50960"/>
    <w:rsid w:val="00A50B69"/>
    <w:rsid w:val="00A50C4B"/>
    <w:rsid w:val="00A50C9C"/>
    <w:rsid w:val="00A50D3C"/>
    <w:rsid w:val="00A50E3C"/>
    <w:rsid w:val="00A50EDA"/>
    <w:rsid w:val="00A50FCA"/>
    <w:rsid w:val="00A51489"/>
    <w:rsid w:val="00A5177A"/>
    <w:rsid w:val="00A5199C"/>
    <w:rsid w:val="00A5232E"/>
    <w:rsid w:val="00A526BD"/>
    <w:rsid w:val="00A52E88"/>
    <w:rsid w:val="00A53076"/>
    <w:rsid w:val="00A53390"/>
    <w:rsid w:val="00A537CA"/>
    <w:rsid w:val="00A53AA1"/>
    <w:rsid w:val="00A53ADD"/>
    <w:rsid w:val="00A5441F"/>
    <w:rsid w:val="00A546C8"/>
    <w:rsid w:val="00A548E0"/>
    <w:rsid w:val="00A54BBD"/>
    <w:rsid w:val="00A54FE1"/>
    <w:rsid w:val="00A5502A"/>
    <w:rsid w:val="00A5531A"/>
    <w:rsid w:val="00A554C1"/>
    <w:rsid w:val="00A55513"/>
    <w:rsid w:val="00A55679"/>
    <w:rsid w:val="00A5584B"/>
    <w:rsid w:val="00A559A8"/>
    <w:rsid w:val="00A55D44"/>
    <w:rsid w:val="00A5646F"/>
    <w:rsid w:val="00A566BD"/>
    <w:rsid w:val="00A577F9"/>
    <w:rsid w:val="00A57943"/>
    <w:rsid w:val="00A57CF7"/>
    <w:rsid w:val="00A601C7"/>
    <w:rsid w:val="00A6033D"/>
    <w:rsid w:val="00A60373"/>
    <w:rsid w:val="00A603CE"/>
    <w:rsid w:val="00A60463"/>
    <w:rsid w:val="00A60800"/>
    <w:rsid w:val="00A617F3"/>
    <w:rsid w:val="00A619C9"/>
    <w:rsid w:val="00A61EB4"/>
    <w:rsid w:val="00A622DB"/>
    <w:rsid w:val="00A627C8"/>
    <w:rsid w:val="00A63030"/>
    <w:rsid w:val="00A639D6"/>
    <w:rsid w:val="00A63DAB"/>
    <w:rsid w:val="00A63DB8"/>
    <w:rsid w:val="00A64286"/>
    <w:rsid w:val="00A646FA"/>
    <w:rsid w:val="00A647AC"/>
    <w:rsid w:val="00A64831"/>
    <w:rsid w:val="00A65088"/>
    <w:rsid w:val="00A65409"/>
    <w:rsid w:val="00A656AD"/>
    <w:rsid w:val="00A659BE"/>
    <w:rsid w:val="00A65BA0"/>
    <w:rsid w:val="00A65BAE"/>
    <w:rsid w:val="00A65C3C"/>
    <w:rsid w:val="00A66316"/>
    <w:rsid w:val="00A6656A"/>
    <w:rsid w:val="00A666C5"/>
    <w:rsid w:val="00A66E04"/>
    <w:rsid w:val="00A66FCC"/>
    <w:rsid w:val="00A67513"/>
    <w:rsid w:val="00A67789"/>
    <w:rsid w:val="00A67833"/>
    <w:rsid w:val="00A679CB"/>
    <w:rsid w:val="00A67BAB"/>
    <w:rsid w:val="00A67DD1"/>
    <w:rsid w:val="00A7007E"/>
    <w:rsid w:val="00A706F2"/>
    <w:rsid w:val="00A70E74"/>
    <w:rsid w:val="00A71283"/>
    <w:rsid w:val="00A7196A"/>
    <w:rsid w:val="00A71BBE"/>
    <w:rsid w:val="00A71F2F"/>
    <w:rsid w:val="00A723F6"/>
    <w:rsid w:val="00A727C3"/>
    <w:rsid w:val="00A72830"/>
    <w:rsid w:val="00A72FDA"/>
    <w:rsid w:val="00A730E4"/>
    <w:rsid w:val="00A73227"/>
    <w:rsid w:val="00A7340F"/>
    <w:rsid w:val="00A73727"/>
    <w:rsid w:val="00A73730"/>
    <w:rsid w:val="00A73906"/>
    <w:rsid w:val="00A73EEA"/>
    <w:rsid w:val="00A73F99"/>
    <w:rsid w:val="00A741CC"/>
    <w:rsid w:val="00A742B8"/>
    <w:rsid w:val="00A7477B"/>
    <w:rsid w:val="00A74BF8"/>
    <w:rsid w:val="00A74C53"/>
    <w:rsid w:val="00A754E1"/>
    <w:rsid w:val="00A75952"/>
    <w:rsid w:val="00A75C34"/>
    <w:rsid w:val="00A76228"/>
    <w:rsid w:val="00A76504"/>
    <w:rsid w:val="00A765AB"/>
    <w:rsid w:val="00A76D80"/>
    <w:rsid w:val="00A76ECD"/>
    <w:rsid w:val="00A77195"/>
    <w:rsid w:val="00A7720B"/>
    <w:rsid w:val="00A77CBB"/>
    <w:rsid w:val="00A77F53"/>
    <w:rsid w:val="00A803D0"/>
    <w:rsid w:val="00A80E5D"/>
    <w:rsid w:val="00A813C3"/>
    <w:rsid w:val="00A827FE"/>
    <w:rsid w:val="00A828C0"/>
    <w:rsid w:val="00A82B50"/>
    <w:rsid w:val="00A82E46"/>
    <w:rsid w:val="00A82FDA"/>
    <w:rsid w:val="00A83190"/>
    <w:rsid w:val="00A83250"/>
    <w:rsid w:val="00A837B4"/>
    <w:rsid w:val="00A83A10"/>
    <w:rsid w:val="00A83B3E"/>
    <w:rsid w:val="00A83ED6"/>
    <w:rsid w:val="00A843A7"/>
    <w:rsid w:val="00A844DB"/>
    <w:rsid w:val="00A845B4"/>
    <w:rsid w:val="00A84615"/>
    <w:rsid w:val="00A84CBB"/>
    <w:rsid w:val="00A84CE2"/>
    <w:rsid w:val="00A84D73"/>
    <w:rsid w:val="00A84F64"/>
    <w:rsid w:val="00A8571C"/>
    <w:rsid w:val="00A85A19"/>
    <w:rsid w:val="00A861C6"/>
    <w:rsid w:val="00A861E9"/>
    <w:rsid w:val="00A86A12"/>
    <w:rsid w:val="00A86E72"/>
    <w:rsid w:val="00A86F3F"/>
    <w:rsid w:val="00A87330"/>
    <w:rsid w:val="00A87450"/>
    <w:rsid w:val="00A877D4"/>
    <w:rsid w:val="00A901C6"/>
    <w:rsid w:val="00A901EB"/>
    <w:rsid w:val="00A90AA6"/>
    <w:rsid w:val="00A91633"/>
    <w:rsid w:val="00A91934"/>
    <w:rsid w:val="00A91B19"/>
    <w:rsid w:val="00A92048"/>
    <w:rsid w:val="00A92616"/>
    <w:rsid w:val="00A9300C"/>
    <w:rsid w:val="00A9301A"/>
    <w:rsid w:val="00A93022"/>
    <w:rsid w:val="00A9311E"/>
    <w:rsid w:val="00A9370E"/>
    <w:rsid w:val="00A939D7"/>
    <w:rsid w:val="00A94D7E"/>
    <w:rsid w:val="00A95187"/>
    <w:rsid w:val="00A9535F"/>
    <w:rsid w:val="00A95688"/>
    <w:rsid w:val="00A95F2B"/>
    <w:rsid w:val="00A96526"/>
    <w:rsid w:val="00A969F3"/>
    <w:rsid w:val="00A96E20"/>
    <w:rsid w:val="00A9713B"/>
    <w:rsid w:val="00A97265"/>
    <w:rsid w:val="00A97B09"/>
    <w:rsid w:val="00A97E36"/>
    <w:rsid w:val="00AA052F"/>
    <w:rsid w:val="00AA06BE"/>
    <w:rsid w:val="00AA07F9"/>
    <w:rsid w:val="00AA0C7A"/>
    <w:rsid w:val="00AA0E92"/>
    <w:rsid w:val="00AA10D7"/>
    <w:rsid w:val="00AA18BE"/>
    <w:rsid w:val="00AA1BB3"/>
    <w:rsid w:val="00AA1C2B"/>
    <w:rsid w:val="00AA1D7E"/>
    <w:rsid w:val="00AA1F9C"/>
    <w:rsid w:val="00AA1FA5"/>
    <w:rsid w:val="00AA219F"/>
    <w:rsid w:val="00AA21A0"/>
    <w:rsid w:val="00AA2A48"/>
    <w:rsid w:val="00AA2CB4"/>
    <w:rsid w:val="00AA3552"/>
    <w:rsid w:val="00AA3656"/>
    <w:rsid w:val="00AA3822"/>
    <w:rsid w:val="00AA3A10"/>
    <w:rsid w:val="00AA3D46"/>
    <w:rsid w:val="00AA41AC"/>
    <w:rsid w:val="00AA4AC7"/>
    <w:rsid w:val="00AA4C3D"/>
    <w:rsid w:val="00AA4D53"/>
    <w:rsid w:val="00AA533E"/>
    <w:rsid w:val="00AA5729"/>
    <w:rsid w:val="00AA591C"/>
    <w:rsid w:val="00AA61A0"/>
    <w:rsid w:val="00AA6292"/>
    <w:rsid w:val="00AA668A"/>
    <w:rsid w:val="00AA66F6"/>
    <w:rsid w:val="00AA6886"/>
    <w:rsid w:val="00AA703A"/>
    <w:rsid w:val="00AA7216"/>
    <w:rsid w:val="00AA732B"/>
    <w:rsid w:val="00AA7342"/>
    <w:rsid w:val="00AA7523"/>
    <w:rsid w:val="00AA75B0"/>
    <w:rsid w:val="00AB1320"/>
    <w:rsid w:val="00AB16CB"/>
    <w:rsid w:val="00AB1B70"/>
    <w:rsid w:val="00AB1BC7"/>
    <w:rsid w:val="00AB1C02"/>
    <w:rsid w:val="00AB1DF4"/>
    <w:rsid w:val="00AB24BC"/>
    <w:rsid w:val="00AB2861"/>
    <w:rsid w:val="00AB3232"/>
    <w:rsid w:val="00AB34D2"/>
    <w:rsid w:val="00AB34ED"/>
    <w:rsid w:val="00AB3591"/>
    <w:rsid w:val="00AB3814"/>
    <w:rsid w:val="00AB3BB8"/>
    <w:rsid w:val="00AB3E06"/>
    <w:rsid w:val="00AB3FB1"/>
    <w:rsid w:val="00AB4CF0"/>
    <w:rsid w:val="00AB5314"/>
    <w:rsid w:val="00AB5337"/>
    <w:rsid w:val="00AB5503"/>
    <w:rsid w:val="00AB573C"/>
    <w:rsid w:val="00AB5915"/>
    <w:rsid w:val="00AB5F7E"/>
    <w:rsid w:val="00AB6976"/>
    <w:rsid w:val="00AB6E01"/>
    <w:rsid w:val="00AB7296"/>
    <w:rsid w:val="00AB7689"/>
    <w:rsid w:val="00AB7C50"/>
    <w:rsid w:val="00AC017C"/>
    <w:rsid w:val="00AC0CE2"/>
    <w:rsid w:val="00AC0CFF"/>
    <w:rsid w:val="00AC0EDE"/>
    <w:rsid w:val="00AC1A27"/>
    <w:rsid w:val="00AC1BA1"/>
    <w:rsid w:val="00AC1BB3"/>
    <w:rsid w:val="00AC27C2"/>
    <w:rsid w:val="00AC2FF0"/>
    <w:rsid w:val="00AC382C"/>
    <w:rsid w:val="00AC38C4"/>
    <w:rsid w:val="00AC3CFB"/>
    <w:rsid w:val="00AC3F8D"/>
    <w:rsid w:val="00AC4804"/>
    <w:rsid w:val="00AC4CDE"/>
    <w:rsid w:val="00AC4E06"/>
    <w:rsid w:val="00AC53D3"/>
    <w:rsid w:val="00AC57CF"/>
    <w:rsid w:val="00AC580F"/>
    <w:rsid w:val="00AC59C7"/>
    <w:rsid w:val="00AC5AE1"/>
    <w:rsid w:val="00AC5F2D"/>
    <w:rsid w:val="00AC60A7"/>
    <w:rsid w:val="00AC6262"/>
    <w:rsid w:val="00AC6B73"/>
    <w:rsid w:val="00AC7056"/>
    <w:rsid w:val="00AC79A2"/>
    <w:rsid w:val="00AD02FE"/>
    <w:rsid w:val="00AD0557"/>
    <w:rsid w:val="00AD092B"/>
    <w:rsid w:val="00AD0F97"/>
    <w:rsid w:val="00AD10BE"/>
    <w:rsid w:val="00AD1877"/>
    <w:rsid w:val="00AD2688"/>
    <w:rsid w:val="00AD2697"/>
    <w:rsid w:val="00AD26D0"/>
    <w:rsid w:val="00AD2962"/>
    <w:rsid w:val="00AD2C05"/>
    <w:rsid w:val="00AD2C9F"/>
    <w:rsid w:val="00AD2D9E"/>
    <w:rsid w:val="00AD2EC4"/>
    <w:rsid w:val="00AD31CB"/>
    <w:rsid w:val="00AD3827"/>
    <w:rsid w:val="00AD3896"/>
    <w:rsid w:val="00AD3D90"/>
    <w:rsid w:val="00AD437C"/>
    <w:rsid w:val="00AD49DE"/>
    <w:rsid w:val="00AD4C5A"/>
    <w:rsid w:val="00AD533D"/>
    <w:rsid w:val="00AD554C"/>
    <w:rsid w:val="00AD56C5"/>
    <w:rsid w:val="00AD5A0A"/>
    <w:rsid w:val="00AD5DDA"/>
    <w:rsid w:val="00AD5EFA"/>
    <w:rsid w:val="00AD6092"/>
    <w:rsid w:val="00AD629D"/>
    <w:rsid w:val="00AD667B"/>
    <w:rsid w:val="00AD6686"/>
    <w:rsid w:val="00AE04CD"/>
    <w:rsid w:val="00AE07D2"/>
    <w:rsid w:val="00AE082C"/>
    <w:rsid w:val="00AE09BE"/>
    <w:rsid w:val="00AE0D20"/>
    <w:rsid w:val="00AE0DE4"/>
    <w:rsid w:val="00AE10F2"/>
    <w:rsid w:val="00AE13D3"/>
    <w:rsid w:val="00AE186D"/>
    <w:rsid w:val="00AE1D0F"/>
    <w:rsid w:val="00AE20BE"/>
    <w:rsid w:val="00AE24C3"/>
    <w:rsid w:val="00AE24F9"/>
    <w:rsid w:val="00AE2618"/>
    <w:rsid w:val="00AE2ABB"/>
    <w:rsid w:val="00AE2C22"/>
    <w:rsid w:val="00AE30DF"/>
    <w:rsid w:val="00AE35E6"/>
    <w:rsid w:val="00AE3BB9"/>
    <w:rsid w:val="00AE4344"/>
    <w:rsid w:val="00AE4B26"/>
    <w:rsid w:val="00AE55D1"/>
    <w:rsid w:val="00AE5BDC"/>
    <w:rsid w:val="00AE5CF4"/>
    <w:rsid w:val="00AE5F2D"/>
    <w:rsid w:val="00AE600E"/>
    <w:rsid w:val="00AE6130"/>
    <w:rsid w:val="00AE633D"/>
    <w:rsid w:val="00AE639C"/>
    <w:rsid w:val="00AE6812"/>
    <w:rsid w:val="00AE719D"/>
    <w:rsid w:val="00AE7213"/>
    <w:rsid w:val="00AE78E2"/>
    <w:rsid w:val="00AE7B83"/>
    <w:rsid w:val="00AF0FD5"/>
    <w:rsid w:val="00AF1009"/>
    <w:rsid w:val="00AF1303"/>
    <w:rsid w:val="00AF179B"/>
    <w:rsid w:val="00AF183E"/>
    <w:rsid w:val="00AF23D1"/>
    <w:rsid w:val="00AF23DF"/>
    <w:rsid w:val="00AF249F"/>
    <w:rsid w:val="00AF25AD"/>
    <w:rsid w:val="00AF2AC4"/>
    <w:rsid w:val="00AF2AF6"/>
    <w:rsid w:val="00AF34A2"/>
    <w:rsid w:val="00AF412E"/>
    <w:rsid w:val="00AF423E"/>
    <w:rsid w:val="00AF4267"/>
    <w:rsid w:val="00AF4498"/>
    <w:rsid w:val="00AF4639"/>
    <w:rsid w:val="00AF53BF"/>
    <w:rsid w:val="00AF5460"/>
    <w:rsid w:val="00AF54B0"/>
    <w:rsid w:val="00AF55A1"/>
    <w:rsid w:val="00AF590E"/>
    <w:rsid w:val="00AF5D74"/>
    <w:rsid w:val="00AF5E3A"/>
    <w:rsid w:val="00AF607F"/>
    <w:rsid w:val="00AF6593"/>
    <w:rsid w:val="00AF66E3"/>
    <w:rsid w:val="00AF6802"/>
    <w:rsid w:val="00AF6BF2"/>
    <w:rsid w:val="00AF6F57"/>
    <w:rsid w:val="00AF6FB8"/>
    <w:rsid w:val="00AF7260"/>
    <w:rsid w:val="00AF785F"/>
    <w:rsid w:val="00AF789E"/>
    <w:rsid w:val="00AF78F1"/>
    <w:rsid w:val="00AF7BA9"/>
    <w:rsid w:val="00AF7C31"/>
    <w:rsid w:val="00AF7C85"/>
    <w:rsid w:val="00AF7CA0"/>
    <w:rsid w:val="00AF7D0A"/>
    <w:rsid w:val="00AF7F4C"/>
    <w:rsid w:val="00AF7FD1"/>
    <w:rsid w:val="00B0067C"/>
    <w:rsid w:val="00B006B4"/>
    <w:rsid w:val="00B009BB"/>
    <w:rsid w:val="00B00A57"/>
    <w:rsid w:val="00B00C74"/>
    <w:rsid w:val="00B0138E"/>
    <w:rsid w:val="00B013EF"/>
    <w:rsid w:val="00B01651"/>
    <w:rsid w:val="00B01B5A"/>
    <w:rsid w:val="00B01C8A"/>
    <w:rsid w:val="00B01EC9"/>
    <w:rsid w:val="00B02090"/>
    <w:rsid w:val="00B02168"/>
    <w:rsid w:val="00B02324"/>
    <w:rsid w:val="00B027C0"/>
    <w:rsid w:val="00B02847"/>
    <w:rsid w:val="00B03050"/>
    <w:rsid w:val="00B037CA"/>
    <w:rsid w:val="00B03DA6"/>
    <w:rsid w:val="00B03EFC"/>
    <w:rsid w:val="00B0401B"/>
    <w:rsid w:val="00B04451"/>
    <w:rsid w:val="00B04579"/>
    <w:rsid w:val="00B04641"/>
    <w:rsid w:val="00B04920"/>
    <w:rsid w:val="00B04CEB"/>
    <w:rsid w:val="00B05341"/>
    <w:rsid w:val="00B06043"/>
    <w:rsid w:val="00B06560"/>
    <w:rsid w:val="00B06AEE"/>
    <w:rsid w:val="00B06C5E"/>
    <w:rsid w:val="00B07A94"/>
    <w:rsid w:val="00B07CAE"/>
    <w:rsid w:val="00B10252"/>
    <w:rsid w:val="00B106BC"/>
    <w:rsid w:val="00B10816"/>
    <w:rsid w:val="00B1164E"/>
    <w:rsid w:val="00B11D92"/>
    <w:rsid w:val="00B11E01"/>
    <w:rsid w:val="00B11E13"/>
    <w:rsid w:val="00B1235A"/>
    <w:rsid w:val="00B123BF"/>
    <w:rsid w:val="00B12401"/>
    <w:rsid w:val="00B1258E"/>
    <w:rsid w:val="00B12D98"/>
    <w:rsid w:val="00B132E0"/>
    <w:rsid w:val="00B133FA"/>
    <w:rsid w:val="00B139E6"/>
    <w:rsid w:val="00B13AAA"/>
    <w:rsid w:val="00B13B7F"/>
    <w:rsid w:val="00B13EA9"/>
    <w:rsid w:val="00B13EB6"/>
    <w:rsid w:val="00B13F31"/>
    <w:rsid w:val="00B14092"/>
    <w:rsid w:val="00B144B8"/>
    <w:rsid w:val="00B1452A"/>
    <w:rsid w:val="00B145A0"/>
    <w:rsid w:val="00B1481C"/>
    <w:rsid w:val="00B1494B"/>
    <w:rsid w:val="00B14A97"/>
    <w:rsid w:val="00B14FDA"/>
    <w:rsid w:val="00B152FE"/>
    <w:rsid w:val="00B1538C"/>
    <w:rsid w:val="00B1547B"/>
    <w:rsid w:val="00B155CB"/>
    <w:rsid w:val="00B15B81"/>
    <w:rsid w:val="00B15D7E"/>
    <w:rsid w:val="00B1614A"/>
    <w:rsid w:val="00B161B6"/>
    <w:rsid w:val="00B165C4"/>
    <w:rsid w:val="00B165FD"/>
    <w:rsid w:val="00B16671"/>
    <w:rsid w:val="00B16F11"/>
    <w:rsid w:val="00B1738E"/>
    <w:rsid w:val="00B173EC"/>
    <w:rsid w:val="00B17660"/>
    <w:rsid w:val="00B17789"/>
    <w:rsid w:val="00B17BFF"/>
    <w:rsid w:val="00B17FF7"/>
    <w:rsid w:val="00B2020F"/>
    <w:rsid w:val="00B20A11"/>
    <w:rsid w:val="00B20E05"/>
    <w:rsid w:val="00B20FDA"/>
    <w:rsid w:val="00B21448"/>
    <w:rsid w:val="00B21CC8"/>
    <w:rsid w:val="00B220AA"/>
    <w:rsid w:val="00B22281"/>
    <w:rsid w:val="00B22329"/>
    <w:rsid w:val="00B22811"/>
    <w:rsid w:val="00B23089"/>
    <w:rsid w:val="00B231D8"/>
    <w:rsid w:val="00B23502"/>
    <w:rsid w:val="00B23576"/>
    <w:rsid w:val="00B23769"/>
    <w:rsid w:val="00B237AC"/>
    <w:rsid w:val="00B238FF"/>
    <w:rsid w:val="00B23C77"/>
    <w:rsid w:val="00B23DDE"/>
    <w:rsid w:val="00B23E10"/>
    <w:rsid w:val="00B23F58"/>
    <w:rsid w:val="00B2405D"/>
    <w:rsid w:val="00B244DA"/>
    <w:rsid w:val="00B24641"/>
    <w:rsid w:val="00B24B3E"/>
    <w:rsid w:val="00B25B1C"/>
    <w:rsid w:val="00B25E96"/>
    <w:rsid w:val="00B2608A"/>
    <w:rsid w:val="00B260D4"/>
    <w:rsid w:val="00B2631B"/>
    <w:rsid w:val="00B26578"/>
    <w:rsid w:val="00B2686B"/>
    <w:rsid w:val="00B26960"/>
    <w:rsid w:val="00B26AD5"/>
    <w:rsid w:val="00B27037"/>
    <w:rsid w:val="00B271F5"/>
    <w:rsid w:val="00B2735D"/>
    <w:rsid w:val="00B27BFA"/>
    <w:rsid w:val="00B27C37"/>
    <w:rsid w:val="00B27C7C"/>
    <w:rsid w:val="00B27DAC"/>
    <w:rsid w:val="00B30FC3"/>
    <w:rsid w:val="00B31033"/>
    <w:rsid w:val="00B310D2"/>
    <w:rsid w:val="00B313D2"/>
    <w:rsid w:val="00B31947"/>
    <w:rsid w:val="00B31BCD"/>
    <w:rsid w:val="00B31F45"/>
    <w:rsid w:val="00B32083"/>
    <w:rsid w:val="00B321EE"/>
    <w:rsid w:val="00B3222A"/>
    <w:rsid w:val="00B32A20"/>
    <w:rsid w:val="00B32D01"/>
    <w:rsid w:val="00B32E29"/>
    <w:rsid w:val="00B32E74"/>
    <w:rsid w:val="00B32F3A"/>
    <w:rsid w:val="00B338E4"/>
    <w:rsid w:val="00B33A34"/>
    <w:rsid w:val="00B33A48"/>
    <w:rsid w:val="00B33C19"/>
    <w:rsid w:val="00B33C22"/>
    <w:rsid w:val="00B349A9"/>
    <w:rsid w:val="00B34ADE"/>
    <w:rsid w:val="00B34F3D"/>
    <w:rsid w:val="00B3504C"/>
    <w:rsid w:val="00B352F8"/>
    <w:rsid w:val="00B35D4A"/>
    <w:rsid w:val="00B3607C"/>
    <w:rsid w:val="00B36253"/>
    <w:rsid w:val="00B36283"/>
    <w:rsid w:val="00B363FD"/>
    <w:rsid w:val="00B36412"/>
    <w:rsid w:val="00B36454"/>
    <w:rsid w:val="00B36D59"/>
    <w:rsid w:val="00B3733D"/>
    <w:rsid w:val="00B375A8"/>
    <w:rsid w:val="00B37837"/>
    <w:rsid w:val="00B3786D"/>
    <w:rsid w:val="00B403A5"/>
    <w:rsid w:val="00B40430"/>
    <w:rsid w:val="00B40972"/>
    <w:rsid w:val="00B41833"/>
    <w:rsid w:val="00B41A37"/>
    <w:rsid w:val="00B41C10"/>
    <w:rsid w:val="00B41C6C"/>
    <w:rsid w:val="00B42EDB"/>
    <w:rsid w:val="00B434DC"/>
    <w:rsid w:val="00B4369D"/>
    <w:rsid w:val="00B43E3F"/>
    <w:rsid w:val="00B4438D"/>
    <w:rsid w:val="00B44787"/>
    <w:rsid w:val="00B4488A"/>
    <w:rsid w:val="00B44AF7"/>
    <w:rsid w:val="00B44CB9"/>
    <w:rsid w:val="00B44F6D"/>
    <w:rsid w:val="00B45012"/>
    <w:rsid w:val="00B4546F"/>
    <w:rsid w:val="00B457E5"/>
    <w:rsid w:val="00B459F8"/>
    <w:rsid w:val="00B45C3C"/>
    <w:rsid w:val="00B45D22"/>
    <w:rsid w:val="00B45DC6"/>
    <w:rsid w:val="00B46146"/>
    <w:rsid w:val="00B461EA"/>
    <w:rsid w:val="00B46719"/>
    <w:rsid w:val="00B46DF9"/>
    <w:rsid w:val="00B470FD"/>
    <w:rsid w:val="00B4775E"/>
    <w:rsid w:val="00B47EBD"/>
    <w:rsid w:val="00B47F59"/>
    <w:rsid w:val="00B501F3"/>
    <w:rsid w:val="00B502E3"/>
    <w:rsid w:val="00B50480"/>
    <w:rsid w:val="00B50A33"/>
    <w:rsid w:val="00B50BF5"/>
    <w:rsid w:val="00B514AA"/>
    <w:rsid w:val="00B51B8A"/>
    <w:rsid w:val="00B51C20"/>
    <w:rsid w:val="00B51C7F"/>
    <w:rsid w:val="00B51FC0"/>
    <w:rsid w:val="00B5203F"/>
    <w:rsid w:val="00B52253"/>
    <w:rsid w:val="00B525AF"/>
    <w:rsid w:val="00B52C53"/>
    <w:rsid w:val="00B52C71"/>
    <w:rsid w:val="00B532EA"/>
    <w:rsid w:val="00B533D3"/>
    <w:rsid w:val="00B53687"/>
    <w:rsid w:val="00B53AC6"/>
    <w:rsid w:val="00B53BA1"/>
    <w:rsid w:val="00B53FA8"/>
    <w:rsid w:val="00B542B1"/>
    <w:rsid w:val="00B54350"/>
    <w:rsid w:val="00B5474D"/>
    <w:rsid w:val="00B54D5E"/>
    <w:rsid w:val="00B55043"/>
    <w:rsid w:val="00B55340"/>
    <w:rsid w:val="00B555FC"/>
    <w:rsid w:val="00B55954"/>
    <w:rsid w:val="00B5661F"/>
    <w:rsid w:val="00B56731"/>
    <w:rsid w:val="00B56C43"/>
    <w:rsid w:val="00B574F3"/>
    <w:rsid w:val="00B57584"/>
    <w:rsid w:val="00B5767F"/>
    <w:rsid w:val="00B577A2"/>
    <w:rsid w:val="00B578C9"/>
    <w:rsid w:val="00B57B68"/>
    <w:rsid w:val="00B60102"/>
    <w:rsid w:val="00B6046F"/>
    <w:rsid w:val="00B609D8"/>
    <w:rsid w:val="00B60A8E"/>
    <w:rsid w:val="00B613B8"/>
    <w:rsid w:val="00B617E2"/>
    <w:rsid w:val="00B61904"/>
    <w:rsid w:val="00B61950"/>
    <w:rsid w:val="00B619DC"/>
    <w:rsid w:val="00B61B4A"/>
    <w:rsid w:val="00B61B82"/>
    <w:rsid w:val="00B61C8D"/>
    <w:rsid w:val="00B62540"/>
    <w:rsid w:val="00B62AFA"/>
    <w:rsid w:val="00B63148"/>
    <w:rsid w:val="00B6381C"/>
    <w:rsid w:val="00B63AB8"/>
    <w:rsid w:val="00B63BC5"/>
    <w:rsid w:val="00B63CCA"/>
    <w:rsid w:val="00B63F33"/>
    <w:rsid w:val="00B64020"/>
    <w:rsid w:val="00B64259"/>
    <w:rsid w:val="00B64D4C"/>
    <w:rsid w:val="00B64F90"/>
    <w:rsid w:val="00B6539A"/>
    <w:rsid w:val="00B657CC"/>
    <w:rsid w:val="00B659EE"/>
    <w:rsid w:val="00B66052"/>
    <w:rsid w:val="00B6632B"/>
    <w:rsid w:val="00B66696"/>
    <w:rsid w:val="00B668EC"/>
    <w:rsid w:val="00B669C1"/>
    <w:rsid w:val="00B66DB9"/>
    <w:rsid w:val="00B66DF3"/>
    <w:rsid w:val="00B6736A"/>
    <w:rsid w:val="00B67655"/>
    <w:rsid w:val="00B677E6"/>
    <w:rsid w:val="00B67C57"/>
    <w:rsid w:val="00B702C8"/>
    <w:rsid w:val="00B708E7"/>
    <w:rsid w:val="00B70972"/>
    <w:rsid w:val="00B709EE"/>
    <w:rsid w:val="00B70A79"/>
    <w:rsid w:val="00B70B8B"/>
    <w:rsid w:val="00B711AF"/>
    <w:rsid w:val="00B71781"/>
    <w:rsid w:val="00B71C2B"/>
    <w:rsid w:val="00B71D3B"/>
    <w:rsid w:val="00B71DC1"/>
    <w:rsid w:val="00B71E58"/>
    <w:rsid w:val="00B71F7B"/>
    <w:rsid w:val="00B7213D"/>
    <w:rsid w:val="00B724EC"/>
    <w:rsid w:val="00B72A93"/>
    <w:rsid w:val="00B72D7E"/>
    <w:rsid w:val="00B73195"/>
    <w:rsid w:val="00B73557"/>
    <w:rsid w:val="00B7391F"/>
    <w:rsid w:val="00B73D92"/>
    <w:rsid w:val="00B74219"/>
    <w:rsid w:val="00B746CA"/>
    <w:rsid w:val="00B74791"/>
    <w:rsid w:val="00B74C6F"/>
    <w:rsid w:val="00B74C7F"/>
    <w:rsid w:val="00B74F15"/>
    <w:rsid w:val="00B75087"/>
    <w:rsid w:val="00B75246"/>
    <w:rsid w:val="00B756BB"/>
    <w:rsid w:val="00B75923"/>
    <w:rsid w:val="00B75C10"/>
    <w:rsid w:val="00B75F1B"/>
    <w:rsid w:val="00B764EE"/>
    <w:rsid w:val="00B7676B"/>
    <w:rsid w:val="00B767B3"/>
    <w:rsid w:val="00B769B3"/>
    <w:rsid w:val="00B8032B"/>
    <w:rsid w:val="00B80405"/>
    <w:rsid w:val="00B80464"/>
    <w:rsid w:val="00B808D6"/>
    <w:rsid w:val="00B8096D"/>
    <w:rsid w:val="00B80A46"/>
    <w:rsid w:val="00B8162B"/>
    <w:rsid w:val="00B81633"/>
    <w:rsid w:val="00B821FD"/>
    <w:rsid w:val="00B82661"/>
    <w:rsid w:val="00B8285C"/>
    <w:rsid w:val="00B82B5C"/>
    <w:rsid w:val="00B82E31"/>
    <w:rsid w:val="00B82F81"/>
    <w:rsid w:val="00B82FB5"/>
    <w:rsid w:val="00B8300D"/>
    <w:rsid w:val="00B833D4"/>
    <w:rsid w:val="00B834FE"/>
    <w:rsid w:val="00B83537"/>
    <w:rsid w:val="00B837F4"/>
    <w:rsid w:val="00B842BD"/>
    <w:rsid w:val="00B8460E"/>
    <w:rsid w:val="00B8479E"/>
    <w:rsid w:val="00B84B4B"/>
    <w:rsid w:val="00B84BB7"/>
    <w:rsid w:val="00B84BE1"/>
    <w:rsid w:val="00B84F50"/>
    <w:rsid w:val="00B85481"/>
    <w:rsid w:val="00B85B0B"/>
    <w:rsid w:val="00B85B65"/>
    <w:rsid w:val="00B85EE9"/>
    <w:rsid w:val="00B86612"/>
    <w:rsid w:val="00B868C9"/>
    <w:rsid w:val="00B86CCB"/>
    <w:rsid w:val="00B86CE9"/>
    <w:rsid w:val="00B86DF0"/>
    <w:rsid w:val="00B8730C"/>
    <w:rsid w:val="00B8736A"/>
    <w:rsid w:val="00B877EF"/>
    <w:rsid w:val="00B87CC2"/>
    <w:rsid w:val="00B9028D"/>
    <w:rsid w:val="00B90612"/>
    <w:rsid w:val="00B90992"/>
    <w:rsid w:val="00B90B2A"/>
    <w:rsid w:val="00B90C5B"/>
    <w:rsid w:val="00B90DCA"/>
    <w:rsid w:val="00B912DB"/>
    <w:rsid w:val="00B91B67"/>
    <w:rsid w:val="00B9205C"/>
    <w:rsid w:val="00B92517"/>
    <w:rsid w:val="00B92A80"/>
    <w:rsid w:val="00B92BC1"/>
    <w:rsid w:val="00B92CB6"/>
    <w:rsid w:val="00B931AF"/>
    <w:rsid w:val="00B931C5"/>
    <w:rsid w:val="00B935C7"/>
    <w:rsid w:val="00B93854"/>
    <w:rsid w:val="00B9391B"/>
    <w:rsid w:val="00B93DA4"/>
    <w:rsid w:val="00B93DDD"/>
    <w:rsid w:val="00B93F84"/>
    <w:rsid w:val="00B940CB"/>
    <w:rsid w:val="00B947D0"/>
    <w:rsid w:val="00B948FE"/>
    <w:rsid w:val="00B94A21"/>
    <w:rsid w:val="00B95054"/>
    <w:rsid w:val="00B9518E"/>
    <w:rsid w:val="00B951BE"/>
    <w:rsid w:val="00B952D2"/>
    <w:rsid w:val="00B953D2"/>
    <w:rsid w:val="00B95E00"/>
    <w:rsid w:val="00B961DF"/>
    <w:rsid w:val="00B96541"/>
    <w:rsid w:val="00B96858"/>
    <w:rsid w:val="00B96AEF"/>
    <w:rsid w:val="00B97192"/>
    <w:rsid w:val="00B97275"/>
    <w:rsid w:val="00B972D0"/>
    <w:rsid w:val="00B9793F"/>
    <w:rsid w:val="00BA04D5"/>
    <w:rsid w:val="00BA0801"/>
    <w:rsid w:val="00BA0B0E"/>
    <w:rsid w:val="00BA1354"/>
    <w:rsid w:val="00BA164A"/>
    <w:rsid w:val="00BA1A17"/>
    <w:rsid w:val="00BA1DD5"/>
    <w:rsid w:val="00BA2181"/>
    <w:rsid w:val="00BA2228"/>
    <w:rsid w:val="00BA22DD"/>
    <w:rsid w:val="00BA26A9"/>
    <w:rsid w:val="00BA2A39"/>
    <w:rsid w:val="00BA2D11"/>
    <w:rsid w:val="00BA3090"/>
    <w:rsid w:val="00BA351F"/>
    <w:rsid w:val="00BA365E"/>
    <w:rsid w:val="00BA36EB"/>
    <w:rsid w:val="00BA3961"/>
    <w:rsid w:val="00BA39BB"/>
    <w:rsid w:val="00BA3F0C"/>
    <w:rsid w:val="00BA502F"/>
    <w:rsid w:val="00BA5363"/>
    <w:rsid w:val="00BA559B"/>
    <w:rsid w:val="00BA5C07"/>
    <w:rsid w:val="00BA5D0C"/>
    <w:rsid w:val="00BA5D90"/>
    <w:rsid w:val="00BA6960"/>
    <w:rsid w:val="00BA699D"/>
    <w:rsid w:val="00BA6D1C"/>
    <w:rsid w:val="00BA6D68"/>
    <w:rsid w:val="00BA6E88"/>
    <w:rsid w:val="00BA71EB"/>
    <w:rsid w:val="00BA791D"/>
    <w:rsid w:val="00BA7A4A"/>
    <w:rsid w:val="00BA7A9A"/>
    <w:rsid w:val="00BA7ACB"/>
    <w:rsid w:val="00BA7B03"/>
    <w:rsid w:val="00BA7B05"/>
    <w:rsid w:val="00BA7DBA"/>
    <w:rsid w:val="00BA7F10"/>
    <w:rsid w:val="00BA7F91"/>
    <w:rsid w:val="00BB00F1"/>
    <w:rsid w:val="00BB0510"/>
    <w:rsid w:val="00BB0E4C"/>
    <w:rsid w:val="00BB11C2"/>
    <w:rsid w:val="00BB14A1"/>
    <w:rsid w:val="00BB1D14"/>
    <w:rsid w:val="00BB22CD"/>
    <w:rsid w:val="00BB2606"/>
    <w:rsid w:val="00BB269D"/>
    <w:rsid w:val="00BB28A2"/>
    <w:rsid w:val="00BB2A74"/>
    <w:rsid w:val="00BB2BDC"/>
    <w:rsid w:val="00BB30B2"/>
    <w:rsid w:val="00BB35EE"/>
    <w:rsid w:val="00BB3C82"/>
    <w:rsid w:val="00BB419E"/>
    <w:rsid w:val="00BB4243"/>
    <w:rsid w:val="00BB471D"/>
    <w:rsid w:val="00BB49C3"/>
    <w:rsid w:val="00BB4ACE"/>
    <w:rsid w:val="00BB4B0F"/>
    <w:rsid w:val="00BB4C2C"/>
    <w:rsid w:val="00BB4DE4"/>
    <w:rsid w:val="00BB4DEB"/>
    <w:rsid w:val="00BB4EB0"/>
    <w:rsid w:val="00BB506A"/>
    <w:rsid w:val="00BB50FC"/>
    <w:rsid w:val="00BB5406"/>
    <w:rsid w:val="00BB5699"/>
    <w:rsid w:val="00BB5E13"/>
    <w:rsid w:val="00BB5F78"/>
    <w:rsid w:val="00BB60EE"/>
    <w:rsid w:val="00BB617D"/>
    <w:rsid w:val="00BB61ED"/>
    <w:rsid w:val="00BB6ACC"/>
    <w:rsid w:val="00BB6E9E"/>
    <w:rsid w:val="00BB705B"/>
    <w:rsid w:val="00BB7571"/>
    <w:rsid w:val="00BB7A0E"/>
    <w:rsid w:val="00BB7E8B"/>
    <w:rsid w:val="00BB7F35"/>
    <w:rsid w:val="00BC136E"/>
    <w:rsid w:val="00BC14ED"/>
    <w:rsid w:val="00BC170A"/>
    <w:rsid w:val="00BC1CF6"/>
    <w:rsid w:val="00BC1E7F"/>
    <w:rsid w:val="00BC22EF"/>
    <w:rsid w:val="00BC2622"/>
    <w:rsid w:val="00BC2879"/>
    <w:rsid w:val="00BC2976"/>
    <w:rsid w:val="00BC2F8E"/>
    <w:rsid w:val="00BC3DA3"/>
    <w:rsid w:val="00BC4408"/>
    <w:rsid w:val="00BC46BA"/>
    <w:rsid w:val="00BC494E"/>
    <w:rsid w:val="00BC49C1"/>
    <w:rsid w:val="00BC4ACF"/>
    <w:rsid w:val="00BC4CB5"/>
    <w:rsid w:val="00BC4F4B"/>
    <w:rsid w:val="00BC5039"/>
    <w:rsid w:val="00BC5438"/>
    <w:rsid w:val="00BC5FB1"/>
    <w:rsid w:val="00BC62DE"/>
    <w:rsid w:val="00BC647A"/>
    <w:rsid w:val="00BC6714"/>
    <w:rsid w:val="00BC67E5"/>
    <w:rsid w:val="00BC69F5"/>
    <w:rsid w:val="00BC6AFB"/>
    <w:rsid w:val="00BC6DD8"/>
    <w:rsid w:val="00BC728D"/>
    <w:rsid w:val="00BC78B9"/>
    <w:rsid w:val="00BC7C07"/>
    <w:rsid w:val="00BD01F1"/>
    <w:rsid w:val="00BD14BA"/>
    <w:rsid w:val="00BD16E9"/>
    <w:rsid w:val="00BD1721"/>
    <w:rsid w:val="00BD1C3B"/>
    <w:rsid w:val="00BD1C4B"/>
    <w:rsid w:val="00BD1E21"/>
    <w:rsid w:val="00BD25C8"/>
    <w:rsid w:val="00BD25E7"/>
    <w:rsid w:val="00BD26B1"/>
    <w:rsid w:val="00BD2FDE"/>
    <w:rsid w:val="00BD3055"/>
    <w:rsid w:val="00BD3087"/>
    <w:rsid w:val="00BD34B9"/>
    <w:rsid w:val="00BD3C79"/>
    <w:rsid w:val="00BD3EFE"/>
    <w:rsid w:val="00BD41FA"/>
    <w:rsid w:val="00BD4746"/>
    <w:rsid w:val="00BD4E88"/>
    <w:rsid w:val="00BD4F77"/>
    <w:rsid w:val="00BD543E"/>
    <w:rsid w:val="00BD548C"/>
    <w:rsid w:val="00BD590D"/>
    <w:rsid w:val="00BD5ADF"/>
    <w:rsid w:val="00BD61AE"/>
    <w:rsid w:val="00BD6C58"/>
    <w:rsid w:val="00BD6EEE"/>
    <w:rsid w:val="00BD7010"/>
    <w:rsid w:val="00BD71B6"/>
    <w:rsid w:val="00BD7A6A"/>
    <w:rsid w:val="00BD7B05"/>
    <w:rsid w:val="00BD7C7F"/>
    <w:rsid w:val="00BD7DA8"/>
    <w:rsid w:val="00BD7F35"/>
    <w:rsid w:val="00BE010A"/>
    <w:rsid w:val="00BE04BA"/>
    <w:rsid w:val="00BE0769"/>
    <w:rsid w:val="00BE0915"/>
    <w:rsid w:val="00BE09EC"/>
    <w:rsid w:val="00BE0AC9"/>
    <w:rsid w:val="00BE10F5"/>
    <w:rsid w:val="00BE1177"/>
    <w:rsid w:val="00BE1636"/>
    <w:rsid w:val="00BE1ABA"/>
    <w:rsid w:val="00BE1CD9"/>
    <w:rsid w:val="00BE1D8F"/>
    <w:rsid w:val="00BE20D6"/>
    <w:rsid w:val="00BE20FA"/>
    <w:rsid w:val="00BE24C0"/>
    <w:rsid w:val="00BE252F"/>
    <w:rsid w:val="00BE2919"/>
    <w:rsid w:val="00BE296A"/>
    <w:rsid w:val="00BE29BA"/>
    <w:rsid w:val="00BE2CB3"/>
    <w:rsid w:val="00BE2EC8"/>
    <w:rsid w:val="00BE35E5"/>
    <w:rsid w:val="00BE37E6"/>
    <w:rsid w:val="00BE3887"/>
    <w:rsid w:val="00BE3B26"/>
    <w:rsid w:val="00BE3D70"/>
    <w:rsid w:val="00BE41BB"/>
    <w:rsid w:val="00BE4269"/>
    <w:rsid w:val="00BE42E0"/>
    <w:rsid w:val="00BE4A5A"/>
    <w:rsid w:val="00BE4DB4"/>
    <w:rsid w:val="00BE5087"/>
    <w:rsid w:val="00BE514D"/>
    <w:rsid w:val="00BE62E7"/>
    <w:rsid w:val="00BE68BC"/>
    <w:rsid w:val="00BE6E13"/>
    <w:rsid w:val="00BE708C"/>
    <w:rsid w:val="00BE7374"/>
    <w:rsid w:val="00BE75F5"/>
    <w:rsid w:val="00BE76B3"/>
    <w:rsid w:val="00BE76DA"/>
    <w:rsid w:val="00BF0320"/>
    <w:rsid w:val="00BF0679"/>
    <w:rsid w:val="00BF0BDB"/>
    <w:rsid w:val="00BF0F01"/>
    <w:rsid w:val="00BF17DA"/>
    <w:rsid w:val="00BF1829"/>
    <w:rsid w:val="00BF185E"/>
    <w:rsid w:val="00BF19DF"/>
    <w:rsid w:val="00BF1C93"/>
    <w:rsid w:val="00BF1D3C"/>
    <w:rsid w:val="00BF2337"/>
    <w:rsid w:val="00BF23C5"/>
    <w:rsid w:val="00BF23D0"/>
    <w:rsid w:val="00BF2651"/>
    <w:rsid w:val="00BF278A"/>
    <w:rsid w:val="00BF283D"/>
    <w:rsid w:val="00BF28B8"/>
    <w:rsid w:val="00BF3547"/>
    <w:rsid w:val="00BF39DF"/>
    <w:rsid w:val="00BF39EA"/>
    <w:rsid w:val="00BF3B89"/>
    <w:rsid w:val="00BF44F7"/>
    <w:rsid w:val="00BF463F"/>
    <w:rsid w:val="00BF517B"/>
    <w:rsid w:val="00BF51EA"/>
    <w:rsid w:val="00BF5FBC"/>
    <w:rsid w:val="00BF624D"/>
    <w:rsid w:val="00BF6979"/>
    <w:rsid w:val="00BF6B71"/>
    <w:rsid w:val="00BF6E0A"/>
    <w:rsid w:val="00BF70ED"/>
    <w:rsid w:val="00BF7CFF"/>
    <w:rsid w:val="00BF7DBC"/>
    <w:rsid w:val="00BF7EE6"/>
    <w:rsid w:val="00C008E8"/>
    <w:rsid w:val="00C00975"/>
    <w:rsid w:val="00C00D58"/>
    <w:rsid w:val="00C01066"/>
    <w:rsid w:val="00C01256"/>
    <w:rsid w:val="00C01508"/>
    <w:rsid w:val="00C01D3A"/>
    <w:rsid w:val="00C01FE0"/>
    <w:rsid w:val="00C02143"/>
    <w:rsid w:val="00C02152"/>
    <w:rsid w:val="00C02B4B"/>
    <w:rsid w:val="00C02BC2"/>
    <w:rsid w:val="00C02DCC"/>
    <w:rsid w:val="00C02E06"/>
    <w:rsid w:val="00C032BA"/>
    <w:rsid w:val="00C036C7"/>
    <w:rsid w:val="00C03837"/>
    <w:rsid w:val="00C04299"/>
    <w:rsid w:val="00C04317"/>
    <w:rsid w:val="00C04827"/>
    <w:rsid w:val="00C04E90"/>
    <w:rsid w:val="00C04EFE"/>
    <w:rsid w:val="00C06028"/>
    <w:rsid w:val="00C060A9"/>
    <w:rsid w:val="00C065C3"/>
    <w:rsid w:val="00C0686D"/>
    <w:rsid w:val="00C0696F"/>
    <w:rsid w:val="00C069B9"/>
    <w:rsid w:val="00C06A09"/>
    <w:rsid w:val="00C06D24"/>
    <w:rsid w:val="00C06EB9"/>
    <w:rsid w:val="00C07044"/>
    <w:rsid w:val="00C07273"/>
    <w:rsid w:val="00C07350"/>
    <w:rsid w:val="00C0737F"/>
    <w:rsid w:val="00C076F3"/>
    <w:rsid w:val="00C0783F"/>
    <w:rsid w:val="00C07EE9"/>
    <w:rsid w:val="00C10134"/>
    <w:rsid w:val="00C1017A"/>
    <w:rsid w:val="00C10506"/>
    <w:rsid w:val="00C10637"/>
    <w:rsid w:val="00C106E2"/>
    <w:rsid w:val="00C10DE4"/>
    <w:rsid w:val="00C10E07"/>
    <w:rsid w:val="00C1131E"/>
    <w:rsid w:val="00C11625"/>
    <w:rsid w:val="00C11FD3"/>
    <w:rsid w:val="00C11FF9"/>
    <w:rsid w:val="00C12225"/>
    <w:rsid w:val="00C123FF"/>
    <w:rsid w:val="00C125B9"/>
    <w:rsid w:val="00C128EF"/>
    <w:rsid w:val="00C12D36"/>
    <w:rsid w:val="00C12DCD"/>
    <w:rsid w:val="00C132E7"/>
    <w:rsid w:val="00C1389C"/>
    <w:rsid w:val="00C13954"/>
    <w:rsid w:val="00C13F25"/>
    <w:rsid w:val="00C14189"/>
    <w:rsid w:val="00C14971"/>
    <w:rsid w:val="00C14BCD"/>
    <w:rsid w:val="00C14C67"/>
    <w:rsid w:val="00C14CBF"/>
    <w:rsid w:val="00C14D83"/>
    <w:rsid w:val="00C14FF4"/>
    <w:rsid w:val="00C15600"/>
    <w:rsid w:val="00C15602"/>
    <w:rsid w:val="00C15705"/>
    <w:rsid w:val="00C15812"/>
    <w:rsid w:val="00C16769"/>
    <w:rsid w:val="00C16818"/>
    <w:rsid w:val="00C16A08"/>
    <w:rsid w:val="00C16A0D"/>
    <w:rsid w:val="00C16DAC"/>
    <w:rsid w:val="00C1702C"/>
    <w:rsid w:val="00C1797F"/>
    <w:rsid w:val="00C17BC4"/>
    <w:rsid w:val="00C20046"/>
    <w:rsid w:val="00C206C8"/>
    <w:rsid w:val="00C20920"/>
    <w:rsid w:val="00C20B60"/>
    <w:rsid w:val="00C20EB8"/>
    <w:rsid w:val="00C210A4"/>
    <w:rsid w:val="00C21652"/>
    <w:rsid w:val="00C21AF8"/>
    <w:rsid w:val="00C21C13"/>
    <w:rsid w:val="00C21DFD"/>
    <w:rsid w:val="00C21F80"/>
    <w:rsid w:val="00C21F9D"/>
    <w:rsid w:val="00C222BF"/>
    <w:rsid w:val="00C22594"/>
    <w:rsid w:val="00C225B2"/>
    <w:rsid w:val="00C23174"/>
    <w:rsid w:val="00C231CC"/>
    <w:rsid w:val="00C2340E"/>
    <w:rsid w:val="00C23946"/>
    <w:rsid w:val="00C239EA"/>
    <w:rsid w:val="00C23BB4"/>
    <w:rsid w:val="00C23C21"/>
    <w:rsid w:val="00C23E4A"/>
    <w:rsid w:val="00C24024"/>
    <w:rsid w:val="00C24C8C"/>
    <w:rsid w:val="00C250C7"/>
    <w:rsid w:val="00C251B1"/>
    <w:rsid w:val="00C2523A"/>
    <w:rsid w:val="00C25C71"/>
    <w:rsid w:val="00C25CAB"/>
    <w:rsid w:val="00C25E11"/>
    <w:rsid w:val="00C26B16"/>
    <w:rsid w:val="00C270AF"/>
    <w:rsid w:val="00C27334"/>
    <w:rsid w:val="00C27801"/>
    <w:rsid w:val="00C27828"/>
    <w:rsid w:val="00C305F6"/>
    <w:rsid w:val="00C30615"/>
    <w:rsid w:val="00C30873"/>
    <w:rsid w:val="00C30890"/>
    <w:rsid w:val="00C31FFE"/>
    <w:rsid w:val="00C32FE2"/>
    <w:rsid w:val="00C3302D"/>
    <w:rsid w:val="00C33146"/>
    <w:rsid w:val="00C333C8"/>
    <w:rsid w:val="00C3357B"/>
    <w:rsid w:val="00C342DE"/>
    <w:rsid w:val="00C3450A"/>
    <w:rsid w:val="00C3452A"/>
    <w:rsid w:val="00C34699"/>
    <w:rsid w:val="00C346DF"/>
    <w:rsid w:val="00C3492F"/>
    <w:rsid w:val="00C349ED"/>
    <w:rsid w:val="00C34AA3"/>
    <w:rsid w:val="00C34D99"/>
    <w:rsid w:val="00C3543F"/>
    <w:rsid w:val="00C3566F"/>
    <w:rsid w:val="00C35C43"/>
    <w:rsid w:val="00C35DA7"/>
    <w:rsid w:val="00C36138"/>
    <w:rsid w:val="00C36981"/>
    <w:rsid w:val="00C36B84"/>
    <w:rsid w:val="00C36B9B"/>
    <w:rsid w:val="00C36FC0"/>
    <w:rsid w:val="00C37139"/>
    <w:rsid w:val="00C37366"/>
    <w:rsid w:val="00C37835"/>
    <w:rsid w:val="00C37C93"/>
    <w:rsid w:val="00C37D49"/>
    <w:rsid w:val="00C37F71"/>
    <w:rsid w:val="00C4012E"/>
    <w:rsid w:val="00C403CC"/>
    <w:rsid w:val="00C407AF"/>
    <w:rsid w:val="00C40B9B"/>
    <w:rsid w:val="00C40E4A"/>
    <w:rsid w:val="00C40F5C"/>
    <w:rsid w:val="00C4235F"/>
    <w:rsid w:val="00C425B8"/>
    <w:rsid w:val="00C426FC"/>
    <w:rsid w:val="00C429D0"/>
    <w:rsid w:val="00C42A0A"/>
    <w:rsid w:val="00C42B31"/>
    <w:rsid w:val="00C42CB7"/>
    <w:rsid w:val="00C42CE8"/>
    <w:rsid w:val="00C42F23"/>
    <w:rsid w:val="00C42F39"/>
    <w:rsid w:val="00C43150"/>
    <w:rsid w:val="00C4346A"/>
    <w:rsid w:val="00C436AC"/>
    <w:rsid w:val="00C43ABE"/>
    <w:rsid w:val="00C43DD0"/>
    <w:rsid w:val="00C446BD"/>
    <w:rsid w:val="00C44C28"/>
    <w:rsid w:val="00C44C64"/>
    <w:rsid w:val="00C455D4"/>
    <w:rsid w:val="00C45F32"/>
    <w:rsid w:val="00C46A65"/>
    <w:rsid w:val="00C46C8A"/>
    <w:rsid w:val="00C47009"/>
    <w:rsid w:val="00C47AF1"/>
    <w:rsid w:val="00C50333"/>
    <w:rsid w:val="00C50556"/>
    <w:rsid w:val="00C5067F"/>
    <w:rsid w:val="00C506B1"/>
    <w:rsid w:val="00C50E12"/>
    <w:rsid w:val="00C511DF"/>
    <w:rsid w:val="00C5123D"/>
    <w:rsid w:val="00C51245"/>
    <w:rsid w:val="00C51507"/>
    <w:rsid w:val="00C51877"/>
    <w:rsid w:val="00C518C6"/>
    <w:rsid w:val="00C522FA"/>
    <w:rsid w:val="00C52304"/>
    <w:rsid w:val="00C52636"/>
    <w:rsid w:val="00C52838"/>
    <w:rsid w:val="00C5304F"/>
    <w:rsid w:val="00C5330F"/>
    <w:rsid w:val="00C5363E"/>
    <w:rsid w:val="00C53C5B"/>
    <w:rsid w:val="00C53D55"/>
    <w:rsid w:val="00C53E78"/>
    <w:rsid w:val="00C54303"/>
    <w:rsid w:val="00C54448"/>
    <w:rsid w:val="00C5451C"/>
    <w:rsid w:val="00C5468A"/>
    <w:rsid w:val="00C54836"/>
    <w:rsid w:val="00C55079"/>
    <w:rsid w:val="00C5550E"/>
    <w:rsid w:val="00C56886"/>
    <w:rsid w:val="00C569DC"/>
    <w:rsid w:val="00C56CF3"/>
    <w:rsid w:val="00C56F38"/>
    <w:rsid w:val="00C57377"/>
    <w:rsid w:val="00C57D0B"/>
    <w:rsid w:val="00C57EB7"/>
    <w:rsid w:val="00C6035F"/>
    <w:rsid w:val="00C604DC"/>
    <w:rsid w:val="00C60BC9"/>
    <w:rsid w:val="00C617A8"/>
    <w:rsid w:val="00C62087"/>
    <w:rsid w:val="00C623F3"/>
    <w:rsid w:val="00C627B4"/>
    <w:rsid w:val="00C62C28"/>
    <w:rsid w:val="00C62CBF"/>
    <w:rsid w:val="00C632EB"/>
    <w:rsid w:val="00C63379"/>
    <w:rsid w:val="00C638CE"/>
    <w:rsid w:val="00C63916"/>
    <w:rsid w:val="00C63DC6"/>
    <w:rsid w:val="00C64043"/>
    <w:rsid w:val="00C6427D"/>
    <w:rsid w:val="00C64397"/>
    <w:rsid w:val="00C6445E"/>
    <w:rsid w:val="00C644DB"/>
    <w:rsid w:val="00C64A20"/>
    <w:rsid w:val="00C64B36"/>
    <w:rsid w:val="00C65632"/>
    <w:rsid w:val="00C656AD"/>
    <w:rsid w:val="00C65B67"/>
    <w:rsid w:val="00C65CEA"/>
    <w:rsid w:val="00C65E19"/>
    <w:rsid w:val="00C65F82"/>
    <w:rsid w:val="00C669B0"/>
    <w:rsid w:val="00C66AB5"/>
    <w:rsid w:val="00C66CAF"/>
    <w:rsid w:val="00C6714B"/>
    <w:rsid w:val="00C672AB"/>
    <w:rsid w:val="00C67D84"/>
    <w:rsid w:val="00C67FEF"/>
    <w:rsid w:val="00C70083"/>
    <w:rsid w:val="00C70514"/>
    <w:rsid w:val="00C70915"/>
    <w:rsid w:val="00C70A03"/>
    <w:rsid w:val="00C70DD5"/>
    <w:rsid w:val="00C718E7"/>
    <w:rsid w:val="00C71B97"/>
    <w:rsid w:val="00C71D2B"/>
    <w:rsid w:val="00C7227F"/>
    <w:rsid w:val="00C72358"/>
    <w:rsid w:val="00C72592"/>
    <w:rsid w:val="00C7275B"/>
    <w:rsid w:val="00C72B7F"/>
    <w:rsid w:val="00C72EE8"/>
    <w:rsid w:val="00C73224"/>
    <w:rsid w:val="00C7367D"/>
    <w:rsid w:val="00C73A7E"/>
    <w:rsid w:val="00C73DA3"/>
    <w:rsid w:val="00C74163"/>
    <w:rsid w:val="00C74169"/>
    <w:rsid w:val="00C74233"/>
    <w:rsid w:val="00C742B2"/>
    <w:rsid w:val="00C74624"/>
    <w:rsid w:val="00C7471F"/>
    <w:rsid w:val="00C747C3"/>
    <w:rsid w:val="00C747C7"/>
    <w:rsid w:val="00C74F4B"/>
    <w:rsid w:val="00C74F9B"/>
    <w:rsid w:val="00C75021"/>
    <w:rsid w:val="00C75071"/>
    <w:rsid w:val="00C76270"/>
    <w:rsid w:val="00C764E1"/>
    <w:rsid w:val="00C76559"/>
    <w:rsid w:val="00C76697"/>
    <w:rsid w:val="00C76CD6"/>
    <w:rsid w:val="00C7742E"/>
    <w:rsid w:val="00C77544"/>
    <w:rsid w:val="00C7760F"/>
    <w:rsid w:val="00C77944"/>
    <w:rsid w:val="00C77A8C"/>
    <w:rsid w:val="00C77C9E"/>
    <w:rsid w:val="00C77F78"/>
    <w:rsid w:val="00C8020B"/>
    <w:rsid w:val="00C804BD"/>
    <w:rsid w:val="00C80736"/>
    <w:rsid w:val="00C8084E"/>
    <w:rsid w:val="00C80C3C"/>
    <w:rsid w:val="00C80C99"/>
    <w:rsid w:val="00C80F48"/>
    <w:rsid w:val="00C81335"/>
    <w:rsid w:val="00C8139A"/>
    <w:rsid w:val="00C81B47"/>
    <w:rsid w:val="00C81C5A"/>
    <w:rsid w:val="00C81F9E"/>
    <w:rsid w:val="00C8215D"/>
    <w:rsid w:val="00C824C4"/>
    <w:rsid w:val="00C830C6"/>
    <w:rsid w:val="00C831A0"/>
    <w:rsid w:val="00C832E5"/>
    <w:rsid w:val="00C83471"/>
    <w:rsid w:val="00C83810"/>
    <w:rsid w:val="00C83EB9"/>
    <w:rsid w:val="00C841B6"/>
    <w:rsid w:val="00C842A5"/>
    <w:rsid w:val="00C844CC"/>
    <w:rsid w:val="00C84707"/>
    <w:rsid w:val="00C8478F"/>
    <w:rsid w:val="00C84887"/>
    <w:rsid w:val="00C8497E"/>
    <w:rsid w:val="00C84A75"/>
    <w:rsid w:val="00C84F1D"/>
    <w:rsid w:val="00C85260"/>
    <w:rsid w:val="00C855B4"/>
    <w:rsid w:val="00C85C7B"/>
    <w:rsid w:val="00C86499"/>
    <w:rsid w:val="00C86602"/>
    <w:rsid w:val="00C8661B"/>
    <w:rsid w:val="00C86725"/>
    <w:rsid w:val="00C867E6"/>
    <w:rsid w:val="00C86AEE"/>
    <w:rsid w:val="00C86D09"/>
    <w:rsid w:val="00C86FE7"/>
    <w:rsid w:val="00C87330"/>
    <w:rsid w:val="00C87847"/>
    <w:rsid w:val="00C8792B"/>
    <w:rsid w:val="00C87CB9"/>
    <w:rsid w:val="00C87D16"/>
    <w:rsid w:val="00C87D2C"/>
    <w:rsid w:val="00C9045A"/>
    <w:rsid w:val="00C906D0"/>
    <w:rsid w:val="00C90CB8"/>
    <w:rsid w:val="00C90CE9"/>
    <w:rsid w:val="00C90DA4"/>
    <w:rsid w:val="00C91205"/>
    <w:rsid w:val="00C91207"/>
    <w:rsid w:val="00C9134F"/>
    <w:rsid w:val="00C91D3F"/>
    <w:rsid w:val="00C920BE"/>
    <w:rsid w:val="00C92EFA"/>
    <w:rsid w:val="00C9313C"/>
    <w:rsid w:val="00C9350A"/>
    <w:rsid w:val="00C93718"/>
    <w:rsid w:val="00C93F52"/>
    <w:rsid w:val="00C9417C"/>
    <w:rsid w:val="00C9497C"/>
    <w:rsid w:val="00C949CE"/>
    <w:rsid w:val="00C94C6B"/>
    <w:rsid w:val="00C94F9E"/>
    <w:rsid w:val="00C9551C"/>
    <w:rsid w:val="00C957C4"/>
    <w:rsid w:val="00C95C13"/>
    <w:rsid w:val="00C96067"/>
    <w:rsid w:val="00C961D0"/>
    <w:rsid w:val="00C96327"/>
    <w:rsid w:val="00C964BE"/>
    <w:rsid w:val="00C96738"/>
    <w:rsid w:val="00C96837"/>
    <w:rsid w:val="00C97995"/>
    <w:rsid w:val="00C97C56"/>
    <w:rsid w:val="00C97F3B"/>
    <w:rsid w:val="00CA05C6"/>
    <w:rsid w:val="00CA097C"/>
    <w:rsid w:val="00CA13C9"/>
    <w:rsid w:val="00CA17CE"/>
    <w:rsid w:val="00CA1D30"/>
    <w:rsid w:val="00CA222C"/>
    <w:rsid w:val="00CA25C4"/>
    <w:rsid w:val="00CA2931"/>
    <w:rsid w:val="00CA2C12"/>
    <w:rsid w:val="00CA2D12"/>
    <w:rsid w:val="00CA2EFD"/>
    <w:rsid w:val="00CA3A05"/>
    <w:rsid w:val="00CA3AC1"/>
    <w:rsid w:val="00CA3F9F"/>
    <w:rsid w:val="00CA3FC1"/>
    <w:rsid w:val="00CA4442"/>
    <w:rsid w:val="00CA4629"/>
    <w:rsid w:val="00CA4736"/>
    <w:rsid w:val="00CA4881"/>
    <w:rsid w:val="00CA4A0D"/>
    <w:rsid w:val="00CA4A39"/>
    <w:rsid w:val="00CA50BA"/>
    <w:rsid w:val="00CA58D8"/>
    <w:rsid w:val="00CA641A"/>
    <w:rsid w:val="00CA64BD"/>
    <w:rsid w:val="00CA6559"/>
    <w:rsid w:val="00CA66AA"/>
    <w:rsid w:val="00CA6E51"/>
    <w:rsid w:val="00CA724E"/>
    <w:rsid w:val="00CA7457"/>
    <w:rsid w:val="00CA7517"/>
    <w:rsid w:val="00CA7CD9"/>
    <w:rsid w:val="00CA7FAB"/>
    <w:rsid w:val="00CB0073"/>
    <w:rsid w:val="00CB08ED"/>
    <w:rsid w:val="00CB0907"/>
    <w:rsid w:val="00CB0AF1"/>
    <w:rsid w:val="00CB0B3B"/>
    <w:rsid w:val="00CB0CA4"/>
    <w:rsid w:val="00CB0D08"/>
    <w:rsid w:val="00CB129B"/>
    <w:rsid w:val="00CB1662"/>
    <w:rsid w:val="00CB16A6"/>
    <w:rsid w:val="00CB17AE"/>
    <w:rsid w:val="00CB17EE"/>
    <w:rsid w:val="00CB184E"/>
    <w:rsid w:val="00CB1867"/>
    <w:rsid w:val="00CB1D0B"/>
    <w:rsid w:val="00CB1D60"/>
    <w:rsid w:val="00CB1EB4"/>
    <w:rsid w:val="00CB2139"/>
    <w:rsid w:val="00CB21E0"/>
    <w:rsid w:val="00CB2792"/>
    <w:rsid w:val="00CB2C9A"/>
    <w:rsid w:val="00CB2DBE"/>
    <w:rsid w:val="00CB40B0"/>
    <w:rsid w:val="00CB4131"/>
    <w:rsid w:val="00CB4B26"/>
    <w:rsid w:val="00CB52F4"/>
    <w:rsid w:val="00CB569B"/>
    <w:rsid w:val="00CB59F1"/>
    <w:rsid w:val="00CB5F3E"/>
    <w:rsid w:val="00CB5F42"/>
    <w:rsid w:val="00CB6099"/>
    <w:rsid w:val="00CB676E"/>
    <w:rsid w:val="00CB699C"/>
    <w:rsid w:val="00CB6C66"/>
    <w:rsid w:val="00CB6D6D"/>
    <w:rsid w:val="00CB6F50"/>
    <w:rsid w:val="00CB6FB5"/>
    <w:rsid w:val="00CB7129"/>
    <w:rsid w:val="00CB712B"/>
    <w:rsid w:val="00CB7D1A"/>
    <w:rsid w:val="00CB7FCB"/>
    <w:rsid w:val="00CC0089"/>
    <w:rsid w:val="00CC02E2"/>
    <w:rsid w:val="00CC05CA"/>
    <w:rsid w:val="00CC0C16"/>
    <w:rsid w:val="00CC0D96"/>
    <w:rsid w:val="00CC16E0"/>
    <w:rsid w:val="00CC179C"/>
    <w:rsid w:val="00CC1C6B"/>
    <w:rsid w:val="00CC1DF8"/>
    <w:rsid w:val="00CC1E1B"/>
    <w:rsid w:val="00CC2231"/>
    <w:rsid w:val="00CC2420"/>
    <w:rsid w:val="00CC2FB3"/>
    <w:rsid w:val="00CC34E9"/>
    <w:rsid w:val="00CC38EF"/>
    <w:rsid w:val="00CC3BCB"/>
    <w:rsid w:val="00CC3D51"/>
    <w:rsid w:val="00CC4454"/>
    <w:rsid w:val="00CC47ED"/>
    <w:rsid w:val="00CC4837"/>
    <w:rsid w:val="00CC5A6F"/>
    <w:rsid w:val="00CC5CD6"/>
    <w:rsid w:val="00CC61F9"/>
    <w:rsid w:val="00CC6406"/>
    <w:rsid w:val="00CC686B"/>
    <w:rsid w:val="00CC698C"/>
    <w:rsid w:val="00CC69C6"/>
    <w:rsid w:val="00CC6EBB"/>
    <w:rsid w:val="00CC7393"/>
    <w:rsid w:val="00CC73C9"/>
    <w:rsid w:val="00CC7CBD"/>
    <w:rsid w:val="00CD0040"/>
    <w:rsid w:val="00CD04AA"/>
    <w:rsid w:val="00CD0724"/>
    <w:rsid w:val="00CD0834"/>
    <w:rsid w:val="00CD0C37"/>
    <w:rsid w:val="00CD0DCF"/>
    <w:rsid w:val="00CD0F9D"/>
    <w:rsid w:val="00CD12FC"/>
    <w:rsid w:val="00CD1575"/>
    <w:rsid w:val="00CD15D8"/>
    <w:rsid w:val="00CD166F"/>
    <w:rsid w:val="00CD16D5"/>
    <w:rsid w:val="00CD1770"/>
    <w:rsid w:val="00CD1A1C"/>
    <w:rsid w:val="00CD22F8"/>
    <w:rsid w:val="00CD27FE"/>
    <w:rsid w:val="00CD29F3"/>
    <w:rsid w:val="00CD2E9E"/>
    <w:rsid w:val="00CD310D"/>
    <w:rsid w:val="00CD3441"/>
    <w:rsid w:val="00CD35EC"/>
    <w:rsid w:val="00CD3759"/>
    <w:rsid w:val="00CD3C26"/>
    <w:rsid w:val="00CD422D"/>
    <w:rsid w:val="00CD428F"/>
    <w:rsid w:val="00CD471C"/>
    <w:rsid w:val="00CD4871"/>
    <w:rsid w:val="00CD51AC"/>
    <w:rsid w:val="00CD5344"/>
    <w:rsid w:val="00CD538A"/>
    <w:rsid w:val="00CD53E7"/>
    <w:rsid w:val="00CD5674"/>
    <w:rsid w:val="00CD5915"/>
    <w:rsid w:val="00CD5CCA"/>
    <w:rsid w:val="00CD5E42"/>
    <w:rsid w:val="00CD613A"/>
    <w:rsid w:val="00CD627B"/>
    <w:rsid w:val="00CD62B7"/>
    <w:rsid w:val="00CD6E4B"/>
    <w:rsid w:val="00CD6F90"/>
    <w:rsid w:val="00CD721B"/>
    <w:rsid w:val="00CD785E"/>
    <w:rsid w:val="00CD7A50"/>
    <w:rsid w:val="00CD7E23"/>
    <w:rsid w:val="00CE0118"/>
    <w:rsid w:val="00CE0590"/>
    <w:rsid w:val="00CE06A4"/>
    <w:rsid w:val="00CE0928"/>
    <w:rsid w:val="00CE0A19"/>
    <w:rsid w:val="00CE0EA0"/>
    <w:rsid w:val="00CE14CA"/>
    <w:rsid w:val="00CE164C"/>
    <w:rsid w:val="00CE1650"/>
    <w:rsid w:val="00CE227D"/>
    <w:rsid w:val="00CE2673"/>
    <w:rsid w:val="00CE2974"/>
    <w:rsid w:val="00CE2B93"/>
    <w:rsid w:val="00CE342A"/>
    <w:rsid w:val="00CE3558"/>
    <w:rsid w:val="00CE364E"/>
    <w:rsid w:val="00CE4084"/>
    <w:rsid w:val="00CE4330"/>
    <w:rsid w:val="00CE4420"/>
    <w:rsid w:val="00CE4B75"/>
    <w:rsid w:val="00CE4C97"/>
    <w:rsid w:val="00CE4CD2"/>
    <w:rsid w:val="00CE4E71"/>
    <w:rsid w:val="00CE4FAA"/>
    <w:rsid w:val="00CE5305"/>
    <w:rsid w:val="00CE583A"/>
    <w:rsid w:val="00CE5BAB"/>
    <w:rsid w:val="00CE5DC7"/>
    <w:rsid w:val="00CE6568"/>
    <w:rsid w:val="00CE6B20"/>
    <w:rsid w:val="00CE79CE"/>
    <w:rsid w:val="00CE7A98"/>
    <w:rsid w:val="00CE7B64"/>
    <w:rsid w:val="00CF09B5"/>
    <w:rsid w:val="00CF0A4E"/>
    <w:rsid w:val="00CF0B34"/>
    <w:rsid w:val="00CF0CB7"/>
    <w:rsid w:val="00CF0E3E"/>
    <w:rsid w:val="00CF159C"/>
    <w:rsid w:val="00CF1A77"/>
    <w:rsid w:val="00CF21FE"/>
    <w:rsid w:val="00CF24E2"/>
    <w:rsid w:val="00CF258F"/>
    <w:rsid w:val="00CF26B9"/>
    <w:rsid w:val="00CF2E38"/>
    <w:rsid w:val="00CF3464"/>
    <w:rsid w:val="00CF38B0"/>
    <w:rsid w:val="00CF38FB"/>
    <w:rsid w:val="00CF3C82"/>
    <w:rsid w:val="00CF4069"/>
    <w:rsid w:val="00CF4667"/>
    <w:rsid w:val="00CF59E3"/>
    <w:rsid w:val="00CF5A61"/>
    <w:rsid w:val="00CF5B33"/>
    <w:rsid w:val="00CF5B6A"/>
    <w:rsid w:val="00CF637F"/>
    <w:rsid w:val="00CF72E8"/>
    <w:rsid w:val="00CF7331"/>
    <w:rsid w:val="00CF73AD"/>
    <w:rsid w:val="00CF74A3"/>
    <w:rsid w:val="00CF79D3"/>
    <w:rsid w:val="00CF7CDE"/>
    <w:rsid w:val="00D00198"/>
    <w:rsid w:val="00D00472"/>
    <w:rsid w:val="00D00728"/>
    <w:rsid w:val="00D007F5"/>
    <w:rsid w:val="00D00810"/>
    <w:rsid w:val="00D00A41"/>
    <w:rsid w:val="00D00F0F"/>
    <w:rsid w:val="00D01092"/>
    <w:rsid w:val="00D01339"/>
    <w:rsid w:val="00D017C3"/>
    <w:rsid w:val="00D01ED0"/>
    <w:rsid w:val="00D024E7"/>
    <w:rsid w:val="00D02894"/>
    <w:rsid w:val="00D0320B"/>
    <w:rsid w:val="00D03251"/>
    <w:rsid w:val="00D0346C"/>
    <w:rsid w:val="00D03516"/>
    <w:rsid w:val="00D03744"/>
    <w:rsid w:val="00D037A4"/>
    <w:rsid w:val="00D03996"/>
    <w:rsid w:val="00D03C23"/>
    <w:rsid w:val="00D03C30"/>
    <w:rsid w:val="00D03FD0"/>
    <w:rsid w:val="00D047E1"/>
    <w:rsid w:val="00D0493A"/>
    <w:rsid w:val="00D051D3"/>
    <w:rsid w:val="00D0560C"/>
    <w:rsid w:val="00D05616"/>
    <w:rsid w:val="00D05A7B"/>
    <w:rsid w:val="00D05D14"/>
    <w:rsid w:val="00D062B7"/>
    <w:rsid w:val="00D068C1"/>
    <w:rsid w:val="00D068DF"/>
    <w:rsid w:val="00D06B82"/>
    <w:rsid w:val="00D06C71"/>
    <w:rsid w:val="00D06CE4"/>
    <w:rsid w:val="00D06F7F"/>
    <w:rsid w:val="00D07065"/>
    <w:rsid w:val="00D0755D"/>
    <w:rsid w:val="00D07873"/>
    <w:rsid w:val="00D07CDA"/>
    <w:rsid w:val="00D07E27"/>
    <w:rsid w:val="00D10094"/>
    <w:rsid w:val="00D10664"/>
    <w:rsid w:val="00D1101D"/>
    <w:rsid w:val="00D11226"/>
    <w:rsid w:val="00D11334"/>
    <w:rsid w:val="00D116D3"/>
    <w:rsid w:val="00D1183B"/>
    <w:rsid w:val="00D11B14"/>
    <w:rsid w:val="00D11FDA"/>
    <w:rsid w:val="00D11FE2"/>
    <w:rsid w:val="00D1208A"/>
    <w:rsid w:val="00D12650"/>
    <w:rsid w:val="00D12960"/>
    <w:rsid w:val="00D12A48"/>
    <w:rsid w:val="00D12F5B"/>
    <w:rsid w:val="00D130D5"/>
    <w:rsid w:val="00D13114"/>
    <w:rsid w:val="00D13429"/>
    <w:rsid w:val="00D135B3"/>
    <w:rsid w:val="00D13AE1"/>
    <w:rsid w:val="00D13E0D"/>
    <w:rsid w:val="00D14077"/>
    <w:rsid w:val="00D14207"/>
    <w:rsid w:val="00D14280"/>
    <w:rsid w:val="00D14743"/>
    <w:rsid w:val="00D14D64"/>
    <w:rsid w:val="00D14F6F"/>
    <w:rsid w:val="00D14FFD"/>
    <w:rsid w:val="00D155C7"/>
    <w:rsid w:val="00D159C8"/>
    <w:rsid w:val="00D15AD0"/>
    <w:rsid w:val="00D15FC4"/>
    <w:rsid w:val="00D160F7"/>
    <w:rsid w:val="00D16431"/>
    <w:rsid w:val="00D1650B"/>
    <w:rsid w:val="00D1672F"/>
    <w:rsid w:val="00D1754E"/>
    <w:rsid w:val="00D17814"/>
    <w:rsid w:val="00D17856"/>
    <w:rsid w:val="00D17DC5"/>
    <w:rsid w:val="00D204D6"/>
    <w:rsid w:val="00D207E4"/>
    <w:rsid w:val="00D20C97"/>
    <w:rsid w:val="00D20CDA"/>
    <w:rsid w:val="00D211EC"/>
    <w:rsid w:val="00D21371"/>
    <w:rsid w:val="00D21FDD"/>
    <w:rsid w:val="00D22006"/>
    <w:rsid w:val="00D22280"/>
    <w:rsid w:val="00D2265B"/>
    <w:rsid w:val="00D229A8"/>
    <w:rsid w:val="00D22C95"/>
    <w:rsid w:val="00D233EB"/>
    <w:rsid w:val="00D23532"/>
    <w:rsid w:val="00D23554"/>
    <w:rsid w:val="00D23C9A"/>
    <w:rsid w:val="00D23D08"/>
    <w:rsid w:val="00D23DAD"/>
    <w:rsid w:val="00D241EC"/>
    <w:rsid w:val="00D2427B"/>
    <w:rsid w:val="00D24402"/>
    <w:rsid w:val="00D24566"/>
    <w:rsid w:val="00D245F6"/>
    <w:rsid w:val="00D24A77"/>
    <w:rsid w:val="00D24C90"/>
    <w:rsid w:val="00D24CD3"/>
    <w:rsid w:val="00D24F25"/>
    <w:rsid w:val="00D2534B"/>
    <w:rsid w:val="00D256FA"/>
    <w:rsid w:val="00D25AD7"/>
    <w:rsid w:val="00D25ECA"/>
    <w:rsid w:val="00D25F2F"/>
    <w:rsid w:val="00D264DB"/>
    <w:rsid w:val="00D266D0"/>
    <w:rsid w:val="00D26955"/>
    <w:rsid w:val="00D26F7C"/>
    <w:rsid w:val="00D270E2"/>
    <w:rsid w:val="00D272A2"/>
    <w:rsid w:val="00D27328"/>
    <w:rsid w:val="00D2736E"/>
    <w:rsid w:val="00D27489"/>
    <w:rsid w:val="00D275FF"/>
    <w:rsid w:val="00D27C62"/>
    <w:rsid w:val="00D27F96"/>
    <w:rsid w:val="00D30064"/>
    <w:rsid w:val="00D309FF"/>
    <w:rsid w:val="00D30FF2"/>
    <w:rsid w:val="00D31096"/>
    <w:rsid w:val="00D31254"/>
    <w:rsid w:val="00D314F1"/>
    <w:rsid w:val="00D31596"/>
    <w:rsid w:val="00D31D2A"/>
    <w:rsid w:val="00D31F27"/>
    <w:rsid w:val="00D31F7F"/>
    <w:rsid w:val="00D320E8"/>
    <w:rsid w:val="00D322CE"/>
    <w:rsid w:val="00D327F3"/>
    <w:rsid w:val="00D32818"/>
    <w:rsid w:val="00D32D47"/>
    <w:rsid w:val="00D33172"/>
    <w:rsid w:val="00D337BD"/>
    <w:rsid w:val="00D33C21"/>
    <w:rsid w:val="00D34478"/>
    <w:rsid w:val="00D3448A"/>
    <w:rsid w:val="00D34519"/>
    <w:rsid w:val="00D34CCD"/>
    <w:rsid w:val="00D351B6"/>
    <w:rsid w:val="00D3525F"/>
    <w:rsid w:val="00D35458"/>
    <w:rsid w:val="00D35A4B"/>
    <w:rsid w:val="00D35B57"/>
    <w:rsid w:val="00D35BBA"/>
    <w:rsid w:val="00D36330"/>
    <w:rsid w:val="00D3644B"/>
    <w:rsid w:val="00D3652B"/>
    <w:rsid w:val="00D366B0"/>
    <w:rsid w:val="00D36718"/>
    <w:rsid w:val="00D36857"/>
    <w:rsid w:val="00D36ACD"/>
    <w:rsid w:val="00D36B3E"/>
    <w:rsid w:val="00D36EB3"/>
    <w:rsid w:val="00D37097"/>
    <w:rsid w:val="00D370C6"/>
    <w:rsid w:val="00D375AC"/>
    <w:rsid w:val="00D3770C"/>
    <w:rsid w:val="00D3778D"/>
    <w:rsid w:val="00D379FE"/>
    <w:rsid w:val="00D37E63"/>
    <w:rsid w:val="00D40261"/>
    <w:rsid w:val="00D407A4"/>
    <w:rsid w:val="00D40A6C"/>
    <w:rsid w:val="00D40D98"/>
    <w:rsid w:val="00D40FAC"/>
    <w:rsid w:val="00D410C7"/>
    <w:rsid w:val="00D41530"/>
    <w:rsid w:val="00D4166D"/>
    <w:rsid w:val="00D416D7"/>
    <w:rsid w:val="00D41960"/>
    <w:rsid w:val="00D41F6C"/>
    <w:rsid w:val="00D4203F"/>
    <w:rsid w:val="00D420B0"/>
    <w:rsid w:val="00D42275"/>
    <w:rsid w:val="00D42A13"/>
    <w:rsid w:val="00D432F5"/>
    <w:rsid w:val="00D43A97"/>
    <w:rsid w:val="00D43C65"/>
    <w:rsid w:val="00D43D86"/>
    <w:rsid w:val="00D43EC9"/>
    <w:rsid w:val="00D44146"/>
    <w:rsid w:val="00D446DC"/>
    <w:rsid w:val="00D44A9D"/>
    <w:rsid w:val="00D44B83"/>
    <w:rsid w:val="00D44E21"/>
    <w:rsid w:val="00D451A7"/>
    <w:rsid w:val="00D45323"/>
    <w:rsid w:val="00D45758"/>
    <w:rsid w:val="00D4588E"/>
    <w:rsid w:val="00D45A2C"/>
    <w:rsid w:val="00D45B8B"/>
    <w:rsid w:val="00D45BC5"/>
    <w:rsid w:val="00D45D6D"/>
    <w:rsid w:val="00D4602D"/>
    <w:rsid w:val="00D460F0"/>
    <w:rsid w:val="00D46151"/>
    <w:rsid w:val="00D461CC"/>
    <w:rsid w:val="00D46850"/>
    <w:rsid w:val="00D46882"/>
    <w:rsid w:val="00D46F87"/>
    <w:rsid w:val="00D470CE"/>
    <w:rsid w:val="00D470D2"/>
    <w:rsid w:val="00D47641"/>
    <w:rsid w:val="00D4772D"/>
    <w:rsid w:val="00D47995"/>
    <w:rsid w:val="00D47AD3"/>
    <w:rsid w:val="00D47B0A"/>
    <w:rsid w:val="00D47F20"/>
    <w:rsid w:val="00D500BD"/>
    <w:rsid w:val="00D5045F"/>
    <w:rsid w:val="00D50587"/>
    <w:rsid w:val="00D5087A"/>
    <w:rsid w:val="00D50B28"/>
    <w:rsid w:val="00D50E7A"/>
    <w:rsid w:val="00D511C8"/>
    <w:rsid w:val="00D51786"/>
    <w:rsid w:val="00D51B52"/>
    <w:rsid w:val="00D51C3E"/>
    <w:rsid w:val="00D51C9D"/>
    <w:rsid w:val="00D51E54"/>
    <w:rsid w:val="00D525BD"/>
    <w:rsid w:val="00D528C8"/>
    <w:rsid w:val="00D5306C"/>
    <w:rsid w:val="00D53442"/>
    <w:rsid w:val="00D535FB"/>
    <w:rsid w:val="00D5382B"/>
    <w:rsid w:val="00D53E63"/>
    <w:rsid w:val="00D5407C"/>
    <w:rsid w:val="00D540E0"/>
    <w:rsid w:val="00D54DBF"/>
    <w:rsid w:val="00D550BF"/>
    <w:rsid w:val="00D55485"/>
    <w:rsid w:val="00D55602"/>
    <w:rsid w:val="00D55D44"/>
    <w:rsid w:val="00D562A5"/>
    <w:rsid w:val="00D56BB2"/>
    <w:rsid w:val="00D57190"/>
    <w:rsid w:val="00D5753A"/>
    <w:rsid w:val="00D5758E"/>
    <w:rsid w:val="00D57BF2"/>
    <w:rsid w:val="00D57F27"/>
    <w:rsid w:val="00D6031F"/>
    <w:rsid w:val="00D6045F"/>
    <w:rsid w:val="00D604DA"/>
    <w:rsid w:val="00D6070C"/>
    <w:rsid w:val="00D60938"/>
    <w:rsid w:val="00D61B69"/>
    <w:rsid w:val="00D62430"/>
    <w:rsid w:val="00D62BD4"/>
    <w:rsid w:val="00D62BFA"/>
    <w:rsid w:val="00D62C43"/>
    <w:rsid w:val="00D62CB4"/>
    <w:rsid w:val="00D62FE3"/>
    <w:rsid w:val="00D632D4"/>
    <w:rsid w:val="00D635A2"/>
    <w:rsid w:val="00D6369C"/>
    <w:rsid w:val="00D63E20"/>
    <w:rsid w:val="00D63F4E"/>
    <w:rsid w:val="00D6445F"/>
    <w:rsid w:val="00D64940"/>
    <w:rsid w:val="00D64E6D"/>
    <w:rsid w:val="00D650CE"/>
    <w:rsid w:val="00D651DA"/>
    <w:rsid w:val="00D6532A"/>
    <w:rsid w:val="00D65340"/>
    <w:rsid w:val="00D655A1"/>
    <w:rsid w:val="00D65632"/>
    <w:rsid w:val="00D65711"/>
    <w:rsid w:val="00D65958"/>
    <w:rsid w:val="00D65AB8"/>
    <w:rsid w:val="00D65C80"/>
    <w:rsid w:val="00D65CA7"/>
    <w:rsid w:val="00D6653A"/>
    <w:rsid w:val="00D665A3"/>
    <w:rsid w:val="00D6669E"/>
    <w:rsid w:val="00D66F81"/>
    <w:rsid w:val="00D6727B"/>
    <w:rsid w:val="00D67575"/>
    <w:rsid w:val="00D676C3"/>
    <w:rsid w:val="00D677DA"/>
    <w:rsid w:val="00D6798A"/>
    <w:rsid w:val="00D6799B"/>
    <w:rsid w:val="00D67DA0"/>
    <w:rsid w:val="00D67DAB"/>
    <w:rsid w:val="00D7045D"/>
    <w:rsid w:val="00D70689"/>
    <w:rsid w:val="00D7072A"/>
    <w:rsid w:val="00D70880"/>
    <w:rsid w:val="00D70B77"/>
    <w:rsid w:val="00D70D80"/>
    <w:rsid w:val="00D70FF6"/>
    <w:rsid w:val="00D71251"/>
    <w:rsid w:val="00D714AB"/>
    <w:rsid w:val="00D7165F"/>
    <w:rsid w:val="00D7166F"/>
    <w:rsid w:val="00D718D9"/>
    <w:rsid w:val="00D71BEF"/>
    <w:rsid w:val="00D71CB8"/>
    <w:rsid w:val="00D71D6E"/>
    <w:rsid w:val="00D71EFB"/>
    <w:rsid w:val="00D72713"/>
    <w:rsid w:val="00D72C35"/>
    <w:rsid w:val="00D72FD7"/>
    <w:rsid w:val="00D74522"/>
    <w:rsid w:val="00D74688"/>
    <w:rsid w:val="00D747B9"/>
    <w:rsid w:val="00D7512E"/>
    <w:rsid w:val="00D75201"/>
    <w:rsid w:val="00D7579A"/>
    <w:rsid w:val="00D75B3D"/>
    <w:rsid w:val="00D75BB4"/>
    <w:rsid w:val="00D75D43"/>
    <w:rsid w:val="00D75DC9"/>
    <w:rsid w:val="00D76111"/>
    <w:rsid w:val="00D76249"/>
    <w:rsid w:val="00D762F9"/>
    <w:rsid w:val="00D76330"/>
    <w:rsid w:val="00D766BD"/>
    <w:rsid w:val="00D76D80"/>
    <w:rsid w:val="00D77324"/>
    <w:rsid w:val="00D77BC3"/>
    <w:rsid w:val="00D77CC5"/>
    <w:rsid w:val="00D77F52"/>
    <w:rsid w:val="00D77FAF"/>
    <w:rsid w:val="00D803FF"/>
    <w:rsid w:val="00D80AB5"/>
    <w:rsid w:val="00D81141"/>
    <w:rsid w:val="00D811B8"/>
    <w:rsid w:val="00D81928"/>
    <w:rsid w:val="00D819B6"/>
    <w:rsid w:val="00D81AA5"/>
    <w:rsid w:val="00D81C2B"/>
    <w:rsid w:val="00D82840"/>
    <w:rsid w:val="00D82A23"/>
    <w:rsid w:val="00D82CED"/>
    <w:rsid w:val="00D8313F"/>
    <w:rsid w:val="00D831A0"/>
    <w:rsid w:val="00D83287"/>
    <w:rsid w:val="00D83406"/>
    <w:rsid w:val="00D83571"/>
    <w:rsid w:val="00D835BC"/>
    <w:rsid w:val="00D839A1"/>
    <w:rsid w:val="00D839D4"/>
    <w:rsid w:val="00D83C6F"/>
    <w:rsid w:val="00D83DCB"/>
    <w:rsid w:val="00D83F36"/>
    <w:rsid w:val="00D841AB"/>
    <w:rsid w:val="00D84398"/>
    <w:rsid w:val="00D84A94"/>
    <w:rsid w:val="00D85123"/>
    <w:rsid w:val="00D8513A"/>
    <w:rsid w:val="00D853CD"/>
    <w:rsid w:val="00D854B0"/>
    <w:rsid w:val="00D85C35"/>
    <w:rsid w:val="00D85D38"/>
    <w:rsid w:val="00D8609A"/>
    <w:rsid w:val="00D86970"/>
    <w:rsid w:val="00D86F3C"/>
    <w:rsid w:val="00D87778"/>
    <w:rsid w:val="00D87C5F"/>
    <w:rsid w:val="00D90177"/>
    <w:rsid w:val="00D903D5"/>
    <w:rsid w:val="00D904AB"/>
    <w:rsid w:val="00D9057D"/>
    <w:rsid w:val="00D90838"/>
    <w:rsid w:val="00D90FB4"/>
    <w:rsid w:val="00D91031"/>
    <w:rsid w:val="00D91D9B"/>
    <w:rsid w:val="00D92490"/>
    <w:rsid w:val="00D927B9"/>
    <w:rsid w:val="00D9292E"/>
    <w:rsid w:val="00D92AA9"/>
    <w:rsid w:val="00D92C18"/>
    <w:rsid w:val="00D92F10"/>
    <w:rsid w:val="00D93D64"/>
    <w:rsid w:val="00D93E23"/>
    <w:rsid w:val="00D93E47"/>
    <w:rsid w:val="00D94150"/>
    <w:rsid w:val="00D9488F"/>
    <w:rsid w:val="00D94E4C"/>
    <w:rsid w:val="00D95619"/>
    <w:rsid w:val="00D95706"/>
    <w:rsid w:val="00D957DD"/>
    <w:rsid w:val="00D96077"/>
    <w:rsid w:val="00D966C4"/>
    <w:rsid w:val="00D96AE7"/>
    <w:rsid w:val="00D96D3C"/>
    <w:rsid w:val="00D96DFC"/>
    <w:rsid w:val="00D972C4"/>
    <w:rsid w:val="00D975FA"/>
    <w:rsid w:val="00D97605"/>
    <w:rsid w:val="00D97889"/>
    <w:rsid w:val="00D97A21"/>
    <w:rsid w:val="00DA0211"/>
    <w:rsid w:val="00DA0363"/>
    <w:rsid w:val="00DA0649"/>
    <w:rsid w:val="00DA0656"/>
    <w:rsid w:val="00DA0C79"/>
    <w:rsid w:val="00DA0E95"/>
    <w:rsid w:val="00DA11DE"/>
    <w:rsid w:val="00DA1465"/>
    <w:rsid w:val="00DA199C"/>
    <w:rsid w:val="00DA1CC3"/>
    <w:rsid w:val="00DA1D60"/>
    <w:rsid w:val="00DA1D62"/>
    <w:rsid w:val="00DA1F11"/>
    <w:rsid w:val="00DA1FB6"/>
    <w:rsid w:val="00DA31B8"/>
    <w:rsid w:val="00DA35D0"/>
    <w:rsid w:val="00DA3791"/>
    <w:rsid w:val="00DA3AC7"/>
    <w:rsid w:val="00DA4309"/>
    <w:rsid w:val="00DA432D"/>
    <w:rsid w:val="00DA4920"/>
    <w:rsid w:val="00DA5065"/>
    <w:rsid w:val="00DA53FE"/>
    <w:rsid w:val="00DA5D6C"/>
    <w:rsid w:val="00DA5EFB"/>
    <w:rsid w:val="00DA61DD"/>
    <w:rsid w:val="00DA625E"/>
    <w:rsid w:val="00DA626A"/>
    <w:rsid w:val="00DA63ED"/>
    <w:rsid w:val="00DA6A31"/>
    <w:rsid w:val="00DA74E6"/>
    <w:rsid w:val="00DA753D"/>
    <w:rsid w:val="00DA79D3"/>
    <w:rsid w:val="00DA7BBB"/>
    <w:rsid w:val="00DB071E"/>
    <w:rsid w:val="00DB0ED0"/>
    <w:rsid w:val="00DB0F62"/>
    <w:rsid w:val="00DB0F8A"/>
    <w:rsid w:val="00DB14D9"/>
    <w:rsid w:val="00DB1DE7"/>
    <w:rsid w:val="00DB1EEB"/>
    <w:rsid w:val="00DB1F72"/>
    <w:rsid w:val="00DB20BF"/>
    <w:rsid w:val="00DB217E"/>
    <w:rsid w:val="00DB21CC"/>
    <w:rsid w:val="00DB2CCC"/>
    <w:rsid w:val="00DB2E78"/>
    <w:rsid w:val="00DB3510"/>
    <w:rsid w:val="00DB3737"/>
    <w:rsid w:val="00DB3772"/>
    <w:rsid w:val="00DB3999"/>
    <w:rsid w:val="00DB3A64"/>
    <w:rsid w:val="00DB468B"/>
    <w:rsid w:val="00DB4743"/>
    <w:rsid w:val="00DB47FD"/>
    <w:rsid w:val="00DB49E4"/>
    <w:rsid w:val="00DB4BCE"/>
    <w:rsid w:val="00DB4CCB"/>
    <w:rsid w:val="00DB4CF2"/>
    <w:rsid w:val="00DB4E6B"/>
    <w:rsid w:val="00DB53BC"/>
    <w:rsid w:val="00DB5AFC"/>
    <w:rsid w:val="00DB5C34"/>
    <w:rsid w:val="00DB606A"/>
    <w:rsid w:val="00DB6D80"/>
    <w:rsid w:val="00DB6E61"/>
    <w:rsid w:val="00DB7460"/>
    <w:rsid w:val="00DB7976"/>
    <w:rsid w:val="00DB7B67"/>
    <w:rsid w:val="00DB7DBB"/>
    <w:rsid w:val="00DC111F"/>
    <w:rsid w:val="00DC126D"/>
    <w:rsid w:val="00DC1837"/>
    <w:rsid w:val="00DC1C22"/>
    <w:rsid w:val="00DC1CFA"/>
    <w:rsid w:val="00DC276D"/>
    <w:rsid w:val="00DC306C"/>
    <w:rsid w:val="00DC3431"/>
    <w:rsid w:val="00DC3723"/>
    <w:rsid w:val="00DC3797"/>
    <w:rsid w:val="00DC3C22"/>
    <w:rsid w:val="00DC3D1C"/>
    <w:rsid w:val="00DC3FB3"/>
    <w:rsid w:val="00DC44BA"/>
    <w:rsid w:val="00DC465E"/>
    <w:rsid w:val="00DC48A0"/>
    <w:rsid w:val="00DC4CAD"/>
    <w:rsid w:val="00DC52AA"/>
    <w:rsid w:val="00DC564A"/>
    <w:rsid w:val="00DC6B65"/>
    <w:rsid w:val="00DC6E37"/>
    <w:rsid w:val="00DC739A"/>
    <w:rsid w:val="00DC79C5"/>
    <w:rsid w:val="00DC7EBE"/>
    <w:rsid w:val="00DD06F8"/>
    <w:rsid w:val="00DD08E9"/>
    <w:rsid w:val="00DD0A9C"/>
    <w:rsid w:val="00DD0E04"/>
    <w:rsid w:val="00DD127E"/>
    <w:rsid w:val="00DD14EA"/>
    <w:rsid w:val="00DD1F04"/>
    <w:rsid w:val="00DD21FD"/>
    <w:rsid w:val="00DD2211"/>
    <w:rsid w:val="00DD30D0"/>
    <w:rsid w:val="00DD3555"/>
    <w:rsid w:val="00DD3753"/>
    <w:rsid w:val="00DD3C42"/>
    <w:rsid w:val="00DD43EB"/>
    <w:rsid w:val="00DD4616"/>
    <w:rsid w:val="00DD46DD"/>
    <w:rsid w:val="00DD4B8F"/>
    <w:rsid w:val="00DD4C9C"/>
    <w:rsid w:val="00DD5418"/>
    <w:rsid w:val="00DD588D"/>
    <w:rsid w:val="00DD6682"/>
    <w:rsid w:val="00DD677C"/>
    <w:rsid w:val="00DD67BD"/>
    <w:rsid w:val="00DD6815"/>
    <w:rsid w:val="00DD6AD2"/>
    <w:rsid w:val="00DD6E90"/>
    <w:rsid w:val="00DD770C"/>
    <w:rsid w:val="00DD78FD"/>
    <w:rsid w:val="00DD7957"/>
    <w:rsid w:val="00DD7C06"/>
    <w:rsid w:val="00DE041D"/>
    <w:rsid w:val="00DE07E4"/>
    <w:rsid w:val="00DE0C27"/>
    <w:rsid w:val="00DE0DFE"/>
    <w:rsid w:val="00DE16AE"/>
    <w:rsid w:val="00DE23DD"/>
    <w:rsid w:val="00DE267D"/>
    <w:rsid w:val="00DE2BF8"/>
    <w:rsid w:val="00DE2E76"/>
    <w:rsid w:val="00DE30DE"/>
    <w:rsid w:val="00DE321E"/>
    <w:rsid w:val="00DE3278"/>
    <w:rsid w:val="00DE36A6"/>
    <w:rsid w:val="00DE3739"/>
    <w:rsid w:val="00DE38D1"/>
    <w:rsid w:val="00DE3E14"/>
    <w:rsid w:val="00DE402B"/>
    <w:rsid w:val="00DE4AA6"/>
    <w:rsid w:val="00DE4EE0"/>
    <w:rsid w:val="00DE54F5"/>
    <w:rsid w:val="00DE630B"/>
    <w:rsid w:val="00DE65CE"/>
    <w:rsid w:val="00DE6931"/>
    <w:rsid w:val="00DE704C"/>
    <w:rsid w:val="00DE715E"/>
    <w:rsid w:val="00DE7498"/>
    <w:rsid w:val="00DE7778"/>
    <w:rsid w:val="00DE7C4B"/>
    <w:rsid w:val="00DE7CBD"/>
    <w:rsid w:val="00DF0AA0"/>
    <w:rsid w:val="00DF0D22"/>
    <w:rsid w:val="00DF13D0"/>
    <w:rsid w:val="00DF1A25"/>
    <w:rsid w:val="00DF1C6A"/>
    <w:rsid w:val="00DF228D"/>
    <w:rsid w:val="00DF373C"/>
    <w:rsid w:val="00DF3AD9"/>
    <w:rsid w:val="00DF3F4D"/>
    <w:rsid w:val="00DF46EB"/>
    <w:rsid w:val="00DF493E"/>
    <w:rsid w:val="00DF4E97"/>
    <w:rsid w:val="00DF5017"/>
    <w:rsid w:val="00DF503C"/>
    <w:rsid w:val="00DF5243"/>
    <w:rsid w:val="00DF5445"/>
    <w:rsid w:val="00DF62F4"/>
    <w:rsid w:val="00DF635C"/>
    <w:rsid w:val="00DF6380"/>
    <w:rsid w:val="00DF63CE"/>
    <w:rsid w:val="00DF65EF"/>
    <w:rsid w:val="00DF666B"/>
    <w:rsid w:val="00DF668E"/>
    <w:rsid w:val="00DF6723"/>
    <w:rsid w:val="00DF6A27"/>
    <w:rsid w:val="00DF6CD2"/>
    <w:rsid w:val="00DF6FDD"/>
    <w:rsid w:val="00DF7109"/>
    <w:rsid w:val="00DF7260"/>
    <w:rsid w:val="00DF7E13"/>
    <w:rsid w:val="00E017AA"/>
    <w:rsid w:val="00E018F9"/>
    <w:rsid w:val="00E02618"/>
    <w:rsid w:val="00E02691"/>
    <w:rsid w:val="00E02802"/>
    <w:rsid w:val="00E028E5"/>
    <w:rsid w:val="00E0298D"/>
    <w:rsid w:val="00E02AE2"/>
    <w:rsid w:val="00E02E94"/>
    <w:rsid w:val="00E04031"/>
    <w:rsid w:val="00E0437A"/>
    <w:rsid w:val="00E0455A"/>
    <w:rsid w:val="00E04684"/>
    <w:rsid w:val="00E047D7"/>
    <w:rsid w:val="00E04F41"/>
    <w:rsid w:val="00E050FC"/>
    <w:rsid w:val="00E0526D"/>
    <w:rsid w:val="00E056F2"/>
    <w:rsid w:val="00E058CC"/>
    <w:rsid w:val="00E05B99"/>
    <w:rsid w:val="00E05C6F"/>
    <w:rsid w:val="00E06420"/>
    <w:rsid w:val="00E072F1"/>
    <w:rsid w:val="00E07B9A"/>
    <w:rsid w:val="00E07F11"/>
    <w:rsid w:val="00E10117"/>
    <w:rsid w:val="00E1021B"/>
    <w:rsid w:val="00E10344"/>
    <w:rsid w:val="00E10571"/>
    <w:rsid w:val="00E10AA5"/>
    <w:rsid w:val="00E10DD3"/>
    <w:rsid w:val="00E11410"/>
    <w:rsid w:val="00E11860"/>
    <w:rsid w:val="00E11D1B"/>
    <w:rsid w:val="00E11D8E"/>
    <w:rsid w:val="00E11F5D"/>
    <w:rsid w:val="00E1201E"/>
    <w:rsid w:val="00E122C3"/>
    <w:rsid w:val="00E12612"/>
    <w:rsid w:val="00E12A83"/>
    <w:rsid w:val="00E12C48"/>
    <w:rsid w:val="00E12C8E"/>
    <w:rsid w:val="00E12CE3"/>
    <w:rsid w:val="00E1316D"/>
    <w:rsid w:val="00E13404"/>
    <w:rsid w:val="00E1380A"/>
    <w:rsid w:val="00E1392B"/>
    <w:rsid w:val="00E13AC7"/>
    <w:rsid w:val="00E13C16"/>
    <w:rsid w:val="00E1425C"/>
    <w:rsid w:val="00E1480C"/>
    <w:rsid w:val="00E1481F"/>
    <w:rsid w:val="00E14BC2"/>
    <w:rsid w:val="00E14DD6"/>
    <w:rsid w:val="00E157B7"/>
    <w:rsid w:val="00E15A2C"/>
    <w:rsid w:val="00E15CB1"/>
    <w:rsid w:val="00E163A9"/>
    <w:rsid w:val="00E16922"/>
    <w:rsid w:val="00E16CCC"/>
    <w:rsid w:val="00E17083"/>
    <w:rsid w:val="00E170A7"/>
    <w:rsid w:val="00E173A5"/>
    <w:rsid w:val="00E17B32"/>
    <w:rsid w:val="00E17B98"/>
    <w:rsid w:val="00E17FB7"/>
    <w:rsid w:val="00E200BF"/>
    <w:rsid w:val="00E2044C"/>
    <w:rsid w:val="00E204AA"/>
    <w:rsid w:val="00E20646"/>
    <w:rsid w:val="00E210FD"/>
    <w:rsid w:val="00E214A9"/>
    <w:rsid w:val="00E219AC"/>
    <w:rsid w:val="00E225B8"/>
    <w:rsid w:val="00E22AA1"/>
    <w:rsid w:val="00E22FE4"/>
    <w:rsid w:val="00E23E10"/>
    <w:rsid w:val="00E24684"/>
    <w:rsid w:val="00E2478C"/>
    <w:rsid w:val="00E24A4F"/>
    <w:rsid w:val="00E24A5B"/>
    <w:rsid w:val="00E24D20"/>
    <w:rsid w:val="00E252B4"/>
    <w:rsid w:val="00E265B6"/>
    <w:rsid w:val="00E26689"/>
    <w:rsid w:val="00E269CD"/>
    <w:rsid w:val="00E26D8A"/>
    <w:rsid w:val="00E27832"/>
    <w:rsid w:val="00E27E15"/>
    <w:rsid w:val="00E27F46"/>
    <w:rsid w:val="00E304CF"/>
    <w:rsid w:val="00E30544"/>
    <w:rsid w:val="00E306AF"/>
    <w:rsid w:val="00E30705"/>
    <w:rsid w:val="00E30B75"/>
    <w:rsid w:val="00E3118E"/>
    <w:rsid w:val="00E31553"/>
    <w:rsid w:val="00E31852"/>
    <w:rsid w:val="00E318C0"/>
    <w:rsid w:val="00E3197E"/>
    <w:rsid w:val="00E321FE"/>
    <w:rsid w:val="00E325C1"/>
    <w:rsid w:val="00E32E5D"/>
    <w:rsid w:val="00E3351E"/>
    <w:rsid w:val="00E33522"/>
    <w:rsid w:val="00E3364B"/>
    <w:rsid w:val="00E342AB"/>
    <w:rsid w:val="00E342D8"/>
    <w:rsid w:val="00E344B7"/>
    <w:rsid w:val="00E34805"/>
    <w:rsid w:val="00E348C2"/>
    <w:rsid w:val="00E3491F"/>
    <w:rsid w:val="00E34DAC"/>
    <w:rsid w:val="00E3509F"/>
    <w:rsid w:val="00E35246"/>
    <w:rsid w:val="00E35251"/>
    <w:rsid w:val="00E35316"/>
    <w:rsid w:val="00E3574A"/>
    <w:rsid w:val="00E35DF5"/>
    <w:rsid w:val="00E35F7D"/>
    <w:rsid w:val="00E3600E"/>
    <w:rsid w:val="00E3626F"/>
    <w:rsid w:val="00E3641C"/>
    <w:rsid w:val="00E364D7"/>
    <w:rsid w:val="00E364FB"/>
    <w:rsid w:val="00E36BC2"/>
    <w:rsid w:val="00E36EE0"/>
    <w:rsid w:val="00E37ACF"/>
    <w:rsid w:val="00E4007F"/>
    <w:rsid w:val="00E406BA"/>
    <w:rsid w:val="00E40836"/>
    <w:rsid w:val="00E40A38"/>
    <w:rsid w:val="00E40A8B"/>
    <w:rsid w:val="00E40BF5"/>
    <w:rsid w:val="00E40CAA"/>
    <w:rsid w:val="00E40E72"/>
    <w:rsid w:val="00E40EA9"/>
    <w:rsid w:val="00E41194"/>
    <w:rsid w:val="00E413C8"/>
    <w:rsid w:val="00E4149C"/>
    <w:rsid w:val="00E415BA"/>
    <w:rsid w:val="00E41E1A"/>
    <w:rsid w:val="00E42173"/>
    <w:rsid w:val="00E4221C"/>
    <w:rsid w:val="00E423C5"/>
    <w:rsid w:val="00E42979"/>
    <w:rsid w:val="00E429CC"/>
    <w:rsid w:val="00E429F1"/>
    <w:rsid w:val="00E42A8C"/>
    <w:rsid w:val="00E42B39"/>
    <w:rsid w:val="00E43864"/>
    <w:rsid w:val="00E438FF"/>
    <w:rsid w:val="00E43B29"/>
    <w:rsid w:val="00E43B32"/>
    <w:rsid w:val="00E43B56"/>
    <w:rsid w:val="00E43B5D"/>
    <w:rsid w:val="00E43CBE"/>
    <w:rsid w:val="00E441EA"/>
    <w:rsid w:val="00E442FD"/>
    <w:rsid w:val="00E44630"/>
    <w:rsid w:val="00E448E2"/>
    <w:rsid w:val="00E44B2D"/>
    <w:rsid w:val="00E44BE6"/>
    <w:rsid w:val="00E44E44"/>
    <w:rsid w:val="00E44E61"/>
    <w:rsid w:val="00E450AE"/>
    <w:rsid w:val="00E45546"/>
    <w:rsid w:val="00E45918"/>
    <w:rsid w:val="00E45F29"/>
    <w:rsid w:val="00E467C5"/>
    <w:rsid w:val="00E4680C"/>
    <w:rsid w:val="00E46D40"/>
    <w:rsid w:val="00E47363"/>
    <w:rsid w:val="00E474E9"/>
    <w:rsid w:val="00E47A7F"/>
    <w:rsid w:val="00E5028E"/>
    <w:rsid w:val="00E504F0"/>
    <w:rsid w:val="00E50709"/>
    <w:rsid w:val="00E50B96"/>
    <w:rsid w:val="00E50C6F"/>
    <w:rsid w:val="00E50D51"/>
    <w:rsid w:val="00E51483"/>
    <w:rsid w:val="00E514B0"/>
    <w:rsid w:val="00E5152C"/>
    <w:rsid w:val="00E516B4"/>
    <w:rsid w:val="00E51964"/>
    <w:rsid w:val="00E519CD"/>
    <w:rsid w:val="00E51A16"/>
    <w:rsid w:val="00E51C82"/>
    <w:rsid w:val="00E51D2D"/>
    <w:rsid w:val="00E51DE0"/>
    <w:rsid w:val="00E52376"/>
    <w:rsid w:val="00E52719"/>
    <w:rsid w:val="00E528EE"/>
    <w:rsid w:val="00E52917"/>
    <w:rsid w:val="00E52D88"/>
    <w:rsid w:val="00E52DAB"/>
    <w:rsid w:val="00E52E29"/>
    <w:rsid w:val="00E52F3C"/>
    <w:rsid w:val="00E53272"/>
    <w:rsid w:val="00E5481D"/>
    <w:rsid w:val="00E54A65"/>
    <w:rsid w:val="00E54ABF"/>
    <w:rsid w:val="00E54C6C"/>
    <w:rsid w:val="00E55345"/>
    <w:rsid w:val="00E555C5"/>
    <w:rsid w:val="00E55BCA"/>
    <w:rsid w:val="00E55BF6"/>
    <w:rsid w:val="00E55E16"/>
    <w:rsid w:val="00E55EE2"/>
    <w:rsid w:val="00E55EE5"/>
    <w:rsid w:val="00E56180"/>
    <w:rsid w:val="00E563BF"/>
    <w:rsid w:val="00E56424"/>
    <w:rsid w:val="00E56ADB"/>
    <w:rsid w:val="00E56C20"/>
    <w:rsid w:val="00E56EF0"/>
    <w:rsid w:val="00E56FF5"/>
    <w:rsid w:val="00E570B8"/>
    <w:rsid w:val="00E57170"/>
    <w:rsid w:val="00E574CD"/>
    <w:rsid w:val="00E5765F"/>
    <w:rsid w:val="00E576C2"/>
    <w:rsid w:val="00E576D8"/>
    <w:rsid w:val="00E57C22"/>
    <w:rsid w:val="00E57CBD"/>
    <w:rsid w:val="00E57D87"/>
    <w:rsid w:val="00E57EC7"/>
    <w:rsid w:val="00E604A0"/>
    <w:rsid w:val="00E607CD"/>
    <w:rsid w:val="00E60AEB"/>
    <w:rsid w:val="00E60DE5"/>
    <w:rsid w:val="00E61233"/>
    <w:rsid w:val="00E61465"/>
    <w:rsid w:val="00E61EA5"/>
    <w:rsid w:val="00E6214F"/>
    <w:rsid w:val="00E624DD"/>
    <w:rsid w:val="00E6296D"/>
    <w:rsid w:val="00E62C87"/>
    <w:rsid w:val="00E62F5F"/>
    <w:rsid w:val="00E631FE"/>
    <w:rsid w:val="00E63327"/>
    <w:rsid w:val="00E6370A"/>
    <w:rsid w:val="00E63D57"/>
    <w:rsid w:val="00E6400A"/>
    <w:rsid w:val="00E64103"/>
    <w:rsid w:val="00E64741"/>
    <w:rsid w:val="00E647F0"/>
    <w:rsid w:val="00E64E98"/>
    <w:rsid w:val="00E656F7"/>
    <w:rsid w:val="00E65F71"/>
    <w:rsid w:val="00E66617"/>
    <w:rsid w:val="00E66889"/>
    <w:rsid w:val="00E66BCF"/>
    <w:rsid w:val="00E67B9C"/>
    <w:rsid w:val="00E67D7E"/>
    <w:rsid w:val="00E7000D"/>
    <w:rsid w:val="00E702A5"/>
    <w:rsid w:val="00E708BE"/>
    <w:rsid w:val="00E70FB7"/>
    <w:rsid w:val="00E7136B"/>
    <w:rsid w:val="00E714DF"/>
    <w:rsid w:val="00E71E8E"/>
    <w:rsid w:val="00E724A7"/>
    <w:rsid w:val="00E72689"/>
    <w:rsid w:val="00E72ACA"/>
    <w:rsid w:val="00E72E3B"/>
    <w:rsid w:val="00E72E74"/>
    <w:rsid w:val="00E72EFB"/>
    <w:rsid w:val="00E72FB6"/>
    <w:rsid w:val="00E7332C"/>
    <w:rsid w:val="00E7367E"/>
    <w:rsid w:val="00E7399C"/>
    <w:rsid w:val="00E7430C"/>
    <w:rsid w:val="00E7440B"/>
    <w:rsid w:val="00E74906"/>
    <w:rsid w:val="00E74CAA"/>
    <w:rsid w:val="00E74D6A"/>
    <w:rsid w:val="00E750D9"/>
    <w:rsid w:val="00E751CB"/>
    <w:rsid w:val="00E75336"/>
    <w:rsid w:val="00E753BA"/>
    <w:rsid w:val="00E75559"/>
    <w:rsid w:val="00E75590"/>
    <w:rsid w:val="00E75E15"/>
    <w:rsid w:val="00E75EFB"/>
    <w:rsid w:val="00E76778"/>
    <w:rsid w:val="00E76856"/>
    <w:rsid w:val="00E76E6A"/>
    <w:rsid w:val="00E7745A"/>
    <w:rsid w:val="00E77DD7"/>
    <w:rsid w:val="00E80015"/>
    <w:rsid w:val="00E800AB"/>
    <w:rsid w:val="00E80790"/>
    <w:rsid w:val="00E811FB"/>
    <w:rsid w:val="00E815C9"/>
    <w:rsid w:val="00E81B98"/>
    <w:rsid w:val="00E81E42"/>
    <w:rsid w:val="00E8239D"/>
    <w:rsid w:val="00E826DA"/>
    <w:rsid w:val="00E82915"/>
    <w:rsid w:val="00E829B9"/>
    <w:rsid w:val="00E82DF9"/>
    <w:rsid w:val="00E83611"/>
    <w:rsid w:val="00E836B2"/>
    <w:rsid w:val="00E83763"/>
    <w:rsid w:val="00E83980"/>
    <w:rsid w:val="00E83AD5"/>
    <w:rsid w:val="00E84169"/>
    <w:rsid w:val="00E84212"/>
    <w:rsid w:val="00E84593"/>
    <w:rsid w:val="00E84E0B"/>
    <w:rsid w:val="00E8506E"/>
    <w:rsid w:val="00E851A0"/>
    <w:rsid w:val="00E85782"/>
    <w:rsid w:val="00E85ACE"/>
    <w:rsid w:val="00E85EC7"/>
    <w:rsid w:val="00E86091"/>
    <w:rsid w:val="00E8620D"/>
    <w:rsid w:val="00E86239"/>
    <w:rsid w:val="00E869B5"/>
    <w:rsid w:val="00E87023"/>
    <w:rsid w:val="00E8771A"/>
    <w:rsid w:val="00E87E63"/>
    <w:rsid w:val="00E903B8"/>
    <w:rsid w:val="00E90727"/>
    <w:rsid w:val="00E911CB"/>
    <w:rsid w:val="00E91236"/>
    <w:rsid w:val="00E914AD"/>
    <w:rsid w:val="00E916E9"/>
    <w:rsid w:val="00E917DD"/>
    <w:rsid w:val="00E918E8"/>
    <w:rsid w:val="00E91C57"/>
    <w:rsid w:val="00E924A4"/>
    <w:rsid w:val="00E926F8"/>
    <w:rsid w:val="00E9280C"/>
    <w:rsid w:val="00E92A95"/>
    <w:rsid w:val="00E92CC5"/>
    <w:rsid w:val="00E92FD7"/>
    <w:rsid w:val="00E9320E"/>
    <w:rsid w:val="00E9332A"/>
    <w:rsid w:val="00E936C2"/>
    <w:rsid w:val="00E937EB"/>
    <w:rsid w:val="00E938E0"/>
    <w:rsid w:val="00E93B8D"/>
    <w:rsid w:val="00E94358"/>
    <w:rsid w:val="00E94429"/>
    <w:rsid w:val="00E94B6C"/>
    <w:rsid w:val="00E954AB"/>
    <w:rsid w:val="00E9578D"/>
    <w:rsid w:val="00E95A18"/>
    <w:rsid w:val="00E960BF"/>
    <w:rsid w:val="00E96DCD"/>
    <w:rsid w:val="00E96E77"/>
    <w:rsid w:val="00E96ED1"/>
    <w:rsid w:val="00E97051"/>
    <w:rsid w:val="00E9712E"/>
    <w:rsid w:val="00E97448"/>
    <w:rsid w:val="00E97633"/>
    <w:rsid w:val="00E97A17"/>
    <w:rsid w:val="00E97B4A"/>
    <w:rsid w:val="00E97D5D"/>
    <w:rsid w:val="00EA0032"/>
    <w:rsid w:val="00EA0075"/>
    <w:rsid w:val="00EA01D4"/>
    <w:rsid w:val="00EA031E"/>
    <w:rsid w:val="00EA04CE"/>
    <w:rsid w:val="00EA0A3F"/>
    <w:rsid w:val="00EA0C81"/>
    <w:rsid w:val="00EA0D37"/>
    <w:rsid w:val="00EA0F44"/>
    <w:rsid w:val="00EA1513"/>
    <w:rsid w:val="00EA159C"/>
    <w:rsid w:val="00EA21C6"/>
    <w:rsid w:val="00EA2296"/>
    <w:rsid w:val="00EA3014"/>
    <w:rsid w:val="00EA30BB"/>
    <w:rsid w:val="00EA3A58"/>
    <w:rsid w:val="00EA4221"/>
    <w:rsid w:val="00EA44B0"/>
    <w:rsid w:val="00EA455F"/>
    <w:rsid w:val="00EA4A18"/>
    <w:rsid w:val="00EA4FFB"/>
    <w:rsid w:val="00EA5091"/>
    <w:rsid w:val="00EA54F1"/>
    <w:rsid w:val="00EA5560"/>
    <w:rsid w:val="00EA5582"/>
    <w:rsid w:val="00EA56E5"/>
    <w:rsid w:val="00EA578E"/>
    <w:rsid w:val="00EA5AF1"/>
    <w:rsid w:val="00EA66B7"/>
    <w:rsid w:val="00EA67F6"/>
    <w:rsid w:val="00EA688B"/>
    <w:rsid w:val="00EA79EA"/>
    <w:rsid w:val="00EB006E"/>
    <w:rsid w:val="00EB00DB"/>
    <w:rsid w:val="00EB0633"/>
    <w:rsid w:val="00EB0700"/>
    <w:rsid w:val="00EB0CF4"/>
    <w:rsid w:val="00EB0FC2"/>
    <w:rsid w:val="00EB12CF"/>
    <w:rsid w:val="00EB13A8"/>
    <w:rsid w:val="00EB154A"/>
    <w:rsid w:val="00EB16FC"/>
    <w:rsid w:val="00EB1C17"/>
    <w:rsid w:val="00EB22CB"/>
    <w:rsid w:val="00EB24AF"/>
    <w:rsid w:val="00EB25D3"/>
    <w:rsid w:val="00EB262A"/>
    <w:rsid w:val="00EB2A60"/>
    <w:rsid w:val="00EB2B22"/>
    <w:rsid w:val="00EB2EAC"/>
    <w:rsid w:val="00EB3026"/>
    <w:rsid w:val="00EB3037"/>
    <w:rsid w:val="00EB3114"/>
    <w:rsid w:val="00EB34CC"/>
    <w:rsid w:val="00EB3A72"/>
    <w:rsid w:val="00EB3AF7"/>
    <w:rsid w:val="00EB3BB6"/>
    <w:rsid w:val="00EB3C17"/>
    <w:rsid w:val="00EB3E9A"/>
    <w:rsid w:val="00EB4347"/>
    <w:rsid w:val="00EB488E"/>
    <w:rsid w:val="00EB4A86"/>
    <w:rsid w:val="00EB4C52"/>
    <w:rsid w:val="00EB4F13"/>
    <w:rsid w:val="00EB5302"/>
    <w:rsid w:val="00EB55DF"/>
    <w:rsid w:val="00EB5813"/>
    <w:rsid w:val="00EB59A2"/>
    <w:rsid w:val="00EB6042"/>
    <w:rsid w:val="00EB62CE"/>
    <w:rsid w:val="00EB6645"/>
    <w:rsid w:val="00EB66AA"/>
    <w:rsid w:val="00EB6919"/>
    <w:rsid w:val="00EB6920"/>
    <w:rsid w:val="00EB6B1D"/>
    <w:rsid w:val="00EB6CD5"/>
    <w:rsid w:val="00EB70BA"/>
    <w:rsid w:val="00EB750E"/>
    <w:rsid w:val="00EC04A4"/>
    <w:rsid w:val="00EC04B1"/>
    <w:rsid w:val="00EC0910"/>
    <w:rsid w:val="00EC1772"/>
    <w:rsid w:val="00EC1A39"/>
    <w:rsid w:val="00EC1A59"/>
    <w:rsid w:val="00EC1BA6"/>
    <w:rsid w:val="00EC1E48"/>
    <w:rsid w:val="00EC2249"/>
    <w:rsid w:val="00EC235B"/>
    <w:rsid w:val="00EC2679"/>
    <w:rsid w:val="00EC29B9"/>
    <w:rsid w:val="00EC29D9"/>
    <w:rsid w:val="00EC2B14"/>
    <w:rsid w:val="00EC328B"/>
    <w:rsid w:val="00EC3D6E"/>
    <w:rsid w:val="00EC4087"/>
    <w:rsid w:val="00EC4903"/>
    <w:rsid w:val="00EC4A30"/>
    <w:rsid w:val="00EC4DA7"/>
    <w:rsid w:val="00EC4F7E"/>
    <w:rsid w:val="00EC54BC"/>
    <w:rsid w:val="00EC5651"/>
    <w:rsid w:val="00EC5662"/>
    <w:rsid w:val="00EC5B42"/>
    <w:rsid w:val="00EC6057"/>
    <w:rsid w:val="00EC62F7"/>
    <w:rsid w:val="00EC6439"/>
    <w:rsid w:val="00EC6730"/>
    <w:rsid w:val="00EC6A3F"/>
    <w:rsid w:val="00EC6CAB"/>
    <w:rsid w:val="00EC71AE"/>
    <w:rsid w:val="00EC74CB"/>
    <w:rsid w:val="00EC7675"/>
    <w:rsid w:val="00EC7B5C"/>
    <w:rsid w:val="00EC7D52"/>
    <w:rsid w:val="00ED09FE"/>
    <w:rsid w:val="00ED0A71"/>
    <w:rsid w:val="00ED0D94"/>
    <w:rsid w:val="00ED0E92"/>
    <w:rsid w:val="00ED1B59"/>
    <w:rsid w:val="00ED252D"/>
    <w:rsid w:val="00ED254A"/>
    <w:rsid w:val="00ED268F"/>
    <w:rsid w:val="00ED2A46"/>
    <w:rsid w:val="00ED2FF2"/>
    <w:rsid w:val="00ED304D"/>
    <w:rsid w:val="00ED3055"/>
    <w:rsid w:val="00ED3492"/>
    <w:rsid w:val="00ED36A8"/>
    <w:rsid w:val="00ED383F"/>
    <w:rsid w:val="00ED3846"/>
    <w:rsid w:val="00ED42D3"/>
    <w:rsid w:val="00ED448A"/>
    <w:rsid w:val="00ED485B"/>
    <w:rsid w:val="00ED4884"/>
    <w:rsid w:val="00ED4AB8"/>
    <w:rsid w:val="00ED4CA2"/>
    <w:rsid w:val="00ED541C"/>
    <w:rsid w:val="00ED5729"/>
    <w:rsid w:val="00ED59E6"/>
    <w:rsid w:val="00ED618F"/>
    <w:rsid w:val="00ED6308"/>
    <w:rsid w:val="00ED65B9"/>
    <w:rsid w:val="00ED65D8"/>
    <w:rsid w:val="00ED681C"/>
    <w:rsid w:val="00ED6D53"/>
    <w:rsid w:val="00ED6DE2"/>
    <w:rsid w:val="00ED739A"/>
    <w:rsid w:val="00ED75E0"/>
    <w:rsid w:val="00EE06EC"/>
    <w:rsid w:val="00EE083C"/>
    <w:rsid w:val="00EE09AC"/>
    <w:rsid w:val="00EE09BC"/>
    <w:rsid w:val="00EE0DD0"/>
    <w:rsid w:val="00EE107F"/>
    <w:rsid w:val="00EE1787"/>
    <w:rsid w:val="00EE1FC8"/>
    <w:rsid w:val="00EE21D5"/>
    <w:rsid w:val="00EE2AB3"/>
    <w:rsid w:val="00EE2C68"/>
    <w:rsid w:val="00EE2DC2"/>
    <w:rsid w:val="00EE341C"/>
    <w:rsid w:val="00EE3554"/>
    <w:rsid w:val="00EE35C3"/>
    <w:rsid w:val="00EE3B8B"/>
    <w:rsid w:val="00EE3F15"/>
    <w:rsid w:val="00EE407C"/>
    <w:rsid w:val="00EE45BB"/>
    <w:rsid w:val="00EE4FC8"/>
    <w:rsid w:val="00EE525C"/>
    <w:rsid w:val="00EE570F"/>
    <w:rsid w:val="00EE5C56"/>
    <w:rsid w:val="00EE5C98"/>
    <w:rsid w:val="00EE5E67"/>
    <w:rsid w:val="00EE6106"/>
    <w:rsid w:val="00EE6146"/>
    <w:rsid w:val="00EE61E8"/>
    <w:rsid w:val="00EE629B"/>
    <w:rsid w:val="00EE6650"/>
    <w:rsid w:val="00EE6A54"/>
    <w:rsid w:val="00EE75D2"/>
    <w:rsid w:val="00EE7665"/>
    <w:rsid w:val="00EE7E7F"/>
    <w:rsid w:val="00EF00CA"/>
    <w:rsid w:val="00EF012C"/>
    <w:rsid w:val="00EF0286"/>
    <w:rsid w:val="00EF03EE"/>
    <w:rsid w:val="00EF099B"/>
    <w:rsid w:val="00EF099C"/>
    <w:rsid w:val="00EF0BA1"/>
    <w:rsid w:val="00EF0D73"/>
    <w:rsid w:val="00EF104A"/>
    <w:rsid w:val="00EF10AA"/>
    <w:rsid w:val="00EF1312"/>
    <w:rsid w:val="00EF178A"/>
    <w:rsid w:val="00EF1F43"/>
    <w:rsid w:val="00EF1F9A"/>
    <w:rsid w:val="00EF20D3"/>
    <w:rsid w:val="00EF20F8"/>
    <w:rsid w:val="00EF2942"/>
    <w:rsid w:val="00EF294B"/>
    <w:rsid w:val="00EF2988"/>
    <w:rsid w:val="00EF2A45"/>
    <w:rsid w:val="00EF35BA"/>
    <w:rsid w:val="00EF37DF"/>
    <w:rsid w:val="00EF3930"/>
    <w:rsid w:val="00EF3F93"/>
    <w:rsid w:val="00EF412D"/>
    <w:rsid w:val="00EF42C4"/>
    <w:rsid w:val="00EF4445"/>
    <w:rsid w:val="00EF47CC"/>
    <w:rsid w:val="00EF5410"/>
    <w:rsid w:val="00EF57B5"/>
    <w:rsid w:val="00EF5851"/>
    <w:rsid w:val="00EF6050"/>
    <w:rsid w:val="00EF6292"/>
    <w:rsid w:val="00EF6649"/>
    <w:rsid w:val="00EF6710"/>
    <w:rsid w:val="00EF67A2"/>
    <w:rsid w:val="00EF6DCF"/>
    <w:rsid w:val="00EF6E21"/>
    <w:rsid w:val="00EF74B9"/>
    <w:rsid w:val="00EF75C2"/>
    <w:rsid w:val="00EF78D3"/>
    <w:rsid w:val="00EF7AD9"/>
    <w:rsid w:val="00EF7D01"/>
    <w:rsid w:val="00EF7F37"/>
    <w:rsid w:val="00EF7F3A"/>
    <w:rsid w:val="00F0015C"/>
    <w:rsid w:val="00F00464"/>
    <w:rsid w:val="00F0088F"/>
    <w:rsid w:val="00F009EC"/>
    <w:rsid w:val="00F00C2C"/>
    <w:rsid w:val="00F00C65"/>
    <w:rsid w:val="00F01328"/>
    <w:rsid w:val="00F01483"/>
    <w:rsid w:val="00F015F9"/>
    <w:rsid w:val="00F01825"/>
    <w:rsid w:val="00F01933"/>
    <w:rsid w:val="00F01E4E"/>
    <w:rsid w:val="00F02154"/>
    <w:rsid w:val="00F024E9"/>
    <w:rsid w:val="00F02A1A"/>
    <w:rsid w:val="00F02F86"/>
    <w:rsid w:val="00F03257"/>
    <w:rsid w:val="00F03512"/>
    <w:rsid w:val="00F039DF"/>
    <w:rsid w:val="00F03B7F"/>
    <w:rsid w:val="00F03E48"/>
    <w:rsid w:val="00F040B9"/>
    <w:rsid w:val="00F043B8"/>
    <w:rsid w:val="00F044E3"/>
    <w:rsid w:val="00F04588"/>
    <w:rsid w:val="00F046FC"/>
    <w:rsid w:val="00F04E1B"/>
    <w:rsid w:val="00F04FB5"/>
    <w:rsid w:val="00F05C2A"/>
    <w:rsid w:val="00F061A7"/>
    <w:rsid w:val="00F062FE"/>
    <w:rsid w:val="00F063CA"/>
    <w:rsid w:val="00F0652F"/>
    <w:rsid w:val="00F06867"/>
    <w:rsid w:val="00F06AC5"/>
    <w:rsid w:val="00F06BF3"/>
    <w:rsid w:val="00F06C6E"/>
    <w:rsid w:val="00F07009"/>
    <w:rsid w:val="00F070C2"/>
    <w:rsid w:val="00F079B1"/>
    <w:rsid w:val="00F079E2"/>
    <w:rsid w:val="00F07B23"/>
    <w:rsid w:val="00F10016"/>
    <w:rsid w:val="00F1016B"/>
    <w:rsid w:val="00F10386"/>
    <w:rsid w:val="00F10807"/>
    <w:rsid w:val="00F10CA0"/>
    <w:rsid w:val="00F11496"/>
    <w:rsid w:val="00F11802"/>
    <w:rsid w:val="00F11838"/>
    <w:rsid w:val="00F11FEE"/>
    <w:rsid w:val="00F12000"/>
    <w:rsid w:val="00F1211F"/>
    <w:rsid w:val="00F122BF"/>
    <w:rsid w:val="00F126C6"/>
    <w:rsid w:val="00F12C20"/>
    <w:rsid w:val="00F1312A"/>
    <w:rsid w:val="00F13402"/>
    <w:rsid w:val="00F1357F"/>
    <w:rsid w:val="00F13ACA"/>
    <w:rsid w:val="00F13FC2"/>
    <w:rsid w:val="00F13FC5"/>
    <w:rsid w:val="00F14504"/>
    <w:rsid w:val="00F1584F"/>
    <w:rsid w:val="00F159E8"/>
    <w:rsid w:val="00F16667"/>
    <w:rsid w:val="00F16835"/>
    <w:rsid w:val="00F16854"/>
    <w:rsid w:val="00F16A05"/>
    <w:rsid w:val="00F16DDF"/>
    <w:rsid w:val="00F16E78"/>
    <w:rsid w:val="00F170DA"/>
    <w:rsid w:val="00F178F4"/>
    <w:rsid w:val="00F2060F"/>
    <w:rsid w:val="00F20721"/>
    <w:rsid w:val="00F2073C"/>
    <w:rsid w:val="00F2087B"/>
    <w:rsid w:val="00F20D72"/>
    <w:rsid w:val="00F210DB"/>
    <w:rsid w:val="00F21220"/>
    <w:rsid w:val="00F21469"/>
    <w:rsid w:val="00F21E42"/>
    <w:rsid w:val="00F21F79"/>
    <w:rsid w:val="00F2215E"/>
    <w:rsid w:val="00F221B9"/>
    <w:rsid w:val="00F222F7"/>
    <w:rsid w:val="00F22784"/>
    <w:rsid w:val="00F22845"/>
    <w:rsid w:val="00F22C12"/>
    <w:rsid w:val="00F22EC0"/>
    <w:rsid w:val="00F22ECC"/>
    <w:rsid w:val="00F23DE1"/>
    <w:rsid w:val="00F24080"/>
    <w:rsid w:val="00F242AA"/>
    <w:rsid w:val="00F252D4"/>
    <w:rsid w:val="00F25461"/>
    <w:rsid w:val="00F2552C"/>
    <w:rsid w:val="00F257AF"/>
    <w:rsid w:val="00F25A60"/>
    <w:rsid w:val="00F25EC5"/>
    <w:rsid w:val="00F2637D"/>
    <w:rsid w:val="00F266AB"/>
    <w:rsid w:val="00F269EE"/>
    <w:rsid w:val="00F26FE2"/>
    <w:rsid w:val="00F27211"/>
    <w:rsid w:val="00F2739A"/>
    <w:rsid w:val="00F277C2"/>
    <w:rsid w:val="00F27C32"/>
    <w:rsid w:val="00F27EA6"/>
    <w:rsid w:val="00F30316"/>
    <w:rsid w:val="00F30580"/>
    <w:rsid w:val="00F3064C"/>
    <w:rsid w:val="00F3065C"/>
    <w:rsid w:val="00F30867"/>
    <w:rsid w:val="00F30AB8"/>
    <w:rsid w:val="00F30BCE"/>
    <w:rsid w:val="00F30FC2"/>
    <w:rsid w:val="00F31383"/>
    <w:rsid w:val="00F31A7F"/>
    <w:rsid w:val="00F31DDA"/>
    <w:rsid w:val="00F32183"/>
    <w:rsid w:val="00F323A4"/>
    <w:rsid w:val="00F32434"/>
    <w:rsid w:val="00F3307C"/>
    <w:rsid w:val="00F33E9B"/>
    <w:rsid w:val="00F34554"/>
    <w:rsid w:val="00F34A25"/>
    <w:rsid w:val="00F34A5E"/>
    <w:rsid w:val="00F34E8E"/>
    <w:rsid w:val="00F34F2E"/>
    <w:rsid w:val="00F35025"/>
    <w:rsid w:val="00F3530B"/>
    <w:rsid w:val="00F3534C"/>
    <w:rsid w:val="00F35454"/>
    <w:rsid w:val="00F35707"/>
    <w:rsid w:val="00F35715"/>
    <w:rsid w:val="00F3571F"/>
    <w:rsid w:val="00F35769"/>
    <w:rsid w:val="00F35E16"/>
    <w:rsid w:val="00F360CB"/>
    <w:rsid w:val="00F36487"/>
    <w:rsid w:val="00F36607"/>
    <w:rsid w:val="00F36693"/>
    <w:rsid w:val="00F36864"/>
    <w:rsid w:val="00F36AF9"/>
    <w:rsid w:val="00F36B91"/>
    <w:rsid w:val="00F36F00"/>
    <w:rsid w:val="00F36FC0"/>
    <w:rsid w:val="00F37387"/>
    <w:rsid w:val="00F37EAD"/>
    <w:rsid w:val="00F4001E"/>
    <w:rsid w:val="00F4007E"/>
    <w:rsid w:val="00F40821"/>
    <w:rsid w:val="00F409A1"/>
    <w:rsid w:val="00F409E8"/>
    <w:rsid w:val="00F40AAC"/>
    <w:rsid w:val="00F41070"/>
    <w:rsid w:val="00F41368"/>
    <w:rsid w:val="00F419AD"/>
    <w:rsid w:val="00F41DE1"/>
    <w:rsid w:val="00F422AC"/>
    <w:rsid w:val="00F4267A"/>
    <w:rsid w:val="00F42AB4"/>
    <w:rsid w:val="00F42F6D"/>
    <w:rsid w:val="00F432D4"/>
    <w:rsid w:val="00F4345B"/>
    <w:rsid w:val="00F437E0"/>
    <w:rsid w:val="00F43EFD"/>
    <w:rsid w:val="00F43F1E"/>
    <w:rsid w:val="00F44A9D"/>
    <w:rsid w:val="00F452EE"/>
    <w:rsid w:val="00F4543C"/>
    <w:rsid w:val="00F4603F"/>
    <w:rsid w:val="00F460E7"/>
    <w:rsid w:val="00F46945"/>
    <w:rsid w:val="00F46C2D"/>
    <w:rsid w:val="00F46CCD"/>
    <w:rsid w:val="00F46E39"/>
    <w:rsid w:val="00F47416"/>
    <w:rsid w:val="00F477A4"/>
    <w:rsid w:val="00F47B3D"/>
    <w:rsid w:val="00F47EE1"/>
    <w:rsid w:val="00F47F17"/>
    <w:rsid w:val="00F47F80"/>
    <w:rsid w:val="00F501F3"/>
    <w:rsid w:val="00F50451"/>
    <w:rsid w:val="00F5058C"/>
    <w:rsid w:val="00F50F61"/>
    <w:rsid w:val="00F51453"/>
    <w:rsid w:val="00F514F1"/>
    <w:rsid w:val="00F514FC"/>
    <w:rsid w:val="00F517DB"/>
    <w:rsid w:val="00F519CA"/>
    <w:rsid w:val="00F51B3B"/>
    <w:rsid w:val="00F51E3B"/>
    <w:rsid w:val="00F526C8"/>
    <w:rsid w:val="00F536C8"/>
    <w:rsid w:val="00F536F9"/>
    <w:rsid w:val="00F537CC"/>
    <w:rsid w:val="00F53BC6"/>
    <w:rsid w:val="00F53DCA"/>
    <w:rsid w:val="00F54675"/>
    <w:rsid w:val="00F54BB5"/>
    <w:rsid w:val="00F54E9D"/>
    <w:rsid w:val="00F54EC8"/>
    <w:rsid w:val="00F5506B"/>
    <w:rsid w:val="00F5525C"/>
    <w:rsid w:val="00F55384"/>
    <w:rsid w:val="00F553D1"/>
    <w:rsid w:val="00F5560C"/>
    <w:rsid w:val="00F557D9"/>
    <w:rsid w:val="00F559F7"/>
    <w:rsid w:val="00F55B3B"/>
    <w:rsid w:val="00F56452"/>
    <w:rsid w:val="00F566E6"/>
    <w:rsid w:val="00F56709"/>
    <w:rsid w:val="00F56A78"/>
    <w:rsid w:val="00F56A9A"/>
    <w:rsid w:val="00F56D1B"/>
    <w:rsid w:val="00F56D87"/>
    <w:rsid w:val="00F5714C"/>
    <w:rsid w:val="00F571B1"/>
    <w:rsid w:val="00F57AFB"/>
    <w:rsid w:val="00F60F30"/>
    <w:rsid w:val="00F6148C"/>
    <w:rsid w:val="00F61B05"/>
    <w:rsid w:val="00F61BB1"/>
    <w:rsid w:val="00F61DA1"/>
    <w:rsid w:val="00F6212F"/>
    <w:rsid w:val="00F623AE"/>
    <w:rsid w:val="00F625B3"/>
    <w:rsid w:val="00F62643"/>
    <w:rsid w:val="00F62947"/>
    <w:rsid w:val="00F62A74"/>
    <w:rsid w:val="00F63103"/>
    <w:rsid w:val="00F634E2"/>
    <w:rsid w:val="00F63730"/>
    <w:rsid w:val="00F63BDF"/>
    <w:rsid w:val="00F641F5"/>
    <w:rsid w:val="00F6450C"/>
    <w:rsid w:val="00F6460F"/>
    <w:rsid w:val="00F646D9"/>
    <w:rsid w:val="00F64812"/>
    <w:rsid w:val="00F64BE0"/>
    <w:rsid w:val="00F64C67"/>
    <w:rsid w:val="00F64D80"/>
    <w:rsid w:val="00F64F10"/>
    <w:rsid w:val="00F6500F"/>
    <w:rsid w:val="00F6525B"/>
    <w:rsid w:val="00F658C4"/>
    <w:rsid w:val="00F65A3A"/>
    <w:rsid w:val="00F66003"/>
    <w:rsid w:val="00F66453"/>
    <w:rsid w:val="00F66495"/>
    <w:rsid w:val="00F66ABC"/>
    <w:rsid w:val="00F66CCD"/>
    <w:rsid w:val="00F66FCC"/>
    <w:rsid w:val="00F673D6"/>
    <w:rsid w:val="00F7094F"/>
    <w:rsid w:val="00F71402"/>
    <w:rsid w:val="00F71E0B"/>
    <w:rsid w:val="00F71E62"/>
    <w:rsid w:val="00F71FBF"/>
    <w:rsid w:val="00F72107"/>
    <w:rsid w:val="00F7212F"/>
    <w:rsid w:val="00F726B6"/>
    <w:rsid w:val="00F72D42"/>
    <w:rsid w:val="00F736BC"/>
    <w:rsid w:val="00F7371F"/>
    <w:rsid w:val="00F73772"/>
    <w:rsid w:val="00F73ACF"/>
    <w:rsid w:val="00F73E14"/>
    <w:rsid w:val="00F73E3E"/>
    <w:rsid w:val="00F74392"/>
    <w:rsid w:val="00F74987"/>
    <w:rsid w:val="00F74E46"/>
    <w:rsid w:val="00F75346"/>
    <w:rsid w:val="00F756E2"/>
    <w:rsid w:val="00F757FD"/>
    <w:rsid w:val="00F75A54"/>
    <w:rsid w:val="00F75B70"/>
    <w:rsid w:val="00F761D4"/>
    <w:rsid w:val="00F7672B"/>
    <w:rsid w:val="00F7683C"/>
    <w:rsid w:val="00F768B5"/>
    <w:rsid w:val="00F76964"/>
    <w:rsid w:val="00F76A18"/>
    <w:rsid w:val="00F76B51"/>
    <w:rsid w:val="00F77408"/>
    <w:rsid w:val="00F7795D"/>
    <w:rsid w:val="00F77C7F"/>
    <w:rsid w:val="00F802E3"/>
    <w:rsid w:val="00F8064C"/>
    <w:rsid w:val="00F8081D"/>
    <w:rsid w:val="00F80BC4"/>
    <w:rsid w:val="00F80E2E"/>
    <w:rsid w:val="00F819A9"/>
    <w:rsid w:val="00F81E97"/>
    <w:rsid w:val="00F82B0B"/>
    <w:rsid w:val="00F82F06"/>
    <w:rsid w:val="00F830C5"/>
    <w:rsid w:val="00F830FA"/>
    <w:rsid w:val="00F8315F"/>
    <w:rsid w:val="00F831F3"/>
    <w:rsid w:val="00F83BC7"/>
    <w:rsid w:val="00F83F72"/>
    <w:rsid w:val="00F8645A"/>
    <w:rsid w:val="00F86537"/>
    <w:rsid w:val="00F86760"/>
    <w:rsid w:val="00F86DE7"/>
    <w:rsid w:val="00F86F9C"/>
    <w:rsid w:val="00F871E5"/>
    <w:rsid w:val="00F87A08"/>
    <w:rsid w:val="00F901CD"/>
    <w:rsid w:val="00F901D1"/>
    <w:rsid w:val="00F90335"/>
    <w:rsid w:val="00F903E8"/>
    <w:rsid w:val="00F90454"/>
    <w:rsid w:val="00F90FA5"/>
    <w:rsid w:val="00F9124D"/>
    <w:rsid w:val="00F9140D"/>
    <w:rsid w:val="00F91502"/>
    <w:rsid w:val="00F91761"/>
    <w:rsid w:val="00F9176B"/>
    <w:rsid w:val="00F91853"/>
    <w:rsid w:val="00F91CAD"/>
    <w:rsid w:val="00F9202C"/>
    <w:rsid w:val="00F92568"/>
    <w:rsid w:val="00F92827"/>
    <w:rsid w:val="00F92886"/>
    <w:rsid w:val="00F930D8"/>
    <w:rsid w:val="00F93351"/>
    <w:rsid w:val="00F934B8"/>
    <w:rsid w:val="00F93643"/>
    <w:rsid w:val="00F93870"/>
    <w:rsid w:val="00F939C8"/>
    <w:rsid w:val="00F93B11"/>
    <w:rsid w:val="00F93B5A"/>
    <w:rsid w:val="00F93DCE"/>
    <w:rsid w:val="00F9405B"/>
    <w:rsid w:val="00F94122"/>
    <w:rsid w:val="00F941DE"/>
    <w:rsid w:val="00F94658"/>
    <w:rsid w:val="00F9492C"/>
    <w:rsid w:val="00F94B04"/>
    <w:rsid w:val="00F94DB9"/>
    <w:rsid w:val="00F9529A"/>
    <w:rsid w:val="00F958AC"/>
    <w:rsid w:val="00F958DD"/>
    <w:rsid w:val="00F95EC2"/>
    <w:rsid w:val="00F96254"/>
    <w:rsid w:val="00F9635A"/>
    <w:rsid w:val="00F964AA"/>
    <w:rsid w:val="00F965B6"/>
    <w:rsid w:val="00F9662D"/>
    <w:rsid w:val="00F96B1F"/>
    <w:rsid w:val="00F97424"/>
    <w:rsid w:val="00F97A37"/>
    <w:rsid w:val="00F97DAE"/>
    <w:rsid w:val="00F97FDA"/>
    <w:rsid w:val="00FA01AA"/>
    <w:rsid w:val="00FA0628"/>
    <w:rsid w:val="00FA0829"/>
    <w:rsid w:val="00FA08E7"/>
    <w:rsid w:val="00FA1623"/>
    <w:rsid w:val="00FA1764"/>
    <w:rsid w:val="00FA1975"/>
    <w:rsid w:val="00FA1BAF"/>
    <w:rsid w:val="00FA1DE6"/>
    <w:rsid w:val="00FA2667"/>
    <w:rsid w:val="00FA2A9E"/>
    <w:rsid w:val="00FA2AB7"/>
    <w:rsid w:val="00FA2B28"/>
    <w:rsid w:val="00FA30D3"/>
    <w:rsid w:val="00FA32B0"/>
    <w:rsid w:val="00FA3342"/>
    <w:rsid w:val="00FA34F6"/>
    <w:rsid w:val="00FA3507"/>
    <w:rsid w:val="00FA356F"/>
    <w:rsid w:val="00FA3D3B"/>
    <w:rsid w:val="00FA4185"/>
    <w:rsid w:val="00FA4390"/>
    <w:rsid w:val="00FA4586"/>
    <w:rsid w:val="00FA476C"/>
    <w:rsid w:val="00FA4A36"/>
    <w:rsid w:val="00FA4EF6"/>
    <w:rsid w:val="00FA517D"/>
    <w:rsid w:val="00FA51EE"/>
    <w:rsid w:val="00FA56FE"/>
    <w:rsid w:val="00FA5D2F"/>
    <w:rsid w:val="00FA5E52"/>
    <w:rsid w:val="00FA60FC"/>
    <w:rsid w:val="00FA657F"/>
    <w:rsid w:val="00FA6700"/>
    <w:rsid w:val="00FA6DB0"/>
    <w:rsid w:val="00FA7014"/>
    <w:rsid w:val="00FA730E"/>
    <w:rsid w:val="00FA7E4D"/>
    <w:rsid w:val="00FB05FB"/>
    <w:rsid w:val="00FB0779"/>
    <w:rsid w:val="00FB0894"/>
    <w:rsid w:val="00FB0EF2"/>
    <w:rsid w:val="00FB0F16"/>
    <w:rsid w:val="00FB1A68"/>
    <w:rsid w:val="00FB1B6C"/>
    <w:rsid w:val="00FB1DE1"/>
    <w:rsid w:val="00FB1F21"/>
    <w:rsid w:val="00FB203C"/>
    <w:rsid w:val="00FB2110"/>
    <w:rsid w:val="00FB23E8"/>
    <w:rsid w:val="00FB2885"/>
    <w:rsid w:val="00FB2992"/>
    <w:rsid w:val="00FB29EA"/>
    <w:rsid w:val="00FB2B2A"/>
    <w:rsid w:val="00FB2CBB"/>
    <w:rsid w:val="00FB307C"/>
    <w:rsid w:val="00FB3B7F"/>
    <w:rsid w:val="00FB3C10"/>
    <w:rsid w:val="00FB4300"/>
    <w:rsid w:val="00FB4944"/>
    <w:rsid w:val="00FB4A4B"/>
    <w:rsid w:val="00FB4ABC"/>
    <w:rsid w:val="00FB52DC"/>
    <w:rsid w:val="00FB5375"/>
    <w:rsid w:val="00FB55C8"/>
    <w:rsid w:val="00FB58F3"/>
    <w:rsid w:val="00FB5D0A"/>
    <w:rsid w:val="00FB5F3E"/>
    <w:rsid w:val="00FB609C"/>
    <w:rsid w:val="00FB61C9"/>
    <w:rsid w:val="00FB64A2"/>
    <w:rsid w:val="00FB652D"/>
    <w:rsid w:val="00FB66B7"/>
    <w:rsid w:val="00FB6C84"/>
    <w:rsid w:val="00FB745E"/>
    <w:rsid w:val="00FB780E"/>
    <w:rsid w:val="00FB7BE6"/>
    <w:rsid w:val="00FC0028"/>
    <w:rsid w:val="00FC0297"/>
    <w:rsid w:val="00FC08CB"/>
    <w:rsid w:val="00FC0A29"/>
    <w:rsid w:val="00FC12AD"/>
    <w:rsid w:val="00FC16B4"/>
    <w:rsid w:val="00FC1A48"/>
    <w:rsid w:val="00FC2168"/>
    <w:rsid w:val="00FC2246"/>
    <w:rsid w:val="00FC22DC"/>
    <w:rsid w:val="00FC23DC"/>
    <w:rsid w:val="00FC2587"/>
    <w:rsid w:val="00FC260E"/>
    <w:rsid w:val="00FC2CD8"/>
    <w:rsid w:val="00FC3545"/>
    <w:rsid w:val="00FC35F8"/>
    <w:rsid w:val="00FC3A5D"/>
    <w:rsid w:val="00FC3C9E"/>
    <w:rsid w:val="00FC49AC"/>
    <w:rsid w:val="00FC4BE7"/>
    <w:rsid w:val="00FC526C"/>
    <w:rsid w:val="00FC5770"/>
    <w:rsid w:val="00FC691E"/>
    <w:rsid w:val="00FC6998"/>
    <w:rsid w:val="00FC69BD"/>
    <w:rsid w:val="00FC72F5"/>
    <w:rsid w:val="00FC7311"/>
    <w:rsid w:val="00FC74BC"/>
    <w:rsid w:val="00FC75E5"/>
    <w:rsid w:val="00FC7EC6"/>
    <w:rsid w:val="00FD021D"/>
    <w:rsid w:val="00FD0228"/>
    <w:rsid w:val="00FD08DE"/>
    <w:rsid w:val="00FD0A70"/>
    <w:rsid w:val="00FD0F74"/>
    <w:rsid w:val="00FD1733"/>
    <w:rsid w:val="00FD1D05"/>
    <w:rsid w:val="00FD1FAB"/>
    <w:rsid w:val="00FD2008"/>
    <w:rsid w:val="00FD236E"/>
    <w:rsid w:val="00FD23DD"/>
    <w:rsid w:val="00FD28A3"/>
    <w:rsid w:val="00FD2983"/>
    <w:rsid w:val="00FD2C1C"/>
    <w:rsid w:val="00FD2D44"/>
    <w:rsid w:val="00FD2D86"/>
    <w:rsid w:val="00FD2E29"/>
    <w:rsid w:val="00FD30B4"/>
    <w:rsid w:val="00FD32CB"/>
    <w:rsid w:val="00FD33AE"/>
    <w:rsid w:val="00FD3454"/>
    <w:rsid w:val="00FD352C"/>
    <w:rsid w:val="00FD37E3"/>
    <w:rsid w:val="00FD3E49"/>
    <w:rsid w:val="00FD3F24"/>
    <w:rsid w:val="00FD431B"/>
    <w:rsid w:val="00FD44CC"/>
    <w:rsid w:val="00FD4915"/>
    <w:rsid w:val="00FD4BE5"/>
    <w:rsid w:val="00FD5329"/>
    <w:rsid w:val="00FD5457"/>
    <w:rsid w:val="00FD5915"/>
    <w:rsid w:val="00FD5CA5"/>
    <w:rsid w:val="00FD5CBE"/>
    <w:rsid w:val="00FD6351"/>
    <w:rsid w:val="00FD67C6"/>
    <w:rsid w:val="00FD6D47"/>
    <w:rsid w:val="00FD70AA"/>
    <w:rsid w:val="00FD747A"/>
    <w:rsid w:val="00FD77AC"/>
    <w:rsid w:val="00FD7EC0"/>
    <w:rsid w:val="00FE0A19"/>
    <w:rsid w:val="00FE0BA0"/>
    <w:rsid w:val="00FE0E9D"/>
    <w:rsid w:val="00FE107A"/>
    <w:rsid w:val="00FE198F"/>
    <w:rsid w:val="00FE1B42"/>
    <w:rsid w:val="00FE1CF7"/>
    <w:rsid w:val="00FE2424"/>
    <w:rsid w:val="00FE2B18"/>
    <w:rsid w:val="00FE2B85"/>
    <w:rsid w:val="00FE3541"/>
    <w:rsid w:val="00FE3CBB"/>
    <w:rsid w:val="00FE4396"/>
    <w:rsid w:val="00FE447B"/>
    <w:rsid w:val="00FE44B7"/>
    <w:rsid w:val="00FE4507"/>
    <w:rsid w:val="00FE4705"/>
    <w:rsid w:val="00FE4D3A"/>
    <w:rsid w:val="00FE4FD0"/>
    <w:rsid w:val="00FE5286"/>
    <w:rsid w:val="00FE5458"/>
    <w:rsid w:val="00FE5E67"/>
    <w:rsid w:val="00FE6028"/>
    <w:rsid w:val="00FE62E5"/>
    <w:rsid w:val="00FE63E8"/>
    <w:rsid w:val="00FE64BE"/>
    <w:rsid w:val="00FE65FC"/>
    <w:rsid w:val="00FE6D39"/>
    <w:rsid w:val="00FE6DA9"/>
    <w:rsid w:val="00FE7001"/>
    <w:rsid w:val="00FE719A"/>
    <w:rsid w:val="00FE7402"/>
    <w:rsid w:val="00FE7568"/>
    <w:rsid w:val="00FE77A0"/>
    <w:rsid w:val="00FE7E2F"/>
    <w:rsid w:val="00FE7E7B"/>
    <w:rsid w:val="00FF04B7"/>
    <w:rsid w:val="00FF0778"/>
    <w:rsid w:val="00FF07F0"/>
    <w:rsid w:val="00FF0DC1"/>
    <w:rsid w:val="00FF0FCA"/>
    <w:rsid w:val="00FF1769"/>
    <w:rsid w:val="00FF1FE7"/>
    <w:rsid w:val="00FF2149"/>
    <w:rsid w:val="00FF22C5"/>
    <w:rsid w:val="00FF275D"/>
    <w:rsid w:val="00FF2876"/>
    <w:rsid w:val="00FF29C7"/>
    <w:rsid w:val="00FF3957"/>
    <w:rsid w:val="00FF3DFA"/>
    <w:rsid w:val="00FF41A7"/>
    <w:rsid w:val="00FF4275"/>
    <w:rsid w:val="00FF456D"/>
    <w:rsid w:val="00FF4AED"/>
    <w:rsid w:val="00FF4BE4"/>
    <w:rsid w:val="00FF4D5C"/>
    <w:rsid w:val="00FF4E4B"/>
    <w:rsid w:val="00FF4F7B"/>
    <w:rsid w:val="00FF5090"/>
    <w:rsid w:val="00FF510B"/>
    <w:rsid w:val="00FF5503"/>
    <w:rsid w:val="00FF6421"/>
    <w:rsid w:val="00FF6B5F"/>
    <w:rsid w:val="00FF6BA3"/>
    <w:rsid w:val="00FF7062"/>
    <w:rsid w:val="00FF7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2D4"/>
    <w:rPr>
      <w:sz w:val="24"/>
      <w:szCs w:val="24"/>
    </w:rPr>
  </w:style>
  <w:style w:type="paragraph" w:styleId="2">
    <w:name w:val="heading 2"/>
    <w:basedOn w:val="a"/>
    <w:next w:val="a"/>
    <w:link w:val="20"/>
    <w:semiHidden/>
    <w:unhideWhenUsed/>
    <w:qFormat/>
    <w:rsid w:val="006D70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75235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7523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2D02D4"/>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2D02D4"/>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2D02D4"/>
    <w:rPr>
      <w:rFonts w:ascii="Calibri" w:hAnsi="Calibri"/>
      <w:b/>
      <w:bCs/>
      <w:i/>
      <w:iCs/>
      <w:sz w:val="26"/>
      <w:szCs w:val="26"/>
    </w:rPr>
  </w:style>
  <w:style w:type="character" w:customStyle="1" w:styleId="60">
    <w:name w:val="Заголовок 6 Знак"/>
    <w:basedOn w:val="a0"/>
    <w:link w:val="6"/>
    <w:semiHidden/>
    <w:rsid w:val="002D02D4"/>
    <w:rPr>
      <w:rFonts w:ascii="Calibri" w:hAnsi="Calibri"/>
      <w:b/>
      <w:bCs/>
      <w:sz w:val="22"/>
      <w:szCs w:val="22"/>
    </w:rPr>
  </w:style>
  <w:style w:type="paragraph" w:styleId="a3">
    <w:name w:val="List Paragraph"/>
    <w:basedOn w:val="a"/>
    <w:uiPriority w:val="34"/>
    <w:qFormat/>
    <w:rsid w:val="00B837F4"/>
    <w:pPr>
      <w:ind w:left="720"/>
      <w:contextualSpacing/>
    </w:pPr>
  </w:style>
  <w:style w:type="character" w:customStyle="1" w:styleId="blindlabel">
    <w:name w:val="blind_label"/>
    <w:basedOn w:val="a0"/>
    <w:rsid w:val="00EF0286"/>
  </w:style>
  <w:style w:type="table" w:styleId="a4">
    <w:name w:val="Table Grid"/>
    <w:basedOn w:val="a1"/>
    <w:uiPriority w:val="59"/>
    <w:rsid w:val="00A677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414AE"/>
    <w:pPr>
      <w:tabs>
        <w:tab w:val="center" w:pos="4677"/>
        <w:tab w:val="right" w:pos="9355"/>
      </w:tabs>
    </w:pPr>
  </w:style>
  <w:style w:type="character" w:customStyle="1" w:styleId="a6">
    <w:name w:val="Верхний колонтитул Знак"/>
    <w:basedOn w:val="a0"/>
    <w:link w:val="a5"/>
    <w:uiPriority w:val="99"/>
    <w:rsid w:val="008414AE"/>
    <w:rPr>
      <w:sz w:val="24"/>
      <w:szCs w:val="24"/>
    </w:rPr>
  </w:style>
  <w:style w:type="paragraph" w:styleId="a7">
    <w:name w:val="footer"/>
    <w:basedOn w:val="a"/>
    <w:link w:val="a8"/>
    <w:uiPriority w:val="99"/>
    <w:unhideWhenUsed/>
    <w:rsid w:val="008414AE"/>
    <w:pPr>
      <w:tabs>
        <w:tab w:val="center" w:pos="4677"/>
        <w:tab w:val="right" w:pos="9355"/>
      </w:tabs>
    </w:pPr>
  </w:style>
  <w:style w:type="character" w:customStyle="1" w:styleId="a8">
    <w:name w:val="Нижний колонтитул Знак"/>
    <w:basedOn w:val="a0"/>
    <w:link w:val="a7"/>
    <w:uiPriority w:val="99"/>
    <w:rsid w:val="008414AE"/>
    <w:rPr>
      <w:sz w:val="24"/>
      <w:szCs w:val="24"/>
    </w:rPr>
  </w:style>
  <w:style w:type="character" w:styleId="a9">
    <w:name w:val="Placeholder Text"/>
    <w:basedOn w:val="a0"/>
    <w:uiPriority w:val="99"/>
    <w:semiHidden/>
    <w:rsid w:val="00822379"/>
    <w:rPr>
      <w:color w:val="808080"/>
    </w:rPr>
  </w:style>
  <w:style w:type="paragraph" w:styleId="aa">
    <w:name w:val="Balloon Text"/>
    <w:basedOn w:val="a"/>
    <w:link w:val="ab"/>
    <w:uiPriority w:val="99"/>
    <w:semiHidden/>
    <w:unhideWhenUsed/>
    <w:rsid w:val="00822379"/>
    <w:rPr>
      <w:rFonts w:ascii="Tahoma" w:eastAsiaTheme="minorHAnsi" w:hAnsi="Tahoma" w:cs="Tahoma"/>
      <w:sz w:val="16"/>
      <w:szCs w:val="16"/>
      <w:lang w:eastAsia="en-US"/>
    </w:rPr>
  </w:style>
  <w:style w:type="character" w:customStyle="1" w:styleId="ab">
    <w:name w:val="Текст выноски Знак"/>
    <w:basedOn w:val="a0"/>
    <w:link w:val="aa"/>
    <w:uiPriority w:val="99"/>
    <w:semiHidden/>
    <w:rsid w:val="00822379"/>
    <w:rPr>
      <w:rFonts w:ascii="Tahoma" w:eastAsiaTheme="minorHAnsi" w:hAnsi="Tahoma" w:cs="Tahoma"/>
      <w:sz w:val="16"/>
      <w:szCs w:val="16"/>
      <w:lang w:eastAsia="en-US"/>
    </w:rPr>
  </w:style>
  <w:style w:type="character" w:customStyle="1" w:styleId="apple-converted-space">
    <w:name w:val="apple-converted-space"/>
    <w:basedOn w:val="a0"/>
    <w:rsid w:val="00822379"/>
  </w:style>
  <w:style w:type="table" w:customStyle="1" w:styleId="TableNormal">
    <w:name w:val="Table Normal"/>
    <w:uiPriority w:val="2"/>
    <w:semiHidden/>
    <w:unhideWhenUsed/>
    <w:qFormat/>
    <w:rsid w:val="008223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2379"/>
    <w:pPr>
      <w:widowControl w:val="0"/>
      <w:autoSpaceDE w:val="0"/>
      <w:autoSpaceDN w:val="0"/>
    </w:pPr>
    <w:rPr>
      <w:rFonts w:ascii="Arial" w:eastAsia="Arial" w:hAnsi="Arial" w:cs="Arial"/>
      <w:sz w:val="22"/>
      <w:szCs w:val="22"/>
      <w:lang w:val="en-US" w:eastAsia="en-US"/>
    </w:rPr>
  </w:style>
  <w:style w:type="character" w:customStyle="1" w:styleId="tlid-translation">
    <w:name w:val="tlid-translation"/>
    <w:rsid w:val="009D4D8D"/>
  </w:style>
  <w:style w:type="character" w:customStyle="1" w:styleId="20">
    <w:name w:val="Заголовок 2 Знак"/>
    <w:basedOn w:val="a0"/>
    <w:link w:val="2"/>
    <w:semiHidden/>
    <w:rsid w:val="006D70DA"/>
    <w:rPr>
      <w:rFonts w:asciiTheme="majorHAnsi" w:eastAsiaTheme="majorEastAsia" w:hAnsiTheme="majorHAnsi" w:cstheme="majorBidi"/>
      <w:b/>
      <w:bCs/>
      <w:color w:val="4F81BD" w:themeColor="accent1"/>
      <w:sz w:val="26"/>
      <w:szCs w:val="26"/>
    </w:rPr>
  </w:style>
  <w:style w:type="character" w:styleId="ac">
    <w:name w:val="Hyperlink"/>
    <w:uiPriority w:val="99"/>
    <w:rsid w:val="006D70DA"/>
    <w:rPr>
      <w:rFonts w:cs="Times New Roman"/>
      <w:color w:val="0000FF"/>
      <w:u w:val="single"/>
    </w:rPr>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qFormat/>
    <w:rsid w:val="006D70DA"/>
    <w:pPr>
      <w:spacing w:before="100" w:beforeAutospacing="1" w:after="100" w:afterAutospacing="1"/>
    </w:pPr>
    <w:rPr>
      <w:rFonts w:ascii="Arial Unicode MS" w:eastAsia="Arial Unicode MS" w:hAnsi="Arial Unicode MS" w:cs="Arial Unicode M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d"/>
    <w:locked/>
    <w:rsid w:val="006D70DA"/>
    <w:rPr>
      <w:rFonts w:ascii="Arial Unicode MS" w:eastAsia="Arial Unicode MS" w:hAnsi="Arial Unicode MS" w:cs="Arial Unicode MS"/>
      <w:sz w:val="24"/>
      <w:szCs w:val="24"/>
    </w:rPr>
  </w:style>
  <w:style w:type="character" w:customStyle="1" w:styleId="FontStyle11">
    <w:name w:val="Font Style11"/>
    <w:rsid w:val="006D70DA"/>
    <w:rPr>
      <w:rFonts w:ascii="Times New Roman" w:hAnsi="Times New Roman" w:cs="Times New Roman" w:hint="default"/>
      <w:sz w:val="18"/>
      <w:szCs w:val="18"/>
    </w:rPr>
  </w:style>
  <w:style w:type="character" w:customStyle="1" w:styleId="FontStyle16">
    <w:name w:val="Font Style16"/>
    <w:rsid w:val="006D70DA"/>
    <w:rPr>
      <w:rFonts w:ascii="Times New Roman" w:hAnsi="Times New Roman" w:cs="Times New Roman" w:hint="default"/>
      <w:b/>
      <w:bCs/>
      <w:sz w:val="18"/>
      <w:szCs w:val="18"/>
    </w:rPr>
  </w:style>
  <w:style w:type="character" w:customStyle="1" w:styleId="30">
    <w:name w:val="Заголовок 3 Знак"/>
    <w:basedOn w:val="a0"/>
    <w:link w:val="3"/>
    <w:semiHidden/>
    <w:rsid w:val="0075235C"/>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semiHidden/>
    <w:rsid w:val="0075235C"/>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2D4"/>
    <w:rPr>
      <w:sz w:val="24"/>
      <w:szCs w:val="24"/>
    </w:rPr>
  </w:style>
  <w:style w:type="paragraph" w:styleId="2">
    <w:name w:val="heading 2"/>
    <w:basedOn w:val="a"/>
    <w:next w:val="a"/>
    <w:link w:val="20"/>
    <w:semiHidden/>
    <w:unhideWhenUsed/>
    <w:qFormat/>
    <w:rsid w:val="006D70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75235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7523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2D02D4"/>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2D02D4"/>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2D02D4"/>
    <w:rPr>
      <w:rFonts w:ascii="Calibri" w:hAnsi="Calibri"/>
      <w:b/>
      <w:bCs/>
      <w:i/>
      <w:iCs/>
      <w:sz w:val="26"/>
      <w:szCs w:val="26"/>
    </w:rPr>
  </w:style>
  <w:style w:type="character" w:customStyle="1" w:styleId="60">
    <w:name w:val="Заголовок 6 Знак"/>
    <w:basedOn w:val="a0"/>
    <w:link w:val="6"/>
    <w:semiHidden/>
    <w:rsid w:val="002D02D4"/>
    <w:rPr>
      <w:rFonts w:ascii="Calibri" w:hAnsi="Calibri"/>
      <w:b/>
      <w:bCs/>
      <w:sz w:val="22"/>
      <w:szCs w:val="22"/>
    </w:rPr>
  </w:style>
  <w:style w:type="paragraph" w:styleId="a3">
    <w:name w:val="List Paragraph"/>
    <w:basedOn w:val="a"/>
    <w:uiPriority w:val="34"/>
    <w:qFormat/>
    <w:rsid w:val="00B837F4"/>
    <w:pPr>
      <w:ind w:left="720"/>
      <w:contextualSpacing/>
    </w:pPr>
  </w:style>
  <w:style w:type="character" w:customStyle="1" w:styleId="blindlabel">
    <w:name w:val="blind_label"/>
    <w:basedOn w:val="a0"/>
    <w:rsid w:val="00EF0286"/>
  </w:style>
  <w:style w:type="table" w:styleId="a4">
    <w:name w:val="Table Grid"/>
    <w:basedOn w:val="a1"/>
    <w:uiPriority w:val="59"/>
    <w:rsid w:val="00A677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8414AE"/>
    <w:pPr>
      <w:tabs>
        <w:tab w:val="center" w:pos="4677"/>
        <w:tab w:val="right" w:pos="9355"/>
      </w:tabs>
    </w:pPr>
  </w:style>
  <w:style w:type="character" w:customStyle="1" w:styleId="a6">
    <w:name w:val="Верхний колонтитул Знак"/>
    <w:basedOn w:val="a0"/>
    <w:link w:val="a5"/>
    <w:uiPriority w:val="99"/>
    <w:rsid w:val="008414AE"/>
    <w:rPr>
      <w:sz w:val="24"/>
      <w:szCs w:val="24"/>
    </w:rPr>
  </w:style>
  <w:style w:type="paragraph" w:styleId="a7">
    <w:name w:val="footer"/>
    <w:basedOn w:val="a"/>
    <w:link w:val="a8"/>
    <w:uiPriority w:val="99"/>
    <w:unhideWhenUsed/>
    <w:rsid w:val="008414AE"/>
    <w:pPr>
      <w:tabs>
        <w:tab w:val="center" w:pos="4677"/>
        <w:tab w:val="right" w:pos="9355"/>
      </w:tabs>
    </w:pPr>
  </w:style>
  <w:style w:type="character" w:customStyle="1" w:styleId="a8">
    <w:name w:val="Нижний колонтитул Знак"/>
    <w:basedOn w:val="a0"/>
    <w:link w:val="a7"/>
    <w:uiPriority w:val="99"/>
    <w:rsid w:val="008414AE"/>
    <w:rPr>
      <w:sz w:val="24"/>
      <w:szCs w:val="24"/>
    </w:rPr>
  </w:style>
  <w:style w:type="character" w:styleId="a9">
    <w:name w:val="Placeholder Text"/>
    <w:basedOn w:val="a0"/>
    <w:uiPriority w:val="99"/>
    <w:semiHidden/>
    <w:rsid w:val="00822379"/>
    <w:rPr>
      <w:color w:val="808080"/>
    </w:rPr>
  </w:style>
  <w:style w:type="paragraph" w:styleId="aa">
    <w:name w:val="Balloon Text"/>
    <w:basedOn w:val="a"/>
    <w:link w:val="ab"/>
    <w:uiPriority w:val="99"/>
    <w:semiHidden/>
    <w:unhideWhenUsed/>
    <w:rsid w:val="00822379"/>
    <w:rPr>
      <w:rFonts w:ascii="Tahoma" w:eastAsiaTheme="minorHAnsi" w:hAnsi="Tahoma" w:cs="Tahoma"/>
      <w:sz w:val="16"/>
      <w:szCs w:val="16"/>
      <w:lang w:eastAsia="en-US"/>
    </w:rPr>
  </w:style>
  <w:style w:type="character" w:customStyle="1" w:styleId="ab">
    <w:name w:val="Текст выноски Знак"/>
    <w:basedOn w:val="a0"/>
    <w:link w:val="aa"/>
    <w:uiPriority w:val="99"/>
    <w:semiHidden/>
    <w:rsid w:val="00822379"/>
    <w:rPr>
      <w:rFonts w:ascii="Tahoma" w:eastAsiaTheme="minorHAnsi" w:hAnsi="Tahoma" w:cs="Tahoma"/>
      <w:sz w:val="16"/>
      <w:szCs w:val="16"/>
      <w:lang w:eastAsia="en-US"/>
    </w:rPr>
  </w:style>
  <w:style w:type="character" w:customStyle="1" w:styleId="apple-converted-space">
    <w:name w:val="apple-converted-space"/>
    <w:basedOn w:val="a0"/>
    <w:rsid w:val="00822379"/>
  </w:style>
  <w:style w:type="table" w:customStyle="1" w:styleId="TableNormal">
    <w:name w:val="Table Normal"/>
    <w:uiPriority w:val="2"/>
    <w:semiHidden/>
    <w:unhideWhenUsed/>
    <w:qFormat/>
    <w:rsid w:val="008223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22379"/>
    <w:pPr>
      <w:widowControl w:val="0"/>
      <w:autoSpaceDE w:val="0"/>
      <w:autoSpaceDN w:val="0"/>
    </w:pPr>
    <w:rPr>
      <w:rFonts w:ascii="Arial" w:eastAsia="Arial" w:hAnsi="Arial" w:cs="Arial"/>
      <w:sz w:val="22"/>
      <w:szCs w:val="22"/>
      <w:lang w:val="en-US" w:eastAsia="en-US"/>
    </w:rPr>
  </w:style>
  <w:style w:type="character" w:customStyle="1" w:styleId="tlid-translation">
    <w:name w:val="tlid-translation"/>
    <w:rsid w:val="009D4D8D"/>
  </w:style>
  <w:style w:type="character" w:customStyle="1" w:styleId="20">
    <w:name w:val="Заголовок 2 Знак"/>
    <w:basedOn w:val="a0"/>
    <w:link w:val="2"/>
    <w:semiHidden/>
    <w:rsid w:val="006D70DA"/>
    <w:rPr>
      <w:rFonts w:asciiTheme="majorHAnsi" w:eastAsiaTheme="majorEastAsia" w:hAnsiTheme="majorHAnsi" w:cstheme="majorBidi"/>
      <w:b/>
      <w:bCs/>
      <w:color w:val="4F81BD" w:themeColor="accent1"/>
      <w:sz w:val="26"/>
      <w:szCs w:val="26"/>
    </w:rPr>
  </w:style>
  <w:style w:type="character" w:styleId="ac">
    <w:name w:val="Hyperlink"/>
    <w:uiPriority w:val="99"/>
    <w:rsid w:val="006D70DA"/>
    <w:rPr>
      <w:rFonts w:cs="Times New Roman"/>
      <w:color w:val="0000FF"/>
      <w:u w:val="single"/>
    </w:rPr>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qFormat/>
    <w:rsid w:val="006D70DA"/>
    <w:pPr>
      <w:spacing w:before="100" w:beforeAutospacing="1" w:after="100" w:afterAutospacing="1"/>
    </w:pPr>
    <w:rPr>
      <w:rFonts w:ascii="Arial Unicode MS" w:eastAsia="Arial Unicode MS" w:hAnsi="Arial Unicode MS" w:cs="Arial Unicode M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d"/>
    <w:locked/>
    <w:rsid w:val="006D70DA"/>
    <w:rPr>
      <w:rFonts w:ascii="Arial Unicode MS" w:eastAsia="Arial Unicode MS" w:hAnsi="Arial Unicode MS" w:cs="Arial Unicode MS"/>
      <w:sz w:val="24"/>
      <w:szCs w:val="24"/>
    </w:rPr>
  </w:style>
  <w:style w:type="character" w:customStyle="1" w:styleId="FontStyle11">
    <w:name w:val="Font Style11"/>
    <w:rsid w:val="006D70DA"/>
    <w:rPr>
      <w:rFonts w:ascii="Times New Roman" w:hAnsi="Times New Roman" w:cs="Times New Roman" w:hint="default"/>
      <w:sz w:val="18"/>
      <w:szCs w:val="18"/>
    </w:rPr>
  </w:style>
  <w:style w:type="character" w:customStyle="1" w:styleId="FontStyle16">
    <w:name w:val="Font Style16"/>
    <w:rsid w:val="006D70DA"/>
    <w:rPr>
      <w:rFonts w:ascii="Times New Roman" w:hAnsi="Times New Roman" w:cs="Times New Roman" w:hint="default"/>
      <w:b/>
      <w:bCs/>
      <w:sz w:val="18"/>
      <w:szCs w:val="18"/>
    </w:rPr>
  </w:style>
  <w:style w:type="character" w:customStyle="1" w:styleId="30">
    <w:name w:val="Заголовок 3 Знак"/>
    <w:basedOn w:val="a0"/>
    <w:link w:val="3"/>
    <w:semiHidden/>
    <w:rsid w:val="0075235C"/>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semiHidden/>
    <w:rsid w:val="0075235C"/>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345957">
      <w:bodyDiv w:val="1"/>
      <w:marLeft w:val="0"/>
      <w:marRight w:val="0"/>
      <w:marTop w:val="0"/>
      <w:marBottom w:val="0"/>
      <w:divBdr>
        <w:top w:val="none" w:sz="0" w:space="0" w:color="auto"/>
        <w:left w:val="none" w:sz="0" w:space="0" w:color="auto"/>
        <w:bottom w:val="none" w:sz="0" w:space="0" w:color="auto"/>
        <w:right w:val="none" w:sz="0" w:space="0" w:color="auto"/>
      </w:divBdr>
      <w:divsChild>
        <w:div w:id="1934512901">
          <w:marLeft w:val="0"/>
          <w:marRight w:val="0"/>
          <w:marTop w:val="0"/>
          <w:marBottom w:val="0"/>
          <w:divBdr>
            <w:top w:val="none" w:sz="0" w:space="0" w:color="auto"/>
            <w:left w:val="none" w:sz="0" w:space="0" w:color="auto"/>
            <w:bottom w:val="none" w:sz="0" w:space="0" w:color="auto"/>
            <w:right w:val="none" w:sz="0" w:space="0" w:color="auto"/>
          </w:divBdr>
          <w:divsChild>
            <w:div w:id="293484461">
              <w:marLeft w:val="0"/>
              <w:marRight w:val="0"/>
              <w:marTop w:val="0"/>
              <w:marBottom w:val="0"/>
              <w:divBdr>
                <w:top w:val="none" w:sz="0" w:space="0" w:color="auto"/>
                <w:left w:val="none" w:sz="0" w:space="0" w:color="auto"/>
                <w:bottom w:val="none" w:sz="0" w:space="0" w:color="auto"/>
                <w:right w:val="none" w:sz="0" w:space="0" w:color="auto"/>
              </w:divBdr>
              <w:divsChild>
                <w:div w:id="1347250053">
                  <w:marLeft w:val="1195"/>
                  <w:marRight w:val="751"/>
                  <w:marTop w:val="0"/>
                  <w:marBottom w:val="0"/>
                  <w:divBdr>
                    <w:top w:val="none" w:sz="0" w:space="0" w:color="auto"/>
                    <w:left w:val="none" w:sz="0" w:space="0" w:color="auto"/>
                    <w:bottom w:val="none" w:sz="0" w:space="0" w:color="auto"/>
                    <w:right w:val="none" w:sz="0" w:space="0" w:color="auto"/>
                  </w:divBdr>
                </w:div>
              </w:divsChild>
            </w:div>
          </w:divsChild>
        </w:div>
      </w:divsChild>
    </w:div>
    <w:div w:id="199976618">
      <w:bodyDiv w:val="1"/>
      <w:marLeft w:val="0"/>
      <w:marRight w:val="0"/>
      <w:marTop w:val="0"/>
      <w:marBottom w:val="0"/>
      <w:divBdr>
        <w:top w:val="none" w:sz="0" w:space="0" w:color="auto"/>
        <w:left w:val="none" w:sz="0" w:space="0" w:color="auto"/>
        <w:bottom w:val="none" w:sz="0" w:space="0" w:color="auto"/>
        <w:right w:val="none" w:sz="0" w:space="0" w:color="auto"/>
      </w:divBdr>
      <w:divsChild>
        <w:div w:id="133060195">
          <w:marLeft w:val="0"/>
          <w:marRight w:val="0"/>
          <w:marTop w:val="0"/>
          <w:marBottom w:val="0"/>
          <w:divBdr>
            <w:top w:val="none" w:sz="0" w:space="0" w:color="auto"/>
            <w:left w:val="none" w:sz="0" w:space="0" w:color="auto"/>
            <w:bottom w:val="none" w:sz="0" w:space="0" w:color="auto"/>
            <w:right w:val="none" w:sz="0" w:space="0" w:color="auto"/>
          </w:divBdr>
          <w:divsChild>
            <w:div w:id="1385906848">
              <w:marLeft w:val="0"/>
              <w:marRight w:val="0"/>
              <w:marTop w:val="0"/>
              <w:marBottom w:val="0"/>
              <w:divBdr>
                <w:top w:val="none" w:sz="0" w:space="0" w:color="auto"/>
                <w:left w:val="none" w:sz="0" w:space="0" w:color="auto"/>
                <w:bottom w:val="none" w:sz="0" w:space="0" w:color="auto"/>
                <w:right w:val="none" w:sz="0" w:space="0" w:color="auto"/>
              </w:divBdr>
              <w:divsChild>
                <w:div w:id="1935504955">
                  <w:marLeft w:val="0"/>
                  <w:marRight w:val="0"/>
                  <w:marTop w:val="0"/>
                  <w:marBottom w:val="0"/>
                  <w:divBdr>
                    <w:top w:val="none" w:sz="0" w:space="0" w:color="auto"/>
                    <w:left w:val="none" w:sz="0" w:space="0" w:color="auto"/>
                    <w:bottom w:val="none" w:sz="0" w:space="0" w:color="auto"/>
                    <w:right w:val="none" w:sz="0" w:space="0" w:color="auto"/>
                  </w:divBdr>
                  <w:divsChild>
                    <w:div w:id="1053847386">
                      <w:marLeft w:val="0"/>
                      <w:marRight w:val="0"/>
                      <w:marTop w:val="0"/>
                      <w:marBottom w:val="0"/>
                      <w:divBdr>
                        <w:top w:val="none" w:sz="0" w:space="0" w:color="auto"/>
                        <w:left w:val="none" w:sz="0" w:space="0" w:color="auto"/>
                        <w:bottom w:val="none" w:sz="0" w:space="0" w:color="auto"/>
                        <w:right w:val="none" w:sz="0" w:space="0" w:color="auto"/>
                      </w:divBdr>
                      <w:divsChild>
                        <w:div w:id="1330447949">
                          <w:marLeft w:val="0"/>
                          <w:marRight w:val="0"/>
                          <w:marTop w:val="0"/>
                          <w:marBottom w:val="0"/>
                          <w:divBdr>
                            <w:top w:val="none" w:sz="0" w:space="0" w:color="auto"/>
                            <w:left w:val="none" w:sz="0" w:space="0" w:color="auto"/>
                            <w:bottom w:val="single" w:sz="48" w:space="12" w:color="EDEEF0"/>
                            <w:right w:val="none" w:sz="0" w:space="0" w:color="auto"/>
                          </w:divBdr>
                          <w:divsChild>
                            <w:div w:id="1030640478">
                              <w:marLeft w:val="0"/>
                              <w:marRight w:val="0"/>
                              <w:marTop w:val="0"/>
                              <w:marBottom w:val="0"/>
                              <w:divBdr>
                                <w:top w:val="none" w:sz="0" w:space="0" w:color="auto"/>
                                <w:left w:val="none" w:sz="0" w:space="0" w:color="auto"/>
                                <w:bottom w:val="none" w:sz="0" w:space="0" w:color="auto"/>
                                <w:right w:val="none" w:sz="0" w:space="0" w:color="auto"/>
                              </w:divBdr>
                              <w:divsChild>
                                <w:div w:id="1608582239">
                                  <w:marLeft w:val="0"/>
                                  <w:marRight w:val="0"/>
                                  <w:marTop w:val="0"/>
                                  <w:marBottom w:val="0"/>
                                  <w:divBdr>
                                    <w:top w:val="none" w:sz="0" w:space="0" w:color="auto"/>
                                    <w:left w:val="none" w:sz="0" w:space="0" w:color="auto"/>
                                    <w:bottom w:val="none" w:sz="0" w:space="0" w:color="auto"/>
                                    <w:right w:val="none" w:sz="0" w:space="0" w:color="auto"/>
                                  </w:divBdr>
                                  <w:divsChild>
                                    <w:div w:id="1201548854">
                                      <w:marLeft w:val="0"/>
                                      <w:marRight w:val="0"/>
                                      <w:marTop w:val="0"/>
                                      <w:marBottom w:val="0"/>
                                      <w:divBdr>
                                        <w:top w:val="none" w:sz="0" w:space="0" w:color="auto"/>
                                        <w:left w:val="none" w:sz="0" w:space="0" w:color="auto"/>
                                        <w:bottom w:val="none" w:sz="0" w:space="0" w:color="auto"/>
                                        <w:right w:val="none" w:sz="0" w:space="0" w:color="auto"/>
                                      </w:divBdr>
                                      <w:divsChild>
                                        <w:div w:id="1317343465">
                                          <w:marLeft w:val="827"/>
                                          <w:marRight w:val="75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5400203">
          <w:marLeft w:val="-15"/>
          <w:marRight w:val="0"/>
          <w:marTop w:val="0"/>
          <w:marBottom w:val="0"/>
          <w:divBdr>
            <w:top w:val="none" w:sz="0" w:space="0" w:color="auto"/>
            <w:left w:val="single" w:sz="6" w:space="0" w:color="EDEEF0"/>
            <w:bottom w:val="single" w:sz="48" w:space="0" w:color="EDEEF0"/>
            <w:right w:val="single" w:sz="12" w:space="0" w:color="EDEEF0"/>
          </w:divBdr>
          <w:divsChild>
            <w:div w:id="1656566563">
              <w:marLeft w:val="0"/>
              <w:marRight w:val="0"/>
              <w:marTop w:val="0"/>
              <w:marBottom w:val="0"/>
              <w:divBdr>
                <w:top w:val="none" w:sz="0" w:space="0" w:color="auto"/>
                <w:left w:val="none" w:sz="0" w:space="0" w:color="auto"/>
                <w:bottom w:val="none" w:sz="0" w:space="0" w:color="auto"/>
                <w:right w:val="none" w:sz="0" w:space="0" w:color="auto"/>
              </w:divBdr>
              <w:divsChild>
                <w:div w:id="1490823640">
                  <w:marLeft w:val="460"/>
                  <w:marRight w:val="107"/>
                  <w:marTop w:val="0"/>
                  <w:marBottom w:val="0"/>
                  <w:divBdr>
                    <w:top w:val="none" w:sz="0" w:space="0" w:color="auto"/>
                    <w:left w:val="none" w:sz="0" w:space="0" w:color="auto"/>
                    <w:bottom w:val="none" w:sz="0" w:space="0" w:color="auto"/>
                    <w:right w:val="none" w:sz="0" w:space="0" w:color="auto"/>
                  </w:divBdr>
                  <w:divsChild>
                    <w:div w:id="247933080">
                      <w:marLeft w:val="0"/>
                      <w:marRight w:val="0"/>
                      <w:marTop w:val="0"/>
                      <w:marBottom w:val="184"/>
                      <w:divBdr>
                        <w:top w:val="single" w:sz="6" w:space="0" w:color="D3D9DE"/>
                        <w:left w:val="single" w:sz="6" w:space="0" w:color="D3D9DE"/>
                        <w:bottom w:val="single" w:sz="6" w:space="0" w:color="D3D9DE"/>
                        <w:right w:val="single" w:sz="6" w:space="0" w:color="D3D9DE"/>
                      </w:divBdr>
                      <w:divsChild>
                        <w:div w:id="336081026">
                          <w:marLeft w:val="0"/>
                          <w:marRight w:val="0"/>
                          <w:marTop w:val="0"/>
                          <w:marBottom w:val="0"/>
                          <w:divBdr>
                            <w:top w:val="none" w:sz="0" w:space="0" w:color="auto"/>
                            <w:left w:val="none" w:sz="0" w:space="0" w:color="auto"/>
                            <w:bottom w:val="none" w:sz="0" w:space="0" w:color="auto"/>
                            <w:right w:val="none" w:sz="0" w:space="0" w:color="auto"/>
                          </w:divBdr>
                          <w:divsChild>
                            <w:div w:id="91416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795576">
      <w:bodyDiv w:val="1"/>
      <w:marLeft w:val="0"/>
      <w:marRight w:val="0"/>
      <w:marTop w:val="0"/>
      <w:marBottom w:val="0"/>
      <w:divBdr>
        <w:top w:val="none" w:sz="0" w:space="0" w:color="auto"/>
        <w:left w:val="none" w:sz="0" w:space="0" w:color="auto"/>
        <w:bottom w:val="none" w:sz="0" w:space="0" w:color="auto"/>
        <w:right w:val="none" w:sz="0" w:space="0" w:color="auto"/>
      </w:divBdr>
      <w:divsChild>
        <w:div w:id="1635256558">
          <w:marLeft w:val="0"/>
          <w:marRight w:val="0"/>
          <w:marTop w:val="0"/>
          <w:marBottom w:val="0"/>
          <w:divBdr>
            <w:top w:val="none" w:sz="0" w:space="0" w:color="auto"/>
            <w:left w:val="none" w:sz="0" w:space="0" w:color="auto"/>
            <w:bottom w:val="none" w:sz="0" w:space="0" w:color="auto"/>
            <w:right w:val="none" w:sz="0" w:space="0" w:color="auto"/>
          </w:divBdr>
          <w:divsChild>
            <w:div w:id="192227520">
              <w:marLeft w:val="0"/>
              <w:marRight w:val="0"/>
              <w:marTop w:val="0"/>
              <w:marBottom w:val="0"/>
              <w:divBdr>
                <w:top w:val="none" w:sz="0" w:space="0" w:color="auto"/>
                <w:left w:val="none" w:sz="0" w:space="0" w:color="auto"/>
                <w:bottom w:val="none" w:sz="0" w:space="0" w:color="auto"/>
                <w:right w:val="none" w:sz="0" w:space="0" w:color="auto"/>
              </w:divBdr>
              <w:divsChild>
                <w:div w:id="220213862">
                  <w:marLeft w:val="827"/>
                  <w:marRight w:val="751"/>
                  <w:marTop w:val="0"/>
                  <w:marBottom w:val="0"/>
                  <w:divBdr>
                    <w:top w:val="none" w:sz="0" w:space="0" w:color="auto"/>
                    <w:left w:val="none" w:sz="0" w:space="0" w:color="auto"/>
                    <w:bottom w:val="none" w:sz="0" w:space="0" w:color="auto"/>
                    <w:right w:val="none" w:sz="0" w:space="0" w:color="auto"/>
                  </w:divBdr>
                </w:div>
              </w:divsChild>
            </w:div>
          </w:divsChild>
        </w:div>
      </w:divsChild>
    </w:div>
    <w:div w:id="729153709">
      <w:bodyDiv w:val="1"/>
      <w:marLeft w:val="0"/>
      <w:marRight w:val="0"/>
      <w:marTop w:val="0"/>
      <w:marBottom w:val="0"/>
      <w:divBdr>
        <w:top w:val="none" w:sz="0" w:space="0" w:color="auto"/>
        <w:left w:val="none" w:sz="0" w:space="0" w:color="auto"/>
        <w:bottom w:val="none" w:sz="0" w:space="0" w:color="auto"/>
        <w:right w:val="none" w:sz="0" w:space="0" w:color="auto"/>
      </w:divBdr>
      <w:divsChild>
        <w:div w:id="1546408802">
          <w:marLeft w:val="0"/>
          <w:marRight w:val="0"/>
          <w:marTop w:val="0"/>
          <w:marBottom w:val="0"/>
          <w:divBdr>
            <w:top w:val="none" w:sz="0" w:space="0" w:color="auto"/>
            <w:left w:val="none" w:sz="0" w:space="0" w:color="auto"/>
            <w:bottom w:val="none" w:sz="0" w:space="0" w:color="auto"/>
            <w:right w:val="none" w:sz="0" w:space="0" w:color="auto"/>
          </w:divBdr>
          <w:divsChild>
            <w:div w:id="505023271">
              <w:marLeft w:val="0"/>
              <w:marRight w:val="0"/>
              <w:marTop w:val="0"/>
              <w:marBottom w:val="0"/>
              <w:divBdr>
                <w:top w:val="none" w:sz="0" w:space="0" w:color="auto"/>
                <w:left w:val="none" w:sz="0" w:space="0" w:color="auto"/>
                <w:bottom w:val="none" w:sz="0" w:space="0" w:color="auto"/>
                <w:right w:val="none" w:sz="0" w:space="0" w:color="auto"/>
              </w:divBdr>
              <w:divsChild>
                <w:div w:id="1677030889">
                  <w:marLeft w:val="0"/>
                  <w:marRight w:val="0"/>
                  <w:marTop w:val="0"/>
                  <w:marBottom w:val="0"/>
                  <w:divBdr>
                    <w:top w:val="none" w:sz="0" w:space="0" w:color="auto"/>
                    <w:left w:val="none" w:sz="0" w:space="0" w:color="auto"/>
                    <w:bottom w:val="none" w:sz="0" w:space="0" w:color="auto"/>
                    <w:right w:val="none" w:sz="0" w:space="0" w:color="auto"/>
                  </w:divBdr>
                  <w:divsChild>
                    <w:div w:id="1327172958">
                      <w:marLeft w:val="0"/>
                      <w:marRight w:val="0"/>
                      <w:marTop w:val="0"/>
                      <w:marBottom w:val="0"/>
                      <w:divBdr>
                        <w:top w:val="none" w:sz="0" w:space="0" w:color="auto"/>
                        <w:left w:val="none" w:sz="0" w:space="0" w:color="auto"/>
                        <w:bottom w:val="none" w:sz="0" w:space="0" w:color="auto"/>
                        <w:right w:val="none" w:sz="0" w:space="0" w:color="auto"/>
                      </w:divBdr>
                      <w:divsChild>
                        <w:div w:id="407002958">
                          <w:marLeft w:val="0"/>
                          <w:marRight w:val="0"/>
                          <w:marTop w:val="0"/>
                          <w:marBottom w:val="0"/>
                          <w:divBdr>
                            <w:top w:val="none" w:sz="0" w:space="0" w:color="auto"/>
                            <w:left w:val="none" w:sz="0" w:space="0" w:color="auto"/>
                            <w:bottom w:val="single" w:sz="48" w:space="12" w:color="EDEEF0"/>
                            <w:right w:val="none" w:sz="0" w:space="0" w:color="auto"/>
                          </w:divBdr>
                          <w:divsChild>
                            <w:div w:id="1707221358">
                              <w:marLeft w:val="0"/>
                              <w:marRight w:val="0"/>
                              <w:marTop w:val="0"/>
                              <w:marBottom w:val="0"/>
                              <w:divBdr>
                                <w:top w:val="none" w:sz="0" w:space="0" w:color="auto"/>
                                <w:left w:val="none" w:sz="0" w:space="0" w:color="auto"/>
                                <w:bottom w:val="none" w:sz="0" w:space="0" w:color="auto"/>
                                <w:right w:val="none" w:sz="0" w:space="0" w:color="auto"/>
                              </w:divBdr>
                              <w:divsChild>
                                <w:div w:id="265895422">
                                  <w:marLeft w:val="0"/>
                                  <w:marRight w:val="0"/>
                                  <w:marTop w:val="0"/>
                                  <w:marBottom w:val="0"/>
                                  <w:divBdr>
                                    <w:top w:val="none" w:sz="0" w:space="0" w:color="auto"/>
                                    <w:left w:val="none" w:sz="0" w:space="0" w:color="auto"/>
                                    <w:bottom w:val="none" w:sz="0" w:space="0" w:color="auto"/>
                                    <w:right w:val="none" w:sz="0" w:space="0" w:color="auto"/>
                                  </w:divBdr>
                                  <w:divsChild>
                                    <w:div w:id="1104302843">
                                      <w:marLeft w:val="0"/>
                                      <w:marRight w:val="0"/>
                                      <w:marTop w:val="0"/>
                                      <w:marBottom w:val="0"/>
                                      <w:divBdr>
                                        <w:top w:val="none" w:sz="0" w:space="0" w:color="auto"/>
                                        <w:left w:val="none" w:sz="0" w:space="0" w:color="auto"/>
                                        <w:bottom w:val="none" w:sz="0" w:space="0" w:color="auto"/>
                                        <w:right w:val="none" w:sz="0" w:space="0" w:color="auto"/>
                                      </w:divBdr>
                                      <w:divsChild>
                                        <w:div w:id="274219611">
                                          <w:marLeft w:val="827"/>
                                          <w:marRight w:val="75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3495232">
      <w:bodyDiv w:val="1"/>
      <w:marLeft w:val="0"/>
      <w:marRight w:val="0"/>
      <w:marTop w:val="0"/>
      <w:marBottom w:val="0"/>
      <w:divBdr>
        <w:top w:val="none" w:sz="0" w:space="0" w:color="auto"/>
        <w:left w:val="none" w:sz="0" w:space="0" w:color="auto"/>
        <w:bottom w:val="none" w:sz="0" w:space="0" w:color="auto"/>
        <w:right w:val="none" w:sz="0" w:space="0" w:color="auto"/>
      </w:divBdr>
      <w:divsChild>
        <w:div w:id="1490946050">
          <w:marLeft w:val="0"/>
          <w:marRight w:val="0"/>
          <w:marTop w:val="0"/>
          <w:marBottom w:val="0"/>
          <w:divBdr>
            <w:top w:val="none" w:sz="0" w:space="0" w:color="auto"/>
            <w:left w:val="none" w:sz="0" w:space="0" w:color="auto"/>
            <w:bottom w:val="none" w:sz="0" w:space="0" w:color="auto"/>
            <w:right w:val="none" w:sz="0" w:space="0" w:color="auto"/>
          </w:divBdr>
          <w:divsChild>
            <w:div w:id="2019455513">
              <w:marLeft w:val="0"/>
              <w:marRight w:val="0"/>
              <w:marTop w:val="0"/>
              <w:marBottom w:val="0"/>
              <w:divBdr>
                <w:top w:val="none" w:sz="0" w:space="0" w:color="auto"/>
                <w:left w:val="none" w:sz="0" w:space="0" w:color="auto"/>
                <w:bottom w:val="none" w:sz="0" w:space="0" w:color="auto"/>
                <w:right w:val="none" w:sz="0" w:space="0" w:color="auto"/>
              </w:divBdr>
              <w:divsChild>
                <w:div w:id="1571573402">
                  <w:marLeft w:val="904"/>
                  <w:marRight w:val="820"/>
                  <w:marTop w:val="0"/>
                  <w:marBottom w:val="0"/>
                  <w:divBdr>
                    <w:top w:val="none" w:sz="0" w:space="0" w:color="auto"/>
                    <w:left w:val="none" w:sz="0" w:space="0" w:color="auto"/>
                    <w:bottom w:val="none" w:sz="0" w:space="0" w:color="auto"/>
                    <w:right w:val="none" w:sz="0" w:space="0" w:color="auto"/>
                  </w:divBdr>
                </w:div>
              </w:divsChild>
            </w:div>
          </w:divsChild>
        </w:div>
      </w:divsChild>
    </w:div>
    <w:div w:id="1157527836">
      <w:bodyDiv w:val="1"/>
      <w:marLeft w:val="0"/>
      <w:marRight w:val="0"/>
      <w:marTop w:val="0"/>
      <w:marBottom w:val="0"/>
      <w:divBdr>
        <w:top w:val="none" w:sz="0" w:space="0" w:color="auto"/>
        <w:left w:val="none" w:sz="0" w:space="0" w:color="auto"/>
        <w:bottom w:val="none" w:sz="0" w:space="0" w:color="auto"/>
        <w:right w:val="none" w:sz="0" w:space="0" w:color="auto"/>
      </w:divBdr>
      <w:divsChild>
        <w:div w:id="1810397851">
          <w:marLeft w:val="0"/>
          <w:marRight w:val="0"/>
          <w:marTop w:val="0"/>
          <w:marBottom w:val="0"/>
          <w:divBdr>
            <w:top w:val="none" w:sz="0" w:space="0" w:color="auto"/>
            <w:left w:val="none" w:sz="0" w:space="0" w:color="auto"/>
            <w:bottom w:val="none" w:sz="0" w:space="0" w:color="auto"/>
            <w:right w:val="none" w:sz="0" w:space="0" w:color="auto"/>
          </w:divBdr>
          <w:divsChild>
            <w:div w:id="2017950448">
              <w:marLeft w:val="0"/>
              <w:marRight w:val="0"/>
              <w:marTop w:val="0"/>
              <w:marBottom w:val="0"/>
              <w:divBdr>
                <w:top w:val="none" w:sz="0" w:space="0" w:color="auto"/>
                <w:left w:val="none" w:sz="0" w:space="0" w:color="auto"/>
                <w:bottom w:val="none" w:sz="0" w:space="0" w:color="auto"/>
                <w:right w:val="none" w:sz="0" w:space="0" w:color="auto"/>
              </w:divBdr>
              <w:divsChild>
                <w:div w:id="1497184206">
                  <w:marLeft w:val="827"/>
                  <w:marRight w:val="751"/>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alshivkam.ne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naytova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tq.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s.ru" TargetMode="External"/><Relationship Id="rId4" Type="http://schemas.openxmlformats.org/officeDocument/2006/relationships/settings" Target="settings.xml"/><Relationship Id="rId9" Type="http://schemas.openxmlformats.org/officeDocument/2006/relationships/hyperlink" Target="http://www.foodprom.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80</Pages>
  <Words>29501</Words>
  <Characters>168156</Characters>
  <Application>Microsoft Office Word</Application>
  <DocSecurity>0</DocSecurity>
  <Lines>1401</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dc:creator>
  <cp:lastModifiedBy>Nazikon-PC</cp:lastModifiedBy>
  <cp:revision>24</cp:revision>
  <cp:lastPrinted>2019-10-30T08:40:00Z</cp:lastPrinted>
  <dcterms:created xsi:type="dcterms:W3CDTF">2019-10-18T05:53:00Z</dcterms:created>
  <dcterms:modified xsi:type="dcterms:W3CDTF">2020-02-18T08:09:00Z</dcterms:modified>
</cp:coreProperties>
</file>